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8234D0" w14:textId="77777777" w:rsidR="009B535D" w:rsidRPr="00726417" w:rsidRDefault="009B535D" w:rsidP="009B535D">
      <w:pPr>
        <w:ind w:firstLine="6804"/>
        <w:jc w:val="right"/>
      </w:pPr>
      <w:r w:rsidRPr="00726417">
        <w:t xml:space="preserve">Приложение </w:t>
      </w:r>
      <w:r>
        <w:t>1</w:t>
      </w:r>
      <w:r w:rsidRPr="00726417">
        <w:t>2</w:t>
      </w:r>
    </w:p>
    <w:p w14:paraId="4A30C1D7" w14:textId="77777777" w:rsidR="009B535D" w:rsidRPr="00C86733" w:rsidRDefault="009B535D" w:rsidP="009B535D">
      <w:pPr>
        <w:ind w:firstLine="5529"/>
        <w:jc w:val="right"/>
        <w:rPr>
          <w:lang w:val="kk-KZ"/>
        </w:rPr>
      </w:pPr>
      <w:r w:rsidRPr="00726417">
        <w:t xml:space="preserve">к </w:t>
      </w:r>
      <w:r>
        <w:t>конкурсной документации</w:t>
      </w:r>
    </w:p>
    <w:p w14:paraId="4B892A60" w14:textId="77777777" w:rsidR="009B535D" w:rsidRPr="00726417" w:rsidRDefault="009B535D" w:rsidP="009B535D">
      <w:pPr>
        <w:ind w:firstLine="397"/>
        <w:jc w:val="both"/>
      </w:pPr>
      <w:r w:rsidRPr="00726417">
        <w:t>  </w:t>
      </w:r>
    </w:p>
    <w:p w14:paraId="682B7379" w14:textId="77777777" w:rsidR="009B535D" w:rsidRPr="00726417" w:rsidRDefault="009B535D" w:rsidP="009B535D">
      <w:pPr>
        <w:jc w:val="center"/>
        <w:textAlignment w:val="baseline"/>
      </w:pPr>
      <w:r w:rsidRPr="00726417">
        <w:rPr>
          <w:rStyle w:val="s1"/>
        </w:rPr>
        <w:t>Техническая спецификация</w:t>
      </w:r>
      <w:r>
        <w:rPr>
          <w:rStyle w:val="s1"/>
        </w:rPr>
        <w:t xml:space="preserve"> </w:t>
      </w:r>
      <w:r w:rsidRPr="00726417">
        <w:rPr>
          <w:rStyle w:val="s1"/>
        </w:rPr>
        <w:t>закупаемых товаров (заполняется заказчиком)</w:t>
      </w:r>
    </w:p>
    <w:p w14:paraId="65F9D78D" w14:textId="77777777" w:rsidR="009B535D" w:rsidRPr="00726417" w:rsidRDefault="009B535D" w:rsidP="009B535D">
      <w:pPr>
        <w:ind w:firstLine="397"/>
        <w:textAlignment w:val="baseline"/>
      </w:pPr>
      <w:r w:rsidRPr="00726417">
        <w:t> </w:t>
      </w:r>
    </w:p>
    <w:p w14:paraId="3CCF19F5" w14:textId="77777777" w:rsidR="009B535D" w:rsidRPr="00C53751" w:rsidRDefault="009B535D" w:rsidP="00656272">
      <w:pPr>
        <w:jc w:val="both"/>
        <w:rPr>
          <w:sz w:val="28"/>
        </w:rPr>
      </w:pPr>
      <w:r w:rsidRPr="00C53751">
        <w:rPr>
          <w:rStyle w:val="s0"/>
          <w:sz w:val="28"/>
        </w:rPr>
        <w:t>Наименование заказчика __________________________</w:t>
      </w:r>
    </w:p>
    <w:p w14:paraId="7023AEC2" w14:textId="77777777" w:rsidR="009B535D" w:rsidRPr="00C53751" w:rsidRDefault="009B535D" w:rsidP="009B535D">
      <w:pPr>
        <w:jc w:val="both"/>
        <w:rPr>
          <w:sz w:val="28"/>
        </w:rPr>
      </w:pPr>
      <w:r w:rsidRPr="00C53751">
        <w:rPr>
          <w:rStyle w:val="s0"/>
          <w:sz w:val="28"/>
        </w:rPr>
        <w:t>Наименование организатора _______________________</w:t>
      </w:r>
    </w:p>
    <w:p w14:paraId="23F431C1" w14:textId="77777777" w:rsidR="009B535D" w:rsidRPr="00C53751" w:rsidRDefault="009B535D" w:rsidP="009B535D">
      <w:pPr>
        <w:jc w:val="both"/>
        <w:rPr>
          <w:sz w:val="28"/>
        </w:rPr>
      </w:pPr>
      <w:r w:rsidRPr="00C53751">
        <w:rPr>
          <w:rStyle w:val="s0"/>
          <w:sz w:val="28"/>
        </w:rPr>
        <w:t>№ конкурса _____________________________________</w:t>
      </w:r>
    </w:p>
    <w:p w14:paraId="6A257487" w14:textId="77777777" w:rsidR="009B535D" w:rsidRPr="00C53751" w:rsidRDefault="009B535D" w:rsidP="009B535D">
      <w:pPr>
        <w:jc w:val="both"/>
        <w:rPr>
          <w:sz w:val="28"/>
        </w:rPr>
      </w:pPr>
      <w:r w:rsidRPr="00C53751">
        <w:rPr>
          <w:rStyle w:val="s0"/>
          <w:sz w:val="28"/>
        </w:rPr>
        <w:t>Наименование конкурса __________________________</w:t>
      </w:r>
    </w:p>
    <w:p w14:paraId="39F460D2" w14:textId="77777777" w:rsidR="009B535D" w:rsidRPr="00C53751" w:rsidRDefault="009B535D" w:rsidP="009B535D">
      <w:pPr>
        <w:jc w:val="both"/>
        <w:rPr>
          <w:sz w:val="28"/>
        </w:rPr>
      </w:pPr>
      <w:r w:rsidRPr="00C53751">
        <w:rPr>
          <w:rStyle w:val="s0"/>
          <w:sz w:val="28"/>
        </w:rPr>
        <w:t>№ лота _________________________________________</w:t>
      </w:r>
    </w:p>
    <w:p w14:paraId="6F3322D7" w14:textId="77777777" w:rsidR="009B535D" w:rsidRPr="00C53751" w:rsidRDefault="009B535D" w:rsidP="009B535D">
      <w:pPr>
        <w:jc w:val="both"/>
        <w:rPr>
          <w:sz w:val="28"/>
        </w:rPr>
      </w:pPr>
      <w:r w:rsidRPr="00C53751">
        <w:rPr>
          <w:rStyle w:val="s0"/>
          <w:sz w:val="28"/>
        </w:rPr>
        <w:t>Наименование лота ______________________________</w:t>
      </w:r>
    </w:p>
    <w:p w14:paraId="7D111C3E" w14:textId="77777777" w:rsidR="00AB60DD" w:rsidRPr="00726417" w:rsidRDefault="00AB60DD" w:rsidP="00AB60DD">
      <w:pPr>
        <w:ind w:firstLine="397"/>
        <w:jc w:val="both"/>
      </w:pPr>
      <w:r w:rsidRPr="00726417">
        <w:rPr>
          <w:rStyle w:val="s0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19"/>
        <w:gridCol w:w="5352"/>
      </w:tblGrid>
      <w:tr w:rsidR="00AB60DD" w:rsidRPr="00726417" w14:paraId="05162A08" w14:textId="77777777" w:rsidTr="008A664D">
        <w:trPr>
          <w:jc w:val="center"/>
        </w:trPr>
        <w:tc>
          <w:tcPr>
            <w:tcW w:w="22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75698B" w14:textId="77777777" w:rsidR="00AB60DD" w:rsidRPr="00726417" w:rsidRDefault="00AB60DD" w:rsidP="0060114D">
            <w:pPr>
              <w:textAlignment w:val="baseline"/>
            </w:pPr>
            <w:r w:rsidRPr="00726417">
              <w:t>Наименование кода Единого номенклатурного справочника товаров, работ, услуг*</w:t>
            </w:r>
          </w:p>
        </w:tc>
        <w:tc>
          <w:tcPr>
            <w:tcW w:w="279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5EA613" w14:textId="28BD9D1F" w:rsidR="00AB60DD" w:rsidRPr="003452C1" w:rsidRDefault="00DB4157" w:rsidP="0076561E">
            <w:pPr>
              <w:rPr>
                <w:color w:val="auto"/>
              </w:rPr>
            </w:pPr>
            <w:r w:rsidRPr="00DB4157">
              <w:rPr>
                <w:color w:val="auto"/>
              </w:rPr>
              <w:t>271240.900.000016</w:t>
            </w:r>
          </w:p>
        </w:tc>
      </w:tr>
      <w:tr w:rsidR="00AB60DD" w:rsidRPr="00E705AA" w14:paraId="1A9722D2" w14:textId="77777777" w:rsidTr="008A664D">
        <w:trPr>
          <w:jc w:val="center"/>
        </w:trPr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572396" w14:textId="77777777" w:rsidR="00AB60DD" w:rsidRPr="00726417" w:rsidRDefault="00AB60DD" w:rsidP="0060114D">
            <w:pPr>
              <w:textAlignment w:val="baseline"/>
            </w:pPr>
            <w:r w:rsidRPr="00726417">
              <w:t>Наименование товара*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FD118D" w14:textId="27C311EF" w:rsidR="00AB60DD" w:rsidRPr="00DB4157" w:rsidRDefault="00E705AA" w:rsidP="003E1A48">
            <w:pPr>
              <w:rPr>
                <w:color w:val="auto"/>
                <w:lang w:val="en-US"/>
              </w:rPr>
            </w:pPr>
            <w:proofErr w:type="spellStart"/>
            <w:r w:rsidRPr="009C1E94">
              <w:rPr>
                <w:color w:val="auto"/>
                <w:lang w:val="en-US"/>
              </w:rPr>
              <w:t>Блок</w:t>
            </w:r>
            <w:proofErr w:type="spellEnd"/>
            <w:r w:rsidRPr="009C1E94">
              <w:rPr>
                <w:color w:val="auto"/>
                <w:lang w:val="en-US"/>
              </w:rPr>
              <w:t xml:space="preserve"> </w:t>
            </w:r>
            <w:proofErr w:type="spellStart"/>
            <w:r w:rsidRPr="009C1E94">
              <w:rPr>
                <w:color w:val="auto"/>
                <w:lang w:val="en-US"/>
              </w:rPr>
              <w:t>усилителя</w:t>
            </w:r>
            <w:proofErr w:type="spellEnd"/>
            <w:r w:rsidRPr="009C1E94">
              <w:rPr>
                <w:color w:val="auto"/>
                <w:lang w:val="en-US"/>
              </w:rPr>
              <w:t xml:space="preserve"> NEC</w:t>
            </w:r>
          </w:p>
        </w:tc>
      </w:tr>
      <w:tr w:rsidR="00AB60DD" w:rsidRPr="00726417" w14:paraId="50BF95B8" w14:textId="77777777" w:rsidTr="008A664D">
        <w:trPr>
          <w:jc w:val="center"/>
        </w:trPr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1F888A" w14:textId="77777777" w:rsidR="00AB60DD" w:rsidRPr="00726417" w:rsidRDefault="00AB60DD" w:rsidP="0060114D">
            <w:pPr>
              <w:textAlignment w:val="baseline"/>
            </w:pPr>
            <w:r w:rsidRPr="00726417">
              <w:t>Единица измерения*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C5DD17" w14:textId="6EA844F4" w:rsidR="00AB60DD" w:rsidRPr="001B543D" w:rsidRDefault="006C31EF" w:rsidP="0060114D">
            <w:pPr>
              <w:rPr>
                <w:color w:val="auto"/>
              </w:rPr>
            </w:pPr>
            <w:r>
              <w:rPr>
                <w:color w:val="auto"/>
              </w:rPr>
              <w:t>ш</w:t>
            </w:r>
            <w:r w:rsidR="005C06CD">
              <w:rPr>
                <w:color w:val="auto"/>
              </w:rPr>
              <w:t>т</w:t>
            </w:r>
            <w:r>
              <w:rPr>
                <w:color w:val="auto"/>
              </w:rPr>
              <w:t>.</w:t>
            </w:r>
          </w:p>
        </w:tc>
      </w:tr>
      <w:tr w:rsidR="00AB60DD" w:rsidRPr="00726417" w14:paraId="7DC666FE" w14:textId="77777777" w:rsidTr="008A664D">
        <w:trPr>
          <w:jc w:val="center"/>
        </w:trPr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DF8FEE" w14:textId="77777777" w:rsidR="00AB60DD" w:rsidRPr="00726417" w:rsidRDefault="00AB60DD" w:rsidP="0060114D">
            <w:pPr>
              <w:textAlignment w:val="baseline"/>
            </w:pPr>
            <w:r w:rsidRPr="00726417">
              <w:t>Количество (объем)*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A1805D" w14:textId="532A6A7A" w:rsidR="00AB60DD" w:rsidRPr="00054E40" w:rsidRDefault="0003610E" w:rsidP="0067759E">
            <w:pPr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>1</w:t>
            </w:r>
          </w:p>
        </w:tc>
      </w:tr>
      <w:tr w:rsidR="00AB60DD" w:rsidRPr="00726417" w14:paraId="5E95C4F8" w14:textId="77777777" w:rsidTr="00E74967">
        <w:trPr>
          <w:jc w:val="center"/>
        </w:trPr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6A1E2D" w14:textId="77777777" w:rsidR="00AB60DD" w:rsidRPr="00726417" w:rsidRDefault="00AB60DD" w:rsidP="0060114D">
            <w:pPr>
              <w:textAlignment w:val="baseline"/>
            </w:pPr>
            <w:r w:rsidRPr="00726417">
              <w:t>Цена за единицу, без учета налога на добавленную стоимость*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148095" w14:textId="55B5C038" w:rsidR="00AB60DD" w:rsidRPr="00726417" w:rsidRDefault="00DB4157" w:rsidP="00054E40">
            <w:pPr>
              <w:rPr>
                <w:color w:val="auto"/>
              </w:rPr>
            </w:pPr>
            <w:r w:rsidRPr="00DB4157">
              <w:rPr>
                <w:color w:val="auto"/>
              </w:rPr>
              <w:t>11</w:t>
            </w:r>
            <w:r>
              <w:rPr>
                <w:color w:val="auto"/>
              </w:rPr>
              <w:t xml:space="preserve"> </w:t>
            </w:r>
            <w:r w:rsidRPr="00DB4157">
              <w:rPr>
                <w:color w:val="auto"/>
              </w:rPr>
              <w:t>665</w:t>
            </w:r>
            <w:r>
              <w:rPr>
                <w:color w:val="auto"/>
              </w:rPr>
              <w:t xml:space="preserve"> </w:t>
            </w:r>
            <w:r w:rsidRPr="00DB4157">
              <w:rPr>
                <w:color w:val="auto"/>
              </w:rPr>
              <w:t>520</w:t>
            </w:r>
            <w:r>
              <w:rPr>
                <w:color w:val="auto"/>
              </w:rPr>
              <w:t xml:space="preserve"> </w:t>
            </w:r>
            <w:r w:rsidR="005C06CD">
              <w:rPr>
                <w:color w:val="auto"/>
              </w:rPr>
              <w:t>тенге</w:t>
            </w:r>
          </w:p>
        </w:tc>
      </w:tr>
      <w:tr w:rsidR="00AB60DD" w:rsidRPr="00726417" w14:paraId="16EF8FB2" w14:textId="77777777" w:rsidTr="00E74967">
        <w:trPr>
          <w:jc w:val="center"/>
        </w:trPr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B24D10" w14:textId="77777777" w:rsidR="00AB60DD" w:rsidRPr="00726417" w:rsidRDefault="00AB60DD" w:rsidP="0060114D">
            <w:pPr>
              <w:textAlignment w:val="baseline"/>
            </w:pPr>
            <w:r w:rsidRPr="00726417">
              <w:t>Общая сумма, выделенная для закупки, без учета налога на добавленную стоимость*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33906" w14:textId="12C118BE" w:rsidR="00AB60DD" w:rsidRPr="00726417" w:rsidRDefault="00DB4157" w:rsidP="00054E40">
            <w:pPr>
              <w:rPr>
                <w:color w:val="auto"/>
              </w:rPr>
            </w:pPr>
            <w:r w:rsidRPr="00DB4157">
              <w:rPr>
                <w:color w:val="auto"/>
              </w:rPr>
              <w:t>11</w:t>
            </w:r>
            <w:r>
              <w:rPr>
                <w:color w:val="auto"/>
              </w:rPr>
              <w:t xml:space="preserve"> </w:t>
            </w:r>
            <w:r w:rsidRPr="00DB4157">
              <w:rPr>
                <w:color w:val="auto"/>
              </w:rPr>
              <w:t>665</w:t>
            </w:r>
            <w:r>
              <w:rPr>
                <w:color w:val="auto"/>
              </w:rPr>
              <w:t xml:space="preserve"> </w:t>
            </w:r>
            <w:r w:rsidRPr="00DB4157">
              <w:rPr>
                <w:color w:val="auto"/>
              </w:rPr>
              <w:t>520</w:t>
            </w:r>
            <w:r>
              <w:rPr>
                <w:color w:val="auto"/>
              </w:rPr>
              <w:t xml:space="preserve"> </w:t>
            </w:r>
            <w:r w:rsidR="005C06CD">
              <w:rPr>
                <w:color w:val="auto"/>
              </w:rPr>
              <w:t>тенге</w:t>
            </w:r>
          </w:p>
        </w:tc>
      </w:tr>
      <w:tr w:rsidR="00AB60DD" w:rsidRPr="00726417" w14:paraId="0FCB5EED" w14:textId="77777777" w:rsidTr="008A664D">
        <w:trPr>
          <w:jc w:val="center"/>
        </w:trPr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686485" w14:textId="27C9C2BC" w:rsidR="00AB60DD" w:rsidRPr="00726417" w:rsidRDefault="00AB60DD" w:rsidP="0060114D">
            <w:pPr>
              <w:textAlignment w:val="baseline"/>
            </w:pPr>
            <w:r w:rsidRPr="00726417">
              <w:t xml:space="preserve">Условия поставки (в соответствии с ИНКОТЕРМС </w:t>
            </w:r>
            <w:r w:rsidR="004D1ACF" w:rsidRPr="00726417">
              <w:t>2010) *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E53FBF" w14:textId="7B657760" w:rsidR="00AB60DD" w:rsidRPr="005C06CD" w:rsidRDefault="005C06CD" w:rsidP="0060114D">
            <w:pPr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>DDP</w:t>
            </w:r>
          </w:p>
        </w:tc>
      </w:tr>
      <w:tr w:rsidR="00AB60DD" w:rsidRPr="00726417" w14:paraId="37BCA009" w14:textId="77777777" w:rsidTr="008A664D">
        <w:trPr>
          <w:jc w:val="center"/>
        </w:trPr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056A17" w14:textId="77777777" w:rsidR="00AB60DD" w:rsidRPr="00726417" w:rsidRDefault="00AB60DD" w:rsidP="0060114D">
            <w:pPr>
              <w:textAlignment w:val="baseline"/>
            </w:pPr>
            <w:r w:rsidRPr="00726417">
              <w:t>Срок поставки*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C3AC7A" w14:textId="4F849532" w:rsidR="00AB60DD" w:rsidRPr="00726417" w:rsidRDefault="00EB0D10" w:rsidP="00146B25">
            <w:pPr>
              <w:rPr>
                <w:color w:val="auto"/>
              </w:rPr>
            </w:pPr>
            <w:r w:rsidRPr="00EB0D10">
              <w:rPr>
                <w:color w:val="auto"/>
              </w:rPr>
              <w:t>120 рабочих дней  с момента заключения договора</w:t>
            </w:r>
          </w:p>
        </w:tc>
      </w:tr>
      <w:tr w:rsidR="00AB60DD" w:rsidRPr="00726417" w14:paraId="1E8C0120" w14:textId="77777777" w:rsidTr="008A664D">
        <w:trPr>
          <w:jc w:val="center"/>
        </w:trPr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FDE57E" w14:textId="77777777" w:rsidR="00AB60DD" w:rsidRPr="00726417" w:rsidRDefault="00AB60DD" w:rsidP="0060114D">
            <w:pPr>
              <w:textAlignment w:val="baseline"/>
            </w:pPr>
            <w:r w:rsidRPr="00726417">
              <w:t>Размер авансового платежа*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59F801" w14:textId="4CD145CF" w:rsidR="00AB60DD" w:rsidRPr="0003610E" w:rsidRDefault="005C06CD" w:rsidP="0060114D">
            <w:pPr>
              <w:rPr>
                <w:color w:val="auto"/>
              </w:rPr>
            </w:pPr>
            <w:r w:rsidRPr="0003610E">
              <w:rPr>
                <w:color w:val="auto"/>
              </w:rPr>
              <w:t>0%</w:t>
            </w:r>
          </w:p>
        </w:tc>
      </w:tr>
      <w:tr w:rsidR="00AB60DD" w:rsidRPr="00726417" w14:paraId="7570BF5E" w14:textId="77777777" w:rsidTr="008A664D">
        <w:trPr>
          <w:jc w:val="center"/>
        </w:trPr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13FC64" w14:textId="77777777" w:rsidR="00AB60DD" w:rsidRPr="00726417" w:rsidRDefault="00AB60DD" w:rsidP="0060114D">
            <w:pPr>
              <w:textAlignment w:val="baseline"/>
            </w:pPr>
            <w:r w:rsidRPr="00726417">
              <w:t>Наименование национальных стандартов, а в случае их отсутствия межгосударственных стандартов на закупаемые товары. При отсутствии национальных и межгосударственных стандартов указываются требуемые функциональные, технические, качественные и эксплуатационные характеристики закупаемых товаров, с учетом нормирования государственных закупок.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FDA9E8" w14:textId="4AC40AE7" w:rsidR="00FE4844" w:rsidRPr="00FE4844" w:rsidRDefault="00FE4844" w:rsidP="00FE4844">
            <w:pPr>
              <w:rPr>
                <w:color w:val="auto"/>
              </w:rPr>
            </w:pPr>
            <w:r w:rsidRPr="00FE4844">
              <w:rPr>
                <w:color w:val="auto"/>
                <w:lang w:val="kk-KZ"/>
              </w:rPr>
              <w:t>Т</w:t>
            </w:r>
            <w:proofErr w:type="spellStart"/>
            <w:r w:rsidR="00E705AA">
              <w:rPr>
                <w:color w:val="auto"/>
              </w:rPr>
              <w:t>ребование</w:t>
            </w:r>
            <w:proofErr w:type="spellEnd"/>
            <w:r w:rsidR="00E705AA">
              <w:rPr>
                <w:color w:val="auto"/>
              </w:rPr>
              <w:t xml:space="preserve"> к у</w:t>
            </w:r>
            <w:r w:rsidRPr="00FE4844">
              <w:rPr>
                <w:color w:val="auto"/>
              </w:rPr>
              <w:t>силителю NEC:</w:t>
            </w:r>
          </w:p>
          <w:p w14:paraId="116BED52" w14:textId="52305696" w:rsidR="00FE4844" w:rsidRPr="00FE4844" w:rsidRDefault="00FE4844" w:rsidP="00FE4844">
            <w:r w:rsidRPr="00FE4844">
              <w:t xml:space="preserve">1. Номинальный входной уровень сигнала: </w:t>
            </w:r>
            <w:r w:rsidR="00351C31">
              <w:t>-</w:t>
            </w:r>
            <w:r w:rsidRPr="00FE4844">
              <w:t>6,6 -- -7,3dBm;</w:t>
            </w:r>
          </w:p>
          <w:p w14:paraId="747C1391" w14:textId="77777777" w:rsidR="00FE4844" w:rsidRPr="00FE4844" w:rsidRDefault="00FE4844" w:rsidP="00FE4844">
            <w:r w:rsidRPr="00FE4844">
              <w:t>2. Номинальная выходная мощность: 1020 Вт;</w:t>
            </w:r>
          </w:p>
          <w:p w14:paraId="57078508" w14:textId="237689CB" w:rsidR="00FE4844" w:rsidRPr="00FE4844" w:rsidRDefault="00FE4844" w:rsidP="00FE4844">
            <w:r w:rsidRPr="00FE4844">
              <w:t>3. Диапазон рабочих частот: 474 – 858 МГц</w:t>
            </w:r>
            <w:r w:rsidR="00351C31">
              <w:t>;</w:t>
            </w:r>
          </w:p>
          <w:p w14:paraId="56875859" w14:textId="77777777" w:rsidR="00FE4844" w:rsidRPr="00FE4844" w:rsidRDefault="00FE4844" w:rsidP="00FE4844">
            <w:r w:rsidRPr="00FE4844">
              <w:t>4. Выходное волновое сопротивление: 50 Ом;</w:t>
            </w:r>
          </w:p>
          <w:p w14:paraId="2155435F" w14:textId="77777777" w:rsidR="00FE4844" w:rsidRPr="00FE4844" w:rsidRDefault="00FE4844" w:rsidP="00FE4844">
            <w:r w:rsidRPr="00FE4844">
              <w:t>5. Усилитель должен использовать жидкостное охлаждение;</w:t>
            </w:r>
          </w:p>
          <w:p w14:paraId="5F0662B6" w14:textId="77777777" w:rsidR="00FE4844" w:rsidRPr="00FE4844" w:rsidRDefault="00FE4844" w:rsidP="00FE4844">
            <w:r w:rsidRPr="00FE4844">
              <w:t>6. Диапазон температур окружающей среды:</w:t>
            </w:r>
            <w:r>
              <w:t xml:space="preserve"> 0-45 градусов </w:t>
            </w:r>
            <w:proofErr w:type="spellStart"/>
            <w:r>
              <w:t>цельсия</w:t>
            </w:r>
            <w:proofErr w:type="spellEnd"/>
            <w:r>
              <w:t>;</w:t>
            </w:r>
          </w:p>
          <w:p w14:paraId="1305B9BC" w14:textId="77777777" w:rsidR="00FE4844" w:rsidRDefault="00FE4844" w:rsidP="00FE4844">
            <w:r>
              <w:t>7</w:t>
            </w:r>
            <w:r w:rsidRPr="000C58B4">
              <w:t xml:space="preserve">. </w:t>
            </w:r>
            <w:r>
              <w:t>И</w:t>
            </w:r>
            <w:r w:rsidRPr="000C58B4">
              <w:t xml:space="preserve">ндикаторы </w:t>
            </w:r>
            <w:r>
              <w:t>усилителя</w:t>
            </w:r>
            <w:r w:rsidRPr="000C58B4">
              <w:t xml:space="preserve"> должны быть расположены на передней панели</w:t>
            </w:r>
            <w:r>
              <w:t>;</w:t>
            </w:r>
          </w:p>
          <w:p w14:paraId="5DB31E10" w14:textId="77777777" w:rsidR="00FE4844" w:rsidRPr="00FE4844" w:rsidRDefault="00FE4844" w:rsidP="00FE4844">
            <w:r>
              <w:t>8. Усилитель</w:t>
            </w:r>
            <w:r w:rsidRPr="00FE4844">
              <w:t xml:space="preserve"> должен размещаться в стойке передатчика NEC DTU-52/3R6PQ мощностью 3 кВт штатно, как составная часть;</w:t>
            </w:r>
          </w:p>
          <w:p w14:paraId="3B953191" w14:textId="77777777" w:rsidR="00FE4844" w:rsidRDefault="00FE4844" w:rsidP="00FE4844">
            <w:r w:rsidRPr="00FE4844">
              <w:t xml:space="preserve">9. </w:t>
            </w:r>
            <w:r>
              <w:t>Поставляемый</w:t>
            </w:r>
            <w:r w:rsidRPr="003C3595">
              <w:t xml:space="preserve"> </w:t>
            </w:r>
            <w:r>
              <w:t>усилитель</w:t>
            </w:r>
            <w:r w:rsidRPr="003C3595">
              <w:t xml:space="preserve"> является </w:t>
            </w:r>
            <w:r>
              <w:t>составной</w:t>
            </w:r>
            <w:r w:rsidRPr="003C3595">
              <w:t xml:space="preserve"> частью </w:t>
            </w:r>
            <w:r>
              <w:t xml:space="preserve">передатчика </w:t>
            </w:r>
            <w:r w:rsidRPr="00FE4844">
              <w:t>NEC</w:t>
            </w:r>
            <w:r>
              <w:t xml:space="preserve"> </w:t>
            </w:r>
            <w:r w:rsidRPr="00FE4844">
              <w:t>DTU</w:t>
            </w:r>
            <w:r w:rsidRPr="009B4F1A">
              <w:t>-52/3</w:t>
            </w:r>
            <w:r w:rsidRPr="00FE4844">
              <w:t>R</w:t>
            </w:r>
            <w:r w:rsidRPr="009B4F1A">
              <w:t>6</w:t>
            </w:r>
            <w:r w:rsidRPr="00FE4844">
              <w:t>PQ</w:t>
            </w:r>
            <w:r>
              <w:t xml:space="preserve"> мощностью 3 кВт</w:t>
            </w:r>
            <w:r w:rsidRPr="003C3595">
              <w:t xml:space="preserve"> и входит в его </w:t>
            </w:r>
            <w:r w:rsidRPr="00FE4844">
              <w:t>состав</w:t>
            </w:r>
            <w:r w:rsidRPr="003C3595">
              <w:t>, соответственно все параметры, включая электропитание и разъемы должны быть совместимы</w:t>
            </w:r>
            <w:r>
              <w:t xml:space="preserve"> с</w:t>
            </w:r>
            <w:r w:rsidRPr="003C3595">
              <w:t xml:space="preserve"> </w:t>
            </w:r>
            <w:r>
              <w:t>передатчиком</w:t>
            </w:r>
            <w:r w:rsidRPr="00E752F1">
              <w:t xml:space="preserve"> </w:t>
            </w:r>
            <w:r w:rsidRPr="00FE4844">
              <w:t>NEC</w:t>
            </w:r>
            <w:r>
              <w:t xml:space="preserve"> </w:t>
            </w:r>
            <w:r w:rsidRPr="00FE4844">
              <w:t>DTU</w:t>
            </w:r>
            <w:r w:rsidRPr="009B4F1A">
              <w:t>-52/3</w:t>
            </w:r>
            <w:r w:rsidRPr="00FE4844">
              <w:t>R</w:t>
            </w:r>
            <w:r w:rsidRPr="009B4F1A">
              <w:t>6</w:t>
            </w:r>
            <w:r w:rsidRPr="00FE4844">
              <w:t>PQ</w:t>
            </w:r>
            <w:r>
              <w:t xml:space="preserve"> мощностью 3 кВт;</w:t>
            </w:r>
          </w:p>
          <w:p w14:paraId="659B54C6" w14:textId="3699422A" w:rsidR="00FE4844" w:rsidRDefault="00FE4844" w:rsidP="00FE4844">
            <w:r>
              <w:t xml:space="preserve">10. Усилитель </w:t>
            </w:r>
            <w:r w:rsidRPr="001D2641">
              <w:t>должен быть новым,</w:t>
            </w:r>
            <w:r>
              <w:t xml:space="preserve"> не находившимся в эксплуатации;</w:t>
            </w:r>
          </w:p>
          <w:p w14:paraId="13102C9D" w14:textId="610616B6" w:rsidR="00FE4844" w:rsidRPr="00FE4844" w:rsidRDefault="00FE4844" w:rsidP="00FE4844">
            <w:r w:rsidRPr="00FE4844">
              <w:t xml:space="preserve">11. Расположение и тип разъемов на задней </w:t>
            </w:r>
            <w:r w:rsidRPr="00FE4844">
              <w:lastRenderedPageBreak/>
              <w:t>панели должны быть</w:t>
            </w:r>
            <w:r w:rsidR="00C75F7B">
              <w:t xml:space="preserve"> выполнены согласно приложению </w:t>
            </w:r>
            <w:r w:rsidRPr="00FE4844">
              <w:t>1 к настоящей технической спецификации;</w:t>
            </w:r>
          </w:p>
          <w:p w14:paraId="6E8C4019" w14:textId="20EF63B6" w:rsidR="00FE4844" w:rsidRPr="009B535D" w:rsidRDefault="00FE4844" w:rsidP="00FE4844">
            <w:pPr>
              <w:spacing w:after="120"/>
            </w:pPr>
            <w:r w:rsidRPr="00FE4844">
              <w:t>12. Передняя панель дол</w:t>
            </w:r>
            <w:r w:rsidR="00C75F7B">
              <w:t xml:space="preserve">жна соответствовать приложению </w:t>
            </w:r>
            <w:r w:rsidRPr="00FE4844">
              <w:t>2 к настоящей технической спецификации.</w:t>
            </w:r>
          </w:p>
          <w:p w14:paraId="0B46E9D6" w14:textId="77777777" w:rsidR="00F576DF" w:rsidRDefault="00F576DF" w:rsidP="00F576DF">
            <w:r>
              <w:t xml:space="preserve">Соответствие межгосударственным стандартам.  </w:t>
            </w:r>
          </w:p>
          <w:p w14:paraId="3A855D7B" w14:textId="354B4D2A" w:rsidR="00F576DF" w:rsidRDefault="00F576DF" w:rsidP="00F576DF">
            <w:r>
              <w:t xml:space="preserve">Совместимость технических средств электромагнитная. </w:t>
            </w:r>
            <w:r w:rsidR="008E78CD">
              <w:t xml:space="preserve">ГОСТ </w:t>
            </w:r>
            <w:r w:rsidR="008E78CD" w:rsidRPr="001972E0">
              <w:rPr>
                <w:rFonts w:eastAsia="Calibri"/>
              </w:rPr>
              <w:t>EN 302 755 (стандарт DVB-T2)</w:t>
            </w:r>
            <w:r>
              <w:t xml:space="preserve"> ГОСТ EN55022 класс B, ГОСТ EN61000-6-3, ГОСТ EN61000-3-2, ГОСТ EN61000-3-3</w:t>
            </w:r>
            <w:r w:rsidRPr="00E752F1">
              <w:t xml:space="preserve"> </w:t>
            </w:r>
            <w:r>
              <w:t>ГОСТ EN55024, ГОСТ EN61204-3, ГОСТ EN61000-4-6</w:t>
            </w:r>
          </w:p>
          <w:p w14:paraId="4CDDD63D" w14:textId="29600E01" w:rsidR="00F576DF" w:rsidRPr="00726417" w:rsidRDefault="00F576DF" w:rsidP="00F576DF">
            <w:pPr>
              <w:rPr>
                <w:lang w:val="kk-KZ"/>
              </w:rPr>
            </w:pPr>
            <w:r>
              <w:t>Требование безопасности: ГОСТ IEC60950-1, ГОСТ UL60950-1.</w:t>
            </w:r>
          </w:p>
        </w:tc>
      </w:tr>
      <w:tr w:rsidR="00AB60DD" w:rsidRPr="00726417" w14:paraId="3CADE099" w14:textId="77777777" w:rsidTr="008A664D">
        <w:trPr>
          <w:jc w:val="center"/>
        </w:trPr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6A77DB" w14:textId="121036D6" w:rsidR="00AB60DD" w:rsidRPr="00726417" w:rsidRDefault="00AB60DD" w:rsidP="0060114D">
            <w:pPr>
              <w:textAlignment w:val="baseline"/>
            </w:pPr>
            <w:r w:rsidRPr="00726417">
              <w:lastRenderedPageBreak/>
              <w:t>Год выпуска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84C607" w14:textId="22929F85" w:rsidR="00AB60DD" w:rsidRPr="001B58FA" w:rsidRDefault="009338C7" w:rsidP="001B58FA">
            <w:pPr>
              <w:rPr>
                <w:color w:val="auto"/>
              </w:rPr>
            </w:pPr>
            <w:r w:rsidRPr="00726417">
              <w:rPr>
                <w:color w:val="auto"/>
                <w:lang w:val="kk-KZ"/>
              </w:rPr>
              <w:t>20</w:t>
            </w:r>
            <w:r w:rsidR="00846E8A">
              <w:rPr>
                <w:color w:val="auto"/>
                <w:lang w:val="en-US"/>
              </w:rPr>
              <w:t>2</w:t>
            </w:r>
            <w:r w:rsidR="001B58FA">
              <w:rPr>
                <w:color w:val="auto"/>
              </w:rPr>
              <w:t>0 год</w:t>
            </w:r>
          </w:p>
        </w:tc>
      </w:tr>
      <w:tr w:rsidR="00AB60DD" w:rsidRPr="00726417" w14:paraId="6837B5E0" w14:textId="77777777" w:rsidTr="008A664D">
        <w:trPr>
          <w:jc w:val="center"/>
        </w:trPr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8E1BBB" w14:textId="77777777" w:rsidR="00AB60DD" w:rsidRPr="00726417" w:rsidRDefault="00AB60DD" w:rsidP="0060114D">
            <w:pPr>
              <w:textAlignment w:val="baseline"/>
            </w:pPr>
            <w:r w:rsidRPr="00726417">
              <w:t>Гарантийный срок (в месяцах)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CAC014" w14:textId="3DBFD49F" w:rsidR="00AB60DD" w:rsidRPr="009B535D" w:rsidRDefault="008E78CD" w:rsidP="009B535D">
            <w:pPr>
              <w:rPr>
                <w:color w:val="auto"/>
              </w:rPr>
            </w:pPr>
            <w:r>
              <w:rPr>
                <w:color w:val="auto"/>
                <w:lang w:val="kk-KZ"/>
              </w:rPr>
              <w:t>24</w:t>
            </w:r>
            <w:r w:rsidR="008530C8">
              <w:rPr>
                <w:color w:val="auto"/>
                <w:lang w:val="kk-KZ"/>
              </w:rPr>
              <w:t xml:space="preserve"> </w:t>
            </w:r>
            <w:r w:rsidR="007D193D" w:rsidRPr="00071F61">
              <w:rPr>
                <w:color w:val="auto"/>
                <w:lang w:val="kk-KZ"/>
              </w:rPr>
              <w:t>месяц</w:t>
            </w:r>
            <w:r w:rsidR="009B535D">
              <w:rPr>
                <w:color w:val="auto"/>
              </w:rPr>
              <w:t>а</w:t>
            </w:r>
          </w:p>
        </w:tc>
      </w:tr>
      <w:tr w:rsidR="00AB60DD" w:rsidRPr="00726417" w14:paraId="21B12598" w14:textId="77777777" w:rsidTr="008A664D">
        <w:trPr>
          <w:jc w:val="center"/>
        </w:trPr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4940D2" w14:textId="77777777" w:rsidR="00AB60DD" w:rsidRPr="00726417" w:rsidRDefault="00AB60DD" w:rsidP="0060114D">
            <w:pPr>
              <w:textAlignment w:val="baseline"/>
            </w:pPr>
            <w:r w:rsidRPr="00726417">
              <w:t>Описание требуемых функциональных, технических, качественных, эксплуатационных и иных характеристик закупаемого товара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F8BDF1" w14:textId="4641F5A9" w:rsidR="009B535D" w:rsidRPr="00E268A3" w:rsidRDefault="009B535D" w:rsidP="009B535D">
            <w:pPr>
              <w:jc w:val="both"/>
            </w:pPr>
            <w:r>
              <w:t xml:space="preserve">Настоящая техническая спецификация разработана для закупа </w:t>
            </w:r>
            <w:r w:rsidR="00E705AA">
              <w:rPr>
                <w:color w:val="auto"/>
              </w:rPr>
              <w:t>у</w:t>
            </w:r>
            <w:r w:rsidR="00E268A3">
              <w:rPr>
                <w:color w:val="auto"/>
              </w:rPr>
              <w:t>силителя</w:t>
            </w:r>
            <w:r w:rsidR="00E268A3" w:rsidRPr="00E268A3">
              <w:rPr>
                <w:color w:val="auto"/>
              </w:rPr>
              <w:t xml:space="preserve"> </w:t>
            </w:r>
            <w:r w:rsidR="00E268A3" w:rsidRPr="00DB4157">
              <w:rPr>
                <w:color w:val="auto"/>
                <w:lang w:val="en-US"/>
              </w:rPr>
              <w:t>NEC</w:t>
            </w:r>
            <w:r w:rsidR="00E268A3" w:rsidRPr="00E268A3">
              <w:rPr>
                <w:color w:val="auto"/>
              </w:rPr>
              <w:t xml:space="preserve"> </w:t>
            </w:r>
            <w:r w:rsidR="00C55A61" w:rsidRPr="00C55A61">
              <w:rPr>
                <w:color w:val="auto"/>
              </w:rPr>
              <w:t>для оборудования ВЧ связи</w:t>
            </w:r>
            <w:r w:rsidR="00E268A3">
              <w:rPr>
                <w:color w:val="auto"/>
              </w:rPr>
              <w:t>.</w:t>
            </w:r>
          </w:p>
          <w:p w14:paraId="4CB69513" w14:textId="79B8B52B" w:rsidR="00242A54" w:rsidRPr="00FE4844" w:rsidRDefault="009B535D" w:rsidP="00FE4844">
            <w:pPr>
              <w:spacing w:after="120"/>
              <w:jc w:val="both"/>
              <w:rPr>
                <w:color w:val="auto"/>
              </w:rPr>
            </w:pPr>
            <w:r w:rsidRPr="00FE4844">
              <w:rPr>
                <w:color w:val="auto"/>
              </w:rPr>
              <w:t xml:space="preserve">Приобретение </w:t>
            </w:r>
            <w:r w:rsidR="00242A54" w:rsidRPr="00FE4844">
              <w:rPr>
                <w:color w:val="auto"/>
              </w:rPr>
              <w:t xml:space="preserve">усилителя необходимо для </w:t>
            </w:r>
            <w:r w:rsidR="00A40972" w:rsidRPr="00FE4844">
              <w:rPr>
                <w:color w:val="auto"/>
              </w:rPr>
              <w:t>обеспечения ЗИП на длительный срок эксплуатации данного оборудования в связи с окончанием выпуска данной модели и наработкой данного оборудования на текущий момент около 44000 часов.</w:t>
            </w:r>
          </w:p>
          <w:p w14:paraId="0E0E2F5A" w14:textId="2C9BD9B4" w:rsidR="009B535D" w:rsidRPr="00FE4844" w:rsidRDefault="009B535D" w:rsidP="00FE4844">
            <w:pPr>
              <w:rPr>
                <w:color w:val="auto"/>
              </w:rPr>
            </w:pPr>
            <w:r w:rsidRPr="00FE4844">
              <w:rPr>
                <w:color w:val="auto"/>
                <w:lang w:val="kk-KZ"/>
              </w:rPr>
              <w:t>Т</w:t>
            </w:r>
            <w:proofErr w:type="spellStart"/>
            <w:r w:rsidRPr="00FE4844">
              <w:rPr>
                <w:color w:val="auto"/>
              </w:rPr>
              <w:t>ребование</w:t>
            </w:r>
            <w:proofErr w:type="spellEnd"/>
            <w:r w:rsidRPr="00FE4844">
              <w:rPr>
                <w:color w:val="auto"/>
              </w:rPr>
              <w:t xml:space="preserve"> </w:t>
            </w:r>
            <w:r w:rsidR="00E705AA">
              <w:rPr>
                <w:color w:val="auto"/>
              </w:rPr>
              <w:t>к у</w:t>
            </w:r>
            <w:r w:rsidR="00242A54" w:rsidRPr="00FE4844">
              <w:rPr>
                <w:color w:val="auto"/>
              </w:rPr>
              <w:t>силителю NEC</w:t>
            </w:r>
            <w:r w:rsidRPr="00FE4844">
              <w:rPr>
                <w:color w:val="auto"/>
              </w:rPr>
              <w:t>:</w:t>
            </w:r>
          </w:p>
          <w:p w14:paraId="164813D9" w14:textId="7FF70D3D" w:rsidR="00A40972" w:rsidRPr="00FE4844" w:rsidRDefault="00FE4844" w:rsidP="00FE4844">
            <w:r w:rsidRPr="00FE4844">
              <w:t>1</w:t>
            </w:r>
            <w:r w:rsidR="00A82A0B" w:rsidRPr="00FE4844">
              <w:t xml:space="preserve">. </w:t>
            </w:r>
            <w:r w:rsidR="00A40972" w:rsidRPr="00FE4844">
              <w:t xml:space="preserve">Номинальный входной уровень </w:t>
            </w:r>
            <w:r w:rsidR="00A82A0B" w:rsidRPr="00FE4844">
              <w:t>сигнала</w:t>
            </w:r>
            <w:r w:rsidR="000C58B4" w:rsidRPr="00FE4844">
              <w:t>:</w:t>
            </w:r>
            <w:r w:rsidR="00A40972" w:rsidRPr="00FE4844">
              <w:t xml:space="preserve"> </w:t>
            </w:r>
            <w:r w:rsidR="00351C31">
              <w:t>-</w:t>
            </w:r>
            <w:r w:rsidR="00A40972" w:rsidRPr="00FE4844">
              <w:t>6,6 -- -7,3dBm</w:t>
            </w:r>
            <w:r w:rsidR="00A82A0B" w:rsidRPr="00FE4844">
              <w:t>;</w:t>
            </w:r>
          </w:p>
          <w:p w14:paraId="0F76C2BB" w14:textId="7F77E115" w:rsidR="008F16DD" w:rsidRPr="00FE4844" w:rsidRDefault="00FE4844" w:rsidP="00FE4844">
            <w:r w:rsidRPr="00FE4844">
              <w:t>2</w:t>
            </w:r>
            <w:r w:rsidR="00A82A0B" w:rsidRPr="00FE4844">
              <w:t xml:space="preserve">. </w:t>
            </w:r>
            <w:r w:rsidR="008F16DD" w:rsidRPr="00FE4844">
              <w:t>Номинальная выходная мощность</w:t>
            </w:r>
            <w:r w:rsidR="000C58B4" w:rsidRPr="00FE4844">
              <w:t>:</w:t>
            </w:r>
            <w:r w:rsidR="008F16DD" w:rsidRPr="00FE4844">
              <w:t xml:space="preserve"> </w:t>
            </w:r>
            <w:r w:rsidR="00A40972" w:rsidRPr="00FE4844">
              <w:t>102</w:t>
            </w:r>
            <w:r w:rsidR="008F16DD" w:rsidRPr="00FE4844">
              <w:t>0 Вт</w:t>
            </w:r>
            <w:r w:rsidR="000C58B4" w:rsidRPr="00FE4844">
              <w:t>;</w:t>
            </w:r>
          </w:p>
          <w:p w14:paraId="33AF2694" w14:textId="1590E74C" w:rsidR="00A40972" w:rsidRPr="00FE4844" w:rsidRDefault="00FE4844" w:rsidP="00FE4844">
            <w:r w:rsidRPr="00FE4844">
              <w:t>3</w:t>
            </w:r>
            <w:r w:rsidR="000C58B4" w:rsidRPr="00FE4844">
              <w:t xml:space="preserve">. </w:t>
            </w:r>
            <w:r w:rsidR="00A40972" w:rsidRPr="00FE4844">
              <w:t>Диапазон рабочих частот</w:t>
            </w:r>
            <w:r w:rsidR="000C58B4" w:rsidRPr="00FE4844">
              <w:t>:</w:t>
            </w:r>
            <w:r w:rsidR="00A40972" w:rsidRPr="00FE4844">
              <w:t xml:space="preserve"> 474 – 858 МГц</w:t>
            </w:r>
            <w:r w:rsidR="00351C31">
              <w:t>;</w:t>
            </w:r>
          </w:p>
          <w:p w14:paraId="3822AA69" w14:textId="7F36AF37" w:rsidR="008F16DD" w:rsidRPr="00FE4844" w:rsidRDefault="00FE4844" w:rsidP="00FE4844">
            <w:r w:rsidRPr="00FE4844">
              <w:t>4</w:t>
            </w:r>
            <w:r w:rsidR="000C58B4" w:rsidRPr="00FE4844">
              <w:t xml:space="preserve">. </w:t>
            </w:r>
            <w:r w:rsidR="008F16DD" w:rsidRPr="00FE4844">
              <w:t>Выходное волновое сопротивление</w:t>
            </w:r>
            <w:r w:rsidR="000C58B4" w:rsidRPr="00FE4844">
              <w:t>:</w:t>
            </w:r>
            <w:r w:rsidR="008F16DD" w:rsidRPr="00FE4844">
              <w:t xml:space="preserve"> 50 Ом</w:t>
            </w:r>
            <w:r w:rsidRPr="00FE4844">
              <w:t>;</w:t>
            </w:r>
          </w:p>
          <w:p w14:paraId="7E284042" w14:textId="6B24A99D" w:rsidR="00FE4844" w:rsidRPr="00FE4844" w:rsidRDefault="00FE4844" w:rsidP="00FE4844">
            <w:r w:rsidRPr="00FE4844">
              <w:t>5. Усилитель должен использовать жидкостное охлаждение;</w:t>
            </w:r>
          </w:p>
          <w:p w14:paraId="19E352D6" w14:textId="19EE5C4E" w:rsidR="008F16DD" w:rsidRPr="00FE4844" w:rsidRDefault="000C58B4" w:rsidP="00FE4844">
            <w:r w:rsidRPr="00FE4844">
              <w:t xml:space="preserve">6. </w:t>
            </w:r>
            <w:r w:rsidR="008F16DD" w:rsidRPr="00FE4844">
              <w:t>Диапазон температур</w:t>
            </w:r>
            <w:r w:rsidR="00A40972" w:rsidRPr="00FE4844">
              <w:t xml:space="preserve"> окружающей среды</w:t>
            </w:r>
            <w:r w:rsidRPr="00FE4844">
              <w:t>:</w:t>
            </w:r>
            <w:r w:rsidR="00FE4844">
              <w:t xml:space="preserve"> 0-45 градусов </w:t>
            </w:r>
            <w:proofErr w:type="spellStart"/>
            <w:r w:rsidR="00FE4844">
              <w:t>цельсия</w:t>
            </w:r>
            <w:proofErr w:type="spellEnd"/>
            <w:r w:rsidR="00FE4844">
              <w:t>;</w:t>
            </w:r>
          </w:p>
          <w:p w14:paraId="6485AD14" w14:textId="0DBA99FE" w:rsidR="00E40DFD" w:rsidRDefault="000C58B4" w:rsidP="00FE4844">
            <w:r>
              <w:t>7</w:t>
            </w:r>
            <w:r w:rsidRPr="000C58B4">
              <w:t xml:space="preserve">. </w:t>
            </w:r>
            <w:r>
              <w:t>И</w:t>
            </w:r>
            <w:r w:rsidRPr="000C58B4">
              <w:t xml:space="preserve">ндикаторы </w:t>
            </w:r>
            <w:r>
              <w:t>усилителя</w:t>
            </w:r>
            <w:r w:rsidRPr="000C58B4">
              <w:t xml:space="preserve"> должны быть расположены на передней панели</w:t>
            </w:r>
            <w:r w:rsidR="00FE4844">
              <w:t>;</w:t>
            </w:r>
          </w:p>
          <w:p w14:paraId="5928BA0C" w14:textId="2222E94E" w:rsidR="000C58B4" w:rsidRPr="00FE4844" w:rsidRDefault="000C58B4" w:rsidP="00FE4844">
            <w:r>
              <w:t>8. Усилитель</w:t>
            </w:r>
            <w:r w:rsidRPr="00FE4844">
              <w:t xml:space="preserve"> должен размещаться в стойке передатчика NEC DTU-52/3R6PQ мощностью 3 кВт штатно, как составная часть;</w:t>
            </w:r>
          </w:p>
          <w:p w14:paraId="7A056402" w14:textId="1395A638" w:rsidR="000C58B4" w:rsidRDefault="000C58B4" w:rsidP="00FE4844">
            <w:r w:rsidRPr="00FE4844">
              <w:t xml:space="preserve">9. </w:t>
            </w:r>
            <w:r>
              <w:t>Поставляемый</w:t>
            </w:r>
            <w:r w:rsidRPr="003C3595">
              <w:t xml:space="preserve"> </w:t>
            </w:r>
            <w:r>
              <w:t>усилитель</w:t>
            </w:r>
            <w:r w:rsidRPr="003C3595">
              <w:t xml:space="preserve"> является </w:t>
            </w:r>
            <w:r>
              <w:t>составной</w:t>
            </w:r>
            <w:r w:rsidRPr="003C3595">
              <w:t xml:space="preserve"> частью </w:t>
            </w:r>
            <w:r>
              <w:t xml:space="preserve">передатчика </w:t>
            </w:r>
            <w:r w:rsidRPr="00FE4844">
              <w:t>NEC</w:t>
            </w:r>
            <w:r>
              <w:t xml:space="preserve"> </w:t>
            </w:r>
            <w:r w:rsidRPr="00FE4844">
              <w:t>DTU</w:t>
            </w:r>
            <w:r w:rsidRPr="009B4F1A">
              <w:t>-52/3</w:t>
            </w:r>
            <w:r w:rsidRPr="00FE4844">
              <w:t>R</w:t>
            </w:r>
            <w:r w:rsidRPr="009B4F1A">
              <w:t>6</w:t>
            </w:r>
            <w:r w:rsidRPr="00FE4844">
              <w:t>PQ</w:t>
            </w:r>
            <w:r>
              <w:t xml:space="preserve"> мощностью 3 кВт</w:t>
            </w:r>
            <w:r w:rsidRPr="003C3595">
              <w:t xml:space="preserve"> и входит в его </w:t>
            </w:r>
            <w:r w:rsidRPr="00FE4844">
              <w:t>состав</w:t>
            </w:r>
            <w:r w:rsidRPr="003C3595">
              <w:t>, соответственно все параметры, включая электропитание и разъемы должны быть совместимы</w:t>
            </w:r>
            <w:r>
              <w:t xml:space="preserve"> с</w:t>
            </w:r>
            <w:r w:rsidRPr="003C3595">
              <w:t xml:space="preserve"> </w:t>
            </w:r>
            <w:r>
              <w:t>передатчиком</w:t>
            </w:r>
            <w:r w:rsidRPr="00E752F1">
              <w:t xml:space="preserve"> </w:t>
            </w:r>
            <w:r w:rsidRPr="00FE4844">
              <w:t>NEC</w:t>
            </w:r>
            <w:r>
              <w:t xml:space="preserve"> </w:t>
            </w:r>
            <w:r w:rsidRPr="00FE4844">
              <w:t>DTU</w:t>
            </w:r>
            <w:r w:rsidRPr="009B4F1A">
              <w:t>-52/3</w:t>
            </w:r>
            <w:r w:rsidRPr="00FE4844">
              <w:t>R</w:t>
            </w:r>
            <w:r w:rsidRPr="009B4F1A">
              <w:t>6</w:t>
            </w:r>
            <w:r w:rsidRPr="00FE4844">
              <w:t>PQ</w:t>
            </w:r>
            <w:r>
              <w:t xml:space="preserve"> мощностью 3 кВт;</w:t>
            </w:r>
          </w:p>
          <w:p w14:paraId="3BDA8AC0" w14:textId="5192B5E6" w:rsidR="000C58B4" w:rsidRDefault="000C58B4" w:rsidP="000C58B4">
            <w:r>
              <w:t xml:space="preserve">10. Усилитель </w:t>
            </w:r>
            <w:r w:rsidRPr="001D2641">
              <w:t>должен быть новым,</w:t>
            </w:r>
            <w:r w:rsidR="00FE4844">
              <w:t xml:space="preserve"> не находившимся в эксплуатации;</w:t>
            </w:r>
          </w:p>
          <w:p w14:paraId="189CF774" w14:textId="7BC7B96B" w:rsidR="00FE4844" w:rsidRPr="00FE4844" w:rsidRDefault="00FE4844" w:rsidP="00FE4844">
            <w:r w:rsidRPr="00FE4844">
              <w:t xml:space="preserve">11. Расположение и тип разъемов на задней панели должны быть выполнены согласно </w:t>
            </w:r>
            <w:r w:rsidR="00C75F7B">
              <w:t xml:space="preserve">приложению </w:t>
            </w:r>
            <w:r w:rsidRPr="00FE4844">
              <w:t>1 к настоящей технической спецификации;</w:t>
            </w:r>
          </w:p>
          <w:p w14:paraId="45BA62FA" w14:textId="052A3D3F" w:rsidR="000C58B4" w:rsidRPr="009B535D" w:rsidRDefault="00FE4844" w:rsidP="00FE4844">
            <w:pPr>
              <w:spacing w:after="120"/>
            </w:pPr>
            <w:r w:rsidRPr="00FE4844">
              <w:lastRenderedPageBreak/>
              <w:t>12. Передняя панель дол</w:t>
            </w:r>
            <w:r w:rsidR="00C75F7B">
              <w:t xml:space="preserve">жна соответствовать приложению </w:t>
            </w:r>
            <w:r w:rsidRPr="00FE4844">
              <w:t>2 к настоящей технической спецификации.</w:t>
            </w:r>
          </w:p>
          <w:p w14:paraId="4D88A976" w14:textId="18234369" w:rsidR="009B535D" w:rsidRPr="00726417" w:rsidRDefault="009B535D" w:rsidP="009B535D">
            <w:pPr>
              <w:snapToGrid w:val="0"/>
              <w:spacing w:line="240" w:lineRule="atLeast"/>
              <w:jc w:val="both"/>
              <w:rPr>
                <w:lang w:val="kk-KZ"/>
              </w:rPr>
            </w:pPr>
            <w:r w:rsidRPr="00726417">
              <w:rPr>
                <w:lang w:val="kk-KZ"/>
              </w:rPr>
              <w:t>Поставляем</w:t>
            </w:r>
            <w:r w:rsidR="00E40DFD">
              <w:rPr>
                <w:lang w:val="kk-KZ"/>
              </w:rPr>
              <w:t xml:space="preserve">ый </w:t>
            </w:r>
            <w:r w:rsidR="00E40DFD">
              <w:t xml:space="preserve">усилитель </w:t>
            </w:r>
            <w:r w:rsidRPr="00726417">
              <w:rPr>
                <w:lang w:val="kk-KZ"/>
              </w:rPr>
              <w:t>долж</w:t>
            </w:r>
            <w:r>
              <w:rPr>
                <w:lang w:val="kk-KZ"/>
              </w:rPr>
              <w:t>ен</w:t>
            </w:r>
            <w:r w:rsidRPr="00726417">
              <w:rPr>
                <w:lang w:val="kk-KZ"/>
              </w:rPr>
              <w:t xml:space="preserve"> быть укомплектован </w:t>
            </w:r>
            <w:r>
              <w:rPr>
                <w:lang w:val="kk-KZ"/>
              </w:rPr>
              <w:t xml:space="preserve">со </w:t>
            </w:r>
            <w:r w:rsidRPr="00726417">
              <w:rPr>
                <w:lang w:val="kk-KZ"/>
              </w:rPr>
              <w:t>всем</w:t>
            </w:r>
            <w:r>
              <w:rPr>
                <w:lang w:val="kk-KZ"/>
              </w:rPr>
              <w:t>и</w:t>
            </w:r>
            <w:r w:rsidRPr="00726417">
              <w:rPr>
                <w:lang w:val="kk-KZ"/>
              </w:rPr>
              <w:t xml:space="preserve"> необходимым</w:t>
            </w:r>
            <w:r>
              <w:rPr>
                <w:lang w:val="kk-KZ"/>
              </w:rPr>
              <w:t>и</w:t>
            </w:r>
            <w:r w:rsidRPr="00726417">
              <w:rPr>
                <w:lang w:val="kk-KZ"/>
              </w:rPr>
              <w:t xml:space="preserve"> запас</w:t>
            </w:r>
            <w:r>
              <w:rPr>
                <w:lang w:val="kk-KZ"/>
              </w:rPr>
              <w:t>ными</w:t>
            </w:r>
            <w:r w:rsidRPr="00726417">
              <w:rPr>
                <w:lang w:val="kk-KZ"/>
              </w:rPr>
              <w:t xml:space="preserve"> монтажны</w:t>
            </w:r>
            <w:r>
              <w:rPr>
                <w:lang w:val="kk-KZ"/>
              </w:rPr>
              <w:t>ми</w:t>
            </w:r>
            <w:r w:rsidRPr="00726417">
              <w:rPr>
                <w:lang w:val="kk-KZ"/>
              </w:rPr>
              <w:t xml:space="preserve"> и соединительн</w:t>
            </w:r>
            <w:r>
              <w:rPr>
                <w:lang w:val="kk-KZ"/>
              </w:rPr>
              <w:t>ыми</w:t>
            </w:r>
            <w:r w:rsidRPr="00726417">
              <w:rPr>
                <w:lang w:val="kk-KZ"/>
              </w:rPr>
              <w:t xml:space="preserve"> материал</w:t>
            </w:r>
            <w:r>
              <w:rPr>
                <w:lang w:val="kk-KZ"/>
              </w:rPr>
              <w:t>ами</w:t>
            </w:r>
            <w:r w:rsidRPr="00726417">
              <w:rPr>
                <w:lang w:val="kk-KZ"/>
              </w:rPr>
              <w:t xml:space="preserve"> и долж</w:t>
            </w:r>
            <w:r>
              <w:rPr>
                <w:lang w:val="kk-KZ"/>
              </w:rPr>
              <w:t>е</w:t>
            </w:r>
            <w:r w:rsidRPr="00726417">
              <w:rPr>
                <w:lang w:val="kk-KZ"/>
              </w:rPr>
              <w:t>н быть полностью готов</w:t>
            </w:r>
            <w:r>
              <w:rPr>
                <w:lang w:val="kk-KZ"/>
              </w:rPr>
              <w:t xml:space="preserve"> </w:t>
            </w:r>
            <w:r w:rsidRPr="00726417">
              <w:rPr>
                <w:lang w:val="kk-KZ"/>
              </w:rPr>
              <w:t xml:space="preserve">к использованию непосредственно </w:t>
            </w:r>
            <w:r>
              <w:rPr>
                <w:lang w:val="kk-KZ"/>
              </w:rPr>
              <w:t xml:space="preserve">для </w:t>
            </w:r>
            <w:r w:rsidRPr="00726417">
              <w:rPr>
                <w:lang w:val="kk-KZ"/>
              </w:rPr>
              <w:t>инсталляции.</w:t>
            </w:r>
          </w:p>
          <w:p w14:paraId="0ED9F056" w14:textId="7E34B3BE" w:rsidR="009B535D" w:rsidRDefault="009B535D" w:rsidP="009B535D">
            <w:pPr>
              <w:snapToGrid w:val="0"/>
              <w:spacing w:line="240" w:lineRule="atLeast"/>
              <w:jc w:val="both"/>
              <w:rPr>
                <w:lang w:val="kk-KZ"/>
              </w:rPr>
            </w:pPr>
            <w:r w:rsidRPr="0028575B">
              <w:rPr>
                <w:lang w:val="kk-KZ"/>
              </w:rPr>
              <w:t xml:space="preserve">Недопустимо поставка </w:t>
            </w:r>
            <w:r w:rsidR="00E40DFD">
              <w:rPr>
                <w:lang w:val="kk-KZ"/>
              </w:rPr>
              <w:t>усилителя</w:t>
            </w:r>
            <w:r w:rsidRPr="0028575B">
              <w:rPr>
                <w:lang w:val="kk-KZ"/>
              </w:rPr>
              <w:t xml:space="preserve"> бывшего в употреблении либо восстановленного.</w:t>
            </w:r>
          </w:p>
          <w:p w14:paraId="59E5BCE7" w14:textId="7A2AF934" w:rsidR="009B535D" w:rsidRDefault="009B535D" w:rsidP="009B535D">
            <w:pPr>
              <w:snapToGrid w:val="0"/>
              <w:spacing w:line="240" w:lineRule="atLeast"/>
              <w:jc w:val="both"/>
              <w:rPr>
                <w:lang w:val="kk-KZ"/>
              </w:rPr>
            </w:pPr>
            <w:r w:rsidRPr="00726417">
              <w:rPr>
                <w:lang w:val="kk-KZ"/>
              </w:rPr>
              <w:t xml:space="preserve">Поставка </w:t>
            </w:r>
            <w:r w:rsidR="00E40DFD">
              <w:rPr>
                <w:lang w:val="kk-KZ"/>
              </w:rPr>
              <w:t>усилителя</w:t>
            </w:r>
            <w:r w:rsidRPr="00F67E42">
              <w:rPr>
                <w:lang w:val="kk-KZ"/>
              </w:rPr>
              <w:t xml:space="preserve"> </w:t>
            </w:r>
            <w:r w:rsidRPr="00726417">
              <w:rPr>
                <w:lang w:val="kk-KZ"/>
              </w:rPr>
              <w:t>долж</w:t>
            </w:r>
            <w:r>
              <w:rPr>
                <w:lang w:val="kk-KZ"/>
              </w:rPr>
              <w:t>н</w:t>
            </w:r>
            <w:r w:rsidR="00136EE8">
              <w:rPr>
                <w:lang w:val="kk-KZ"/>
              </w:rPr>
              <w:t>а</w:t>
            </w:r>
            <w:r w:rsidRPr="00726417">
              <w:rPr>
                <w:lang w:val="kk-KZ"/>
              </w:rPr>
              <w:t xml:space="preserve"> быть осуществлен</w:t>
            </w:r>
            <w:r w:rsidR="00136EE8">
              <w:rPr>
                <w:lang w:val="kk-KZ"/>
              </w:rPr>
              <w:t>а</w:t>
            </w:r>
            <w:r w:rsidRPr="00726417">
              <w:rPr>
                <w:lang w:val="kk-KZ"/>
              </w:rPr>
              <w:t xml:space="preserve"> в оригинальной упаковке </w:t>
            </w:r>
            <w:r w:rsidR="000C58B4">
              <w:rPr>
                <w:lang w:val="kk-KZ"/>
              </w:rPr>
              <w:t>завода-изготовителя</w:t>
            </w:r>
            <w:r w:rsidRPr="00726417">
              <w:rPr>
                <w:lang w:val="kk-KZ"/>
              </w:rPr>
              <w:t xml:space="preserve">. В подтверждение оригинальности происхождения </w:t>
            </w:r>
            <w:r w:rsidR="00E40DFD">
              <w:rPr>
                <w:lang w:val="kk-KZ"/>
              </w:rPr>
              <w:t>усилителя</w:t>
            </w:r>
            <w:r w:rsidRPr="00F67E42">
              <w:rPr>
                <w:lang w:val="kk-KZ"/>
              </w:rPr>
              <w:t xml:space="preserve"> </w:t>
            </w:r>
            <w:r w:rsidRPr="00726417">
              <w:rPr>
                <w:lang w:val="kk-KZ"/>
              </w:rPr>
              <w:t>все коробки должны быть опечатаны фирменным стикером</w:t>
            </w:r>
            <w:r>
              <w:rPr>
                <w:lang w:val="kk-KZ"/>
              </w:rPr>
              <w:t xml:space="preserve"> </w:t>
            </w:r>
            <w:r w:rsidRPr="00726417">
              <w:rPr>
                <w:lang w:val="kk-KZ"/>
              </w:rPr>
              <w:t>завода-изготовителя. Производственный код на упаковке, должен совпадать с производственным кодом на сам</w:t>
            </w:r>
            <w:r w:rsidR="00E40DFD">
              <w:rPr>
                <w:lang w:val="kk-KZ"/>
              </w:rPr>
              <w:t>ом усилителе</w:t>
            </w:r>
            <w:r w:rsidRPr="00726417">
              <w:rPr>
                <w:lang w:val="kk-KZ"/>
              </w:rPr>
              <w:t>.</w:t>
            </w:r>
          </w:p>
          <w:p w14:paraId="70204983" w14:textId="199A85C2" w:rsidR="003E1A48" w:rsidRPr="00846E8A" w:rsidRDefault="009B535D" w:rsidP="000C58B4">
            <w:pPr>
              <w:jc w:val="both"/>
              <w:rPr>
                <w:color w:val="auto"/>
              </w:rPr>
            </w:pPr>
            <w:r w:rsidRPr="00DE1A71">
              <w:rPr>
                <w:color w:val="auto"/>
              </w:rPr>
              <w:t xml:space="preserve">Поставщик </w:t>
            </w:r>
            <w:r>
              <w:rPr>
                <w:color w:val="auto"/>
              </w:rPr>
              <w:t>должен предоставить</w:t>
            </w:r>
            <w:r w:rsidRPr="00DE1A71">
              <w:rPr>
                <w:color w:val="auto"/>
              </w:rPr>
              <w:t xml:space="preserve"> официальное письмо</w:t>
            </w:r>
            <w:r>
              <w:rPr>
                <w:color w:val="auto"/>
              </w:rPr>
              <w:t xml:space="preserve"> к конкурсной заявке</w:t>
            </w:r>
            <w:r w:rsidRPr="00DE1A71">
              <w:rPr>
                <w:color w:val="auto"/>
              </w:rPr>
              <w:t xml:space="preserve"> от производителя Оборудования </w:t>
            </w:r>
            <w:r>
              <w:rPr>
                <w:color w:val="auto"/>
                <w:lang w:val="en-US"/>
              </w:rPr>
              <w:t>NEC</w:t>
            </w:r>
            <w:r w:rsidRPr="00DE1A71">
              <w:rPr>
                <w:color w:val="auto"/>
              </w:rPr>
              <w:t xml:space="preserve">, подтверждающее совместимость поставляемого </w:t>
            </w:r>
            <w:r w:rsidR="0081546F">
              <w:rPr>
                <w:color w:val="auto"/>
                <w:lang w:val="kk-KZ"/>
              </w:rPr>
              <w:t>усилителя</w:t>
            </w:r>
            <w:r w:rsidR="000C58B4">
              <w:rPr>
                <w:color w:val="auto"/>
              </w:rPr>
              <w:t xml:space="preserve"> с</w:t>
            </w:r>
            <w:r w:rsidR="000C58B4" w:rsidRPr="00DE1A71">
              <w:rPr>
                <w:color w:val="auto"/>
              </w:rPr>
              <w:t xml:space="preserve"> передатчик</w:t>
            </w:r>
            <w:r w:rsidR="000C58B4">
              <w:rPr>
                <w:color w:val="auto"/>
              </w:rPr>
              <w:t>ом</w:t>
            </w:r>
            <w:r w:rsidR="000C58B4" w:rsidRPr="00DE1A71">
              <w:rPr>
                <w:color w:val="auto"/>
              </w:rPr>
              <w:t xml:space="preserve"> </w:t>
            </w:r>
            <w:r w:rsidR="000C58B4" w:rsidRPr="00C35638">
              <w:rPr>
                <w:color w:val="auto"/>
              </w:rPr>
              <w:t>NEC DTU-52/3R6PQ мощностью 3 кВт</w:t>
            </w:r>
            <w:r w:rsidR="000C58B4">
              <w:rPr>
                <w:color w:val="auto"/>
              </w:rPr>
              <w:t xml:space="preserve"> </w:t>
            </w:r>
            <w:r w:rsidRPr="00DE1A71">
              <w:rPr>
                <w:color w:val="auto"/>
              </w:rPr>
              <w:t>и выполнения условий поставки, выданное не ранее 20</w:t>
            </w:r>
            <w:r>
              <w:rPr>
                <w:color w:val="auto"/>
              </w:rPr>
              <w:t>22</w:t>
            </w:r>
            <w:r w:rsidRPr="00DE1A71">
              <w:rPr>
                <w:color w:val="auto"/>
              </w:rPr>
              <w:t xml:space="preserve"> года.</w:t>
            </w:r>
          </w:p>
        </w:tc>
      </w:tr>
      <w:tr w:rsidR="00AB60DD" w:rsidRPr="00726417" w14:paraId="1BC3FC37" w14:textId="77777777" w:rsidTr="008A664D">
        <w:trPr>
          <w:jc w:val="center"/>
        </w:trPr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FC0D90" w14:textId="34947212" w:rsidR="00AB60DD" w:rsidRPr="00726417" w:rsidRDefault="00AB60DD" w:rsidP="0060114D">
            <w:pPr>
              <w:textAlignment w:val="baseline"/>
            </w:pPr>
            <w:r w:rsidRPr="00726417">
              <w:lastRenderedPageBreak/>
              <w:t>Сопутствующие услуги (указываются при необходимости) (монтаж, наладка, обучение, проверки и испытания товаров)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A122E2" w14:textId="7BE14796" w:rsidR="00AB60DD" w:rsidRPr="00726417" w:rsidRDefault="00AB60DD" w:rsidP="00C10767">
            <w:pPr>
              <w:jc w:val="both"/>
              <w:rPr>
                <w:color w:val="auto"/>
              </w:rPr>
            </w:pPr>
          </w:p>
        </w:tc>
      </w:tr>
      <w:tr w:rsidR="00AB60DD" w:rsidRPr="00726417" w14:paraId="68360281" w14:textId="77777777" w:rsidTr="008A664D">
        <w:trPr>
          <w:jc w:val="center"/>
        </w:trPr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AF81BA" w14:textId="77777777" w:rsidR="00AB60DD" w:rsidRPr="00726417" w:rsidRDefault="00AB60DD" w:rsidP="0060114D">
            <w:pPr>
              <w:textAlignment w:val="baseline"/>
            </w:pPr>
            <w:r w:rsidRPr="00726417">
              <w:t>Условия к потенциальному поставщику в случае определения его победителем и заключения с ним договора о государственных закупках (указываются при необходимости)</w:t>
            </w:r>
            <w:r w:rsidR="00EE3EEF">
              <w:t xml:space="preserve"> </w:t>
            </w:r>
            <w:r w:rsidRPr="00726417">
              <w:t>(Отклонение потенциального поставщика за не указание и непредставление указанных сведений не допускается)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109BCF" w14:textId="09AF9DC9" w:rsidR="00AB60DD" w:rsidRPr="00726417" w:rsidRDefault="00AB60DD" w:rsidP="003E1A48">
            <w:pPr>
              <w:rPr>
                <w:color w:val="auto"/>
              </w:rPr>
            </w:pPr>
          </w:p>
        </w:tc>
      </w:tr>
    </w:tbl>
    <w:p w14:paraId="7B0AF271" w14:textId="77777777" w:rsidR="00AB60DD" w:rsidRPr="00726417" w:rsidRDefault="00AB60DD" w:rsidP="00AB60DD">
      <w:pPr>
        <w:ind w:firstLine="397"/>
        <w:textAlignment w:val="baseline"/>
      </w:pPr>
      <w:r w:rsidRPr="00726417">
        <w:t> </w:t>
      </w:r>
    </w:p>
    <w:p w14:paraId="4332EB3A" w14:textId="466E2E6C" w:rsidR="009B535D" w:rsidRDefault="009B535D" w:rsidP="009B535D">
      <w:pPr>
        <w:ind w:firstLine="397"/>
        <w:textAlignment w:val="baseline"/>
        <w:rPr>
          <w:rStyle w:val="s0"/>
          <w:sz w:val="28"/>
        </w:rPr>
      </w:pPr>
      <w:r w:rsidRPr="00217257">
        <w:rPr>
          <w:rStyle w:val="s0"/>
          <w:sz w:val="28"/>
        </w:rPr>
        <w:t>* сведения подтягиваются из плана государственных закупок (отображаются автоматически).</w:t>
      </w:r>
    </w:p>
    <w:p w14:paraId="0BF7D149" w14:textId="77777777" w:rsidR="00FA1385" w:rsidRPr="00217257" w:rsidRDefault="00FA1385" w:rsidP="009B535D">
      <w:pPr>
        <w:ind w:firstLine="397"/>
        <w:textAlignment w:val="baseline"/>
        <w:rPr>
          <w:rStyle w:val="s0"/>
          <w:sz w:val="28"/>
        </w:rPr>
      </w:pPr>
      <w:bookmarkStart w:id="0" w:name="_GoBack"/>
      <w:bookmarkEnd w:id="0"/>
    </w:p>
    <w:p w14:paraId="1376EFFB" w14:textId="77777777" w:rsidR="009B535D" w:rsidRPr="00217257" w:rsidRDefault="009B535D" w:rsidP="009B535D">
      <w:pPr>
        <w:ind w:firstLine="397"/>
        <w:jc w:val="both"/>
        <w:rPr>
          <w:rStyle w:val="s0"/>
          <w:sz w:val="28"/>
        </w:rPr>
      </w:pPr>
      <w:r w:rsidRPr="00217257">
        <w:rPr>
          <w:rStyle w:val="s0"/>
          <w:sz w:val="28"/>
        </w:rPr>
        <w:t xml:space="preserve">      Примечание.</w:t>
      </w:r>
    </w:p>
    <w:p w14:paraId="54E136D7" w14:textId="77777777" w:rsidR="009B535D" w:rsidRPr="00217257" w:rsidRDefault="009B535D" w:rsidP="009B535D">
      <w:pPr>
        <w:ind w:firstLine="397"/>
        <w:jc w:val="both"/>
        <w:rPr>
          <w:rStyle w:val="s0"/>
          <w:sz w:val="28"/>
        </w:rPr>
      </w:pPr>
      <w:r w:rsidRPr="00217257">
        <w:rPr>
          <w:rStyle w:val="s0"/>
          <w:sz w:val="28"/>
        </w:rPr>
        <w:t xml:space="preserve">      1. Каждое требование по функциональным, техническим, качественным, эксплуатационным, иным характеристикам, сопутствующим услугам и дополнительным условиям к исполнителю указывается отдельной строкой.</w:t>
      </w:r>
    </w:p>
    <w:p w14:paraId="5F01BAF5" w14:textId="77777777" w:rsidR="009B535D" w:rsidRPr="00217257" w:rsidRDefault="009B535D" w:rsidP="009B535D">
      <w:pPr>
        <w:ind w:firstLine="397"/>
        <w:jc w:val="both"/>
        <w:rPr>
          <w:rStyle w:val="s0"/>
          <w:sz w:val="28"/>
        </w:rPr>
      </w:pPr>
      <w:r w:rsidRPr="00217257">
        <w:rPr>
          <w:rStyle w:val="s0"/>
          <w:sz w:val="28"/>
        </w:rPr>
        <w:t xml:space="preserve">      2. Установление в настоящей технической спецификации квалификационных требований, предъявляемых к потенциальному поставщику, не допускается.</w:t>
      </w:r>
    </w:p>
    <w:p w14:paraId="606E3593" w14:textId="77777777" w:rsidR="009B535D" w:rsidRPr="00217257" w:rsidRDefault="009B535D" w:rsidP="009B535D">
      <w:pPr>
        <w:ind w:firstLine="397"/>
        <w:jc w:val="both"/>
        <w:rPr>
          <w:rStyle w:val="s0"/>
          <w:sz w:val="28"/>
        </w:rPr>
      </w:pPr>
      <w:r w:rsidRPr="00217257">
        <w:rPr>
          <w:rStyle w:val="s0"/>
          <w:sz w:val="28"/>
        </w:rPr>
        <w:lastRenderedPageBreak/>
        <w:t xml:space="preserve">      3. Установление требований технической спецификации в иных документах не допускается.</w:t>
      </w:r>
    </w:p>
    <w:p w14:paraId="7F0A29CE" w14:textId="4C493B02" w:rsidR="009B535D" w:rsidRDefault="009B535D" w:rsidP="009B535D">
      <w:pPr>
        <w:ind w:firstLine="397"/>
        <w:jc w:val="both"/>
        <w:rPr>
          <w:rStyle w:val="s0"/>
        </w:rPr>
      </w:pPr>
    </w:p>
    <w:p w14:paraId="3069A035" w14:textId="5F33DAFB" w:rsidR="004F208E" w:rsidRDefault="004F208E" w:rsidP="009B535D">
      <w:pPr>
        <w:ind w:firstLine="397"/>
        <w:jc w:val="both"/>
        <w:rPr>
          <w:rStyle w:val="s0"/>
        </w:rPr>
      </w:pPr>
    </w:p>
    <w:p w14:paraId="6364C532" w14:textId="77777777" w:rsidR="004F208E" w:rsidRDefault="004F208E" w:rsidP="009B535D">
      <w:pPr>
        <w:ind w:firstLine="397"/>
        <w:jc w:val="both"/>
        <w:rPr>
          <w:rStyle w:val="s0"/>
        </w:rPr>
      </w:pPr>
    </w:p>
    <w:p w14:paraId="5A2C37F4" w14:textId="77777777" w:rsidR="004F208E" w:rsidRPr="00476759" w:rsidRDefault="004F208E" w:rsidP="004F208E">
      <w:pPr>
        <w:jc w:val="both"/>
        <w:rPr>
          <w:b/>
          <w:color w:val="auto"/>
          <w:sz w:val="28"/>
          <w:lang w:eastAsia="en-US"/>
        </w:rPr>
      </w:pPr>
      <w:r w:rsidRPr="00476759">
        <w:rPr>
          <w:b/>
          <w:color w:val="auto"/>
          <w:sz w:val="28"/>
          <w:lang w:eastAsia="en-US"/>
        </w:rPr>
        <w:t>Заместитель Председателя Правления</w:t>
      </w:r>
    </w:p>
    <w:p w14:paraId="6D6B6687" w14:textId="77777777" w:rsidR="004F208E" w:rsidRPr="00476759" w:rsidRDefault="004F208E" w:rsidP="004F208E">
      <w:pPr>
        <w:jc w:val="both"/>
        <w:rPr>
          <w:sz w:val="28"/>
          <w:lang w:val="kk-KZ"/>
        </w:rPr>
      </w:pPr>
      <w:r w:rsidRPr="00476759">
        <w:rPr>
          <w:b/>
          <w:color w:val="auto"/>
          <w:sz w:val="28"/>
          <w:lang w:eastAsia="en-US"/>
        </w:rPr>
        <w:t>АО «</w:t>
      </w:r>
      <w:proofErr w:type="spellStart"/>
      <w:r w:rsidRPr="00476759">
        <w:rPr>
          <w:b/>
          <w:color w:val="auto"/>
          <w:sz w:val="28"/>
          <w:lang w:eastAsia="en-US"/>
        </w:rPr>
        <w:t>Казтелерадио</w:t>
      </w:r>
      <w:proofErr w:type="spellEnd"/>
      <w:r w:rsidRPr="00476759">
        <w:rPr>
          <w:b/>
          <w:color w:val="auto"/>
          <w:sz w:val="28"/>
          <w:lang w:eastAsia="en-US"/>
        </w:rPr>
        <w:t xml:space="preserve">» – Технический директор                               </w:t>
      </w:r>
      <w:r w:rsidRPr="00476759">
        <w:rPr>
          <w:b/>
          <w:color w:val="auto"/>
          <w:sz w:val="28"/>
          <w:lang w:val="kk-KZ" w:eastAsia="en-US"/>
        </w:rPr>
        <w:t>К</w:t>
      </w:r>
      <w:r w:rsidRPr="00476759">
        <w:rPr>
          <w:b/>
          <w:color w:val="auto"/>
          <w:sz w:val="28"/>
          <w:lang w:eastAsia="en-US"/>
        </w:rPr>
        <w:t xml:space="preserve">. </w:t>
      </w:r>
      <w:proofErr w:type="spellStart"/>
      <w:r w:rsidRPr="00476759">
        <w:rPr>
          <w:b/>
          <w:color w:val="auto"/>
          <w:sz w:val="28"/>
          <w:lang w:eastAsia="en-US"/>
        </w:rPr>
        <w:t>Затилда</w:t>
      </w:r>
      <w:proofErr w:type="spellEnd"/>
    </w:p>
    <w:p w14:paraId="196359FF" w14:textId="4394EC1D" w:rsidR="005C06CD" w:rsidRPr="004F208E" w:rsidRDefault="005C06CD" w:rsidP="009B535D">
      <w:pPr>
        <w:ind w:firstLine="397"/>
        <w:jc w:val="both"/>
        <w:rPr>
          <w:rStyle w:val="s0"/>
          <w:lang w:val="kk-KZ"/>
        </w:rPr>
      </w:pPr>
    </w:p>
    <w:sectPr w:rsidR="005C06CD" w:rsidRPr="004F208E" w:rsidSect="007C474E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A9D91A" w14:textId="77777777" w:rsidR="00090800" w:rsidRDefault="00090800" w:rsidP="009B4F1A">
      <w:r>
        <w:separator/>
      </w:r>
    </w:p>
  </w:endnote>
  <w:endnote w:type="continuationSeparator" w:id="0">
    <w:p w14:paraId="5C512F1D" w14:textId="77777777" w:rsidR="00090800" w:rsidRDefault="00090800" w:rsidP="009B4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99D51C" w14:textId="77777777" w:rsidR="00090800" w:rsidRDefault="00090800" w:rsidP="009B4F1A">
      <w:r>
        <w:separator/>
      </w:r>
    </w:p>
  </w:footnote>
  <w:footnote w:type="continuationSeparator" w:id="0">
    <w:p w14:paraId="556C0522" w14:textId="77777777" w:rsidR="00090800" w:rsidRDefault="00090800" w:rsidP="009B4F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E62910"/>
    <w:multiLevelType w:val="hybridMultilevel"/>
    <w:tmpl w:val="BD3A0242"/>
    <w:lvl w:ilvl="0" w:tplc="F30239A2">
      <w:start w:val="1"/>
      <w:numFmt w:val="decimal"/>
      <w:lvlText w:val="%1."/>
      <w:lvlJc w:val="left"/>
      <w:pPr>
        <w:ind w:left="644" w:hanging="360"/>
      </w:pPr>
      <w:rPr>
        <w:b w:val="0"/>
        <w:bCs w:val="0"/>
        <w:sz w:val="24"/>
        <w:szCs w:val="24"/>
      </w:rPr>
    </w:lvl>
    <w:lvl w:ilvl="1" w:tplc="20000019" w:tentative="1">
      <w:start w:val="1"/>
      <w:numFmt w:val="lowerLetter"/>
      <w:lvlText w:val="%2."/>
      <w:lvlJc w:val="left"/>
      <w:pPr>
        <w:ind w:left="1364" w:hanging="360"/>
      </w:pPr>
    </w:lvl>
    <w:lvl w:ilvl="2" w:tplc="2000001B" w:tentative="1">
      <w:start w:val="1"/>
      <w:numFmt w:val="lowerRoman"/>
      <w:lvlText w:val="%3."/>
      <w:lvlJc w:val="right"/>
      <w:pPr>
        <w:ind w:left="2084" w:hanging="180"/>
      </w:pPr>
    </w:lvl>
    <w:lvl w:ilvl="3" w:tplc="2000000F" w:tentative="1">
      <w:start w:val="1"/>
      <w:numFmt w:val="decimal"/>
      <w:lvlText w:val="%4."/>
      <w:lvlJc w:val="left"/>
      <w:pPr>
        <w:ind w:left="2804" w:hanging="360"/>
      </w:pPr>
    </w:lvl>
    <w:lvl w:ilvl="4" w:tplc="20000019" w:tentative="1">
      <w:start w:val="1"/>
      <w:numFmt w:val="lowerLetter"/>
      <w:lvlText w:val="%5."/>
      <w:lvlJc w:val="left"/>
      <w:pPr>
        <w:ind w:left="3524" w:hanging="360"/>
      </w:pPr>
    </w:lvl>
    <w:lvl w:ilvl="5" w:tplc="2000001B" w:tentative="1">
      <w:start w:val="1"/>
      <w:numFmt w:val="lowerRoman"/>
      <w:lvlText w:val="%6."/>
      <w:lvlJc w:val="right"/>
      <w:pPr>
        <w:ind w:left="4244" w:hanging="180"/>
      </w:pPr>
    </w:lvl>
    <w:lvl w:ilvl="6" w:tplc="2000000F" w:tentative="1">
      <w:start w:val="1"/>
      <w:numFmt w:val="decimal"/>
      <w:lvlText w:val="%7."/>
      <w:lvlJc w:val="left"/>
      <w:pPr>
        <w:ind w:left="4964" w:hanging="360"/>
      </w:pPr>
    </w:lvl>
    <w:lvl w:ilvl="7" w:tplc="20000019" w:tentative="1">
      <w:start w:val="1"/>
      <w:numFmt w:val="lowerLetter"/>
      <w:lvlText w:val="%8."/>
      <w:lvlJc w:val="left"/>
      <w:pPr>
        <w:ind w:left="5684" w:hanging="360"/>
      </w:pPr>
    </w:lvl>
    <w:lvl w:ilvl="8" w:tplc="200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265E2E1F"/>
    <w:multiLevelType w:val="hybridMultilevel"/>
    <w:tmpl w:val="B028778A"/>
    <w:lvl w:ilvl="0" w:tplc="56101C70">
      <w:start w:val="1"/>
      <w:numFmt w:val="decimal"/>
      <w:lvlText w:val="%1."/>
      <w:lvlJc w:val="left"/>
      <w:pPr>
        <w:ind w:left="394" w:hanging="360"/>
      </w:pPr>
      <w:rPr>
        <w:b w:val="0"/>
        <w:bCs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C5185A"/>
    <w:multiLevelType w:val="hybridMultilevel"/>
    <w:tmpl w:val="BB485080"/>
    <w:lvl w:ilvl="0" w:tplc="9380019C">
      <w:start w:val="1"/>
      <w:numFmt w:val="decimal"/>
      <w:lvlText w:val="%1."/>
      <w:lvlJc w:val="left"/>
      <w:pPr>
        <w:ind w:left="644" w:hanging="360"/>
      </w:pPr>
      <w:rPr>
        <w:b w:val="0"/>
        <w:bCs w:val="0"/>
        <w:sz w:val="24"/>
        <w:szCs w:val="24"/>
      </w:rPr>
    </w:lvl>
    <w:lvl w:ilvl="1" w:tplc="20000019" w:tentative="1">
      <w:start w:val="1"/>
      <w:numFmt w:val="lowerLetter"/>
      <w:lvlText w:val="%2."/>
      <w:lvlJc w:val="left"/>
      <w:pPr>
        <w:ind w:left="1364" w:hanging="360"/>
      </w:pPr>
    </w:lvl>
    <w:lvl w:ilvl="2" w:tplc="2000001B" w:tentative="1">
      <w:start w:val="1"/>
      <w:numFmt w:val="lowerRoman"/>
      <w:lvlText w:val="%3."/>
      <w:lvlJc w:val="right"/>
      <w:pPr>
        <w:ind w:left="2084" w:hanging="180"/>
      </w:pPr>
    </w:lvl>
    <w:lvl w:ilvl="3" w:tplc="2000000F" w:tentative="1">
      <w:start w:val="1"/>
      <w:numFmt w:val="decimal"/>
      <w:lvlText w:val="%4."/>
      <w:lvlJc w:val="left"/>
      <w:pPr>
        <w:ind w:left="2804" w:hanging="360"/>
      </w:pPr>
    </w:lvl>
    <w:lvl w:ilvl="4" w:tplc="20000019" w:tentative="1">
      <w:start w:val="1"/>
      <w:numFmt w:val="lowerLetter"/>
      <w:lvlText w:val="%5."/>
      <w:lvlJc w:val="left"/>
      <w:pPr>
        <w:ind w:left="3524" w:hanging="360"/>
      </w:pPr>
    </w:lvl>
    <w:lvl w:ilvl="5" w:tplc="2000001B" w:tentative="1">
      <w:start w:val="1"/>
      <w:numFmt w:val="lowerRoman"/>
      <w:lvlText w:val="%6."/>
      <w:lvlJc w:val="right"/>
      <w:pPr>
        <w:ind w:left="4244" w:hanging="180"/>
      </w:pPr>
    </w:lvl>
    <w:lvl w:ilvl="6" w:tplc="2000000F" w:tentative="1">
      <w:start w:val="1"/>
      <w:numFmt w:val="decimal"/>
      <w:lvlText w:val="%7."/>
      <w:lvlJc w:val="left"/>
      <w:pPr>
        <w:ind w:left="4964" w:hanging="360"/>
      </w:pPr>
    </w:lvl>
    <w:lvl w:ilvl="7" w:tplc="20000019" w:tentative="1">
      <w:start w:val="1"/>
      <w:numFmt w:val="lowerLetter"/>
      <w:lvlText w:val="%8."/>
      <w:lvlJc w:val="left"/>
      <w:pPr>
        <w:ind w:left="5684" w:hanging="360"/>
      </w:pPr>
    </w:lvl>
    <w:lvl w:ilvl="8" w:tplc="200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54D11F04"/>
    <w:multiLevelType w:val="multilevel"/>
    <w:tmpl w:val="10504586"/>
    <w:lvl w:ilvl="0">
      <w:start w:val="1"/>
      <w:numFmt w:val="bullet"/>
      <w:lvlText w:val="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1800" w:hanging="360"/>
      </w:pPr>
      <w:rPr>
        <w:rFonts w:ascii="Symbol" w:hAnsi="Symbol" w:cs="Symbol" w:hint="default"/>
      </w:r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BE6"/>
    <w:rsid w:val="00014D25"/>
    <w:rsid w:val="00021048"/>
    <w:rsid w:val="0003610E"/>
    <w:rsid w:val="00045FD4"/>
    <w:rsid w:val="00047E3A"/>
    <w:rsid w:val="00054E40"/>
    <w:rsid w:val="00061FD5"/>
    <w:rsid w:val="00071F61"/>
    <w:rsid w:val="00081FA4"/>
    <w:rsid w:val="00090800"/>
    <w:rsid w:val="000B27E5"/>
    <w:rsid w:val="000C0D8D"/>
    <w:rsid w:val="000C58B4"/>
    <w:rsid w:val="000C5CCD"/>
    <w:rsid w:val="000D63A1"/>
    <w:rsid w:val="000E1C2E"/>
    <w:rsid w:val="00102C3A"/>
    <w:rsid w:val="0010437B"/>
    <w:rsid w:val="0011548B"/>
    <w:rsid w:val="0013469A"/>
    <w:rsid w:val="00136EE8"/>
    <w:rsid w:val="00146B25"/>
    <w:rsid w:val="0015729F"/>
    <w:rsid w:val="001643DD"/>
    <w:rsid w:val="001715DD"/>
    <w:rsid w:val="00193D16"/>
    <w:rsid w:val="001A5547"/>
    <w:rsid w:val="001B5324"/>
    <w:rsid w:val="001B543D"/>
    <w:rsid w:val="001B5536"/>
    <w:rsid w:val="001B58FA"/>
    <w:rsid w:val="001C7CAA"/>
    <w:rsid w:val="001D2D5A"/>
    <w:rsid w:val="001E487E"/>
    <w:rsid w:val="00201A6F"/>
    <w:rsid w:val="00222510"/>
    <w:rsid w:val="00240830"/>
    <w:rsid w:val="00242A54"/>
    <w:rsid w:val="002441E3"/>
    <w:rsid w:val="00256878"/>
    <w:rsid w:val="002A1749"/>
    <w:rsid w:val="002B1065"/>
    <w:rsid w:val="002B3CD5"/>
    <w:rsid w:val="002C4790"/>
    <w:rsid w:val="002D2D46"/>
    <w:rsid w:val="002D2F5A"/>
    <w:rsid w:val="003148B9"/>
    <w:rsid w:val="003371A7"/>
    <w:rsid w:val="003452C1"/>
    <w:rsid w:val="00351C31"/>
    <w:rsid w:val="00361E28"/>
    <w:rsid w:val="00364268"/>
    <w:rsid w:val="003949FA"/>
    <w:rsid w:val="00395874"/>
    <w:rsid w:val="00395F39"/>
    <w:rsid w:val="003A5BF1"/>
    <w:rsid w:val="003B2BCB"/>
    <w:rsid w:val="003B2ED7"/>
    <w:rsid w:val="003C64CB"/>
    <w:rsid w:val="003E1A48"/>
    <w:rsid w:val="003F5D41"/>
    <w:rsid w:val="003F79E4"/>
    <w:rsid w:val="00417FEE"/>
    <w:rsid w:val="004265E5"/>
    <w:rsid w:val="0044492B"/>
    <w:rsid w:val="00452B9B"/>
    <w:rsid w:val="004870EC"/>
    <w:rsid w:val="004875D5"/>
    <w:rsid w:val="00491B46"/>
    <w:rsid w:val="004D1ACF"/>
    <w:rsid w:val="004F208E"/>
    <w:rsid w:val="00500938"/>
    <w:rsid w:val="00521E8E"/>
    <w:rsid w:val="0052582F"/>
    <w:rsid w:val="00525887"/>
    <w:rsid w:val="00531DE5"/>
    <w:rsid w:val="0054245C"/>
    <w:rsid w:val="00550403"/>
    <w:rsid w:val="005565C6"/>
    <w:rsid w:val="00556984"/>
    <w:rsid w:val="00582C09"/>
    <w:rsid w:val="005B57A5"/>
    <w:rsid w:val="005C06CD"/>
    <w:rsid w:val="005C4F52"/>
    <w:rsid w:val="005F0FAD"/>
    <w:rsid w:val="0060114D"/>
    <w:rsid w:val="006050D5"/>
    <w:rsid w:val="00612703"/>
    <w:rsid w:val="00612F4E"/>
    <w:rsid w:val="0061310F"/>
    <w:rsid w:val="00636C45"/>
    <w:rsid w:val="00656272"/>
    <w:rsid w:val="00663F79"/>
    <w:rsid w:val="0067759E"/>
    <w:rsid w:val="00694D80"/>
    <w:rsid w:val="006B7C49"/>
    <w:rsid w:val="006C005D"/>
    <w:rsid w:val="006C31EF"/>
    <w:rsid w:val="007158D8"/>
    <w:rsid w:val="00726417"/>
    <w:rsid w:val="00734056"/>
    <w:rsid w:val="007446D8"/>
    <w:rsid w:val="00744E06"/>
    <w:rsid w:val="00752362"/>
    <w:rsid w:val="007564C3"/>
    <w:rsid w:val="0076561E"/>
    <w:rsid w:val="00772ADE"/>
    <w:rsid w:val="007762FF"/>
    <w:rsid w:val="00777B49"/>
    <w:rsid w:val="00781AB1"/>
    <w:rsid w:val="007C474E"/>
    <w:rsid w:val="007D193D"/>
    <w:rsid w:val="007E2BFC"/>
    <w:rsid w:val="007E4096"/>
    <w:rsid w:val="007F4BDE"/>
    <w:rsid w:val="007F689F"/>
    <w:rsid w:val="0080412F"/>
    <w:rsid w:val="00810525"/>
    <w:rsid w:val="00811BAA"/>
    <w:rsid w:val="0081546F"/>
    <w:rsid w:val="00846E8A"/>
    <w:rsid w:val="00851C04"/>
    <w:rsid w:val="008530C8"/>
    <w:rsid w:val="008A562B"/>
    <w:rsid w:val="008A664D"/>
    <w:rsid w:val="008A6CCC"/>
    <w:rsid w:val="008E78CD"/>
    <w:rsid w:val="008F16DD"/>
    <w:rsid w:val="009338C7"/>
    <w:rsid w:val="0099122D"/>
    <w:rsid w:val="009A7FF0"/>
    <w:rsid w:val="009B4F1A"/>
    <w:rsid w:val="009B535D"/>
    <w:rsid w:val="009B6391"/>
    <w:rsid w:val="009C01D9"/>
    <w:rsid w:val="009C7787"/>
    <w:rsid w:val="009E5BE6"/>
    <w:rsid w:val="009F5508"/>
    <w:rsid w:val="009F764D"/>
    <w:rsid w:val="00A036FB"/>
    <w:rsid w:val="00A078EA"/>
    <w:rsid w:val="00A15337"/>
    <w:rsid w:val="00A15C02"/>
    <w:rsid w:val="00A40972"/>
    <w:rsid w:val="00A57944"/>
    <w:rsid w:val="00A82A0B"/>
    <w:rsid w:val="00A937EE"/>
    <w:rsid w:val="00AA7264"/>
    <w:rsid w:val="00AB60DD"/>
    <w:rsid w:val="00AC0080"/>
    <w:rsid w:val="00AC37F0"/>
    <w:rsid w:val="00B024B3"/>
    <w:rsid w:val="00B159C1"/>
    <w:rsid w:val="00B20EE2"/>
    <w:rsid w:val="00B41B4A"/>
    <w:rsid w:val="00B74176"/>
    <w:rsid w:val="00B838AC"/>
    <w:rsid w:val="00BA1341"/>
    <w:rsid w:val="00BB2216"/>
    <w:rsid w:val="00BF55E8"/>
    <w:rsid w:val="00BF5D75"/>
    <w:rsid w:val="00C00B31"/>
    <w:rsid w:val="00C064AF"/>
    <w:rsid w:val="00C10767"/>
    <w:rsid w:val="00C251DF"/>
    <w:rsid w:val="00C35638"/>
    <w:rsid w:val="00C37433"/>
    <w:rsid w:val="00C43AEF"/>
    <w:rsid w:val="00C53E3D"/>
    <w:rsid w:val="00C540D7"/>
    <w:rsid w:val="00C55A61"/>
    <w:rsid w:val="00C660DD"/>
    <w:rsid w:val="00C74246"/>
    <w:rsid w:val="00C75F7B"/>
    <w:rsid w:val="00C77E13"/>
    <w:rsid w:val="00C854DA"/>
    <w:rsid w:val="00C90035"/>
    <w:rsid w:val="00C92DB2"/>
    <w:rsid w:val="00D2308C"/>
    <w:rsid w:val="00D23E99"/>
    <w:rsid w:val="00D249CC"/>
    <w:rsid w:val="00D44029"/>
    <w:rsid w:val="00D706FE"/>
    <w:rsid w:val="00D77711"/>
    <w:rsid w:val="00DB2ED9"/>
    <w:rsid w:val="00DB4157"/>
    <w:rsid w:val="00DD2D71"/>
    <w:rsid w:val="00DE1A71"/>
    <w:rsid w:val="00DE20D6"/>
    <w:rsid w:val="00E246B8"/>
    <w:rsid w:val="00E268A3"/>
    <w:rsid w:val="00E3624B"/>
    <w:rsid w:val="00E40DFD"/>
    <w:rsid w:val="00E705AA"/>
    <w:rsid w:val="00E74967"/>
    <w:rsid w:val="00EA5ED6"/>
    <w:rsid w:val="00EB0D10"/>
    <w:rsid w:val="00EC48A0"/>
    <w:rsid w:val="00ED2DAF"/>
    <w:rsid w:val="00EE3EEF"/>
    <w:rsid w:val="00F2415F"/>
    <w:rsid w:val="00F30894"/>
    <w:rsid w:val="00F378B0"/>
    <w:rsid w:val="00F458BA"/>
    <w:rsid w:val="00F524E1"/>
    <w:rsid w:val="00F576DF"/>
    <w:rsid w:val="00F67E42"/>
    <w:rsid w:val="00F802B5"/>
    <w:rsid w:val="00FA1385"/>
    <w:rsid w:val="00FB4791"/>
    <w:rsid w:val="00FB4B2C"/>
    <w:rsid w:val="00FD2D6D"/>
    <w:rsid w:val="00FE4844"/>
    <w:rsid w:val="00FF4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621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FF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A7FF0"/>
    <w:rPr>
      <w:color w:val="333399"/>
      <w:u w:val="single"/>
    </w:rPr>
  </w:style>
  <w:style w:type="character" w:customStyle="1" w:styleId="s0">
    <w:name w:val="s0"/>
    <w:rsid w:val="009A7FF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9A7FF0"/>
    <w:rPr>
      <w:rFonts w:ascii="Times New Roman" w:hAnsi="Times New Roman" w:cs="Times New Roman" w:hint="default"/>
      <w:b/>
      <w:bCs/>
      <w:color w:val="000000"/>
    </w:rPr>
  </w:style>
  <w:style w:type="paragraph" w:styleId="a4">
    <w:name w:val="Balloon Text"/>
    <w:basedOn w:val="a"/>
    <w:link w:val="a5"/>
    <w:uiPriority w:val="99"/>
    <w:semiHidden/>
    <w:unhideWhenUsed/>
    <w:rsid w:val="009A7F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7FF0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a00">
    <w:name w:val="a0"/>
    <w:basedOn w:val="a0"/>
    <w:rsid w:val="001B5324"/>
  </w:style>
  <w:style w:type="character" w:customStyle="1" w:styleId="chars-value-inner">
    <w:name w:val="chars-value-inner"/>
    <w:basedOn w:val="a0"/>
    <w:rsid w:val="008A664D"/>
  </w:style>
  <w:style w:type="paragraph" w:styleId="HTML">
    <w:name w:val="HTML Preformatted"/>
    <w:basedOn w:val="a"/>
    <w:link w:val="HTML0"/>
    <w:uiPriority w:val="99"/>
    <w:semiHidden/>
    <w:unhideWhenUsed/>
    <w:rsid w:val="0036426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6426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F802B5"/>
    <w:pPr>
      <w:spacing w:after="160" w:line="259" w:lineRule="auto"/>
      <w:ind w:left="720"/>
      <w:contextualSpacing/>
    </w:pPr>
    <w:rPr>
      <w:rFonts w:ascii="Calibri" w:eastAsia="Calibri" w:hAnsi="Calibri"/>
      <w:color w:val="auto"/>
      <w:sz w:val="22"/>
      <w:szCs w:val="22"/>
      <w:lang w:eastAsia="en-US"/>
    </w:rPr>
  </w:style>
  <w:style w:type="paragraph" w:styleId="a7">
    <w:name w:val="header"/>
    <w:basedOn w:val="a"/>
    <w:link w:val="a8"/>
    <w:uiPriority w:val="99"/>
    <w:unhideWhenUsed/>
    <w:rsid w:val="009B4F1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B4F1A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9B4F1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B4F1A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FF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A7FF0"/>
    <w:rPr>
      <w:color w:val="333399"/>
      <w:u w:val="single"/>
    </w:rPr>
  </w:style>
  <w:style w:type="character" w:customStyle="1" w:styleId="s0">
    <w:name w:val="s0"/>
    <w:rsid w:val="009A7FF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9A7FF0"/>
    <w:rPr>
      <w:rFonts w:ascii="Times New Roman" w:hAnsi="Times New Roman" w:cs="Times New Roman" w:hint="default"/>
      <w:b/>
      <w:bCs/>
      <w:color w:val="000000"/>
    </w:rPr>
  </w:style>
  <w:style w:type="paragraph" w:styleId="a4">
    <w:name w:val="Balloon Text"/>
    <w:basedOn w:val="a"/>
    <w:link w:val="a5"/>
    <w:uiPriority w:val="99"/>
    <w:semiHidden/>
    <w:unhideWhenUsed/>
    <w:rsid w:val="009A7F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7FF0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a00">
    <w:name w:val="a0"/>
    <w:basedOn w:val="a0"/>
    <w:rsid w:val="001B5324"/>
  </w:style>
  <w:style w:type="character" w:customStyle="1" w:styleId="chars-value-inner">
    <w:name w:val="chars-value-inner"/>
    <w:basedOn w:val="a0"/>
    <w:rsid w:val="008A664D"/>
  </w:style>
  <w:style w:type="paragraph" w:styleId="HTML">
    <w:name w:val="HTML Preformatted"/>
    <w:basedOn w:val="a"/>
    <w:link w:val="HTML0"/>
    <w:uiPriority w:val="99"/>
    <w:semiHidden/>
    <w:unhideWhenUsed/>
    <w:rsid w:val="0036426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6426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F802B5"/>
    <w:pPr>
      <w:spacing w:after="160" w:line="259" w:lineRule="auto"/>
      <w:ind w:left="720"/>
      <w:contextualSpacing/>
    </w:pPr>
    <w:rPr>
      <w:rFonts w:ascii="Calibri" w:eastAsia="Calibri" w:hAnsi="Calibri"/>
      <w:color w:val="auto"/>
      <w:sz w:val="22"/>
      <w:szCs w:val="22"/>
      <w:lang w:eastAsia="en-US"/>
    </w:rPr>
  </w:style>
  <w:style w:type="paragraph" w:styleId="a7">
    <w:name w:val="header"/>
    <w:basedOn w:val="a"/>
    <w:link w:val="a8"/>
    <w:uiPriority w:val="99"/>
    <w:unhideWhenUsed/>
    <w:rsid w:val="009B4F1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B4F1A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9B4F1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B4F1A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2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43608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50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8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7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912</Words>
  <Characters>5205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Serik Hamilin</dc:creator>
  <cp:lastModifiedBy>Дана Боданқызы. Хамит</cp:lastModifiedBy>
  <cp:revision>14</cp:revision>
  <dcterms:created xsi:type="dcterms:W3CDTF">2022-03-21T09:14:00Z</dcterms:created>
  <dcterms:modified xsi:type="dcterms:W3CDTF">2022-04-06T04:12:00Z</dcterms:modified>
</cp:coreProperties>
</file>