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3" w:rsidRPr="00605365" w:rsidRDefault="00C31623" w:rsidP="00C31623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C31623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7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  <w:p w:rsidR="002C1994" w:rsidRPr="002C1994" w:rsidRDefault="002C1994" w:rsidP="0009530A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C31623" w:rsidRDefault="00C31623" w:rsidP="00C31623">
      <w:pPr>
        <w:spacing w:after="0"/>
        <w:rPr>
          <w:b/>
          <w:color w:val="000000"/>
          <w:sz w:val="24"/>
          <w:szCs w:val="24"/>
          <w:lang w:val="ru-RU"/>
        </w:rPr>
      </w:pPr>
      <w:bookmarkStart w:id="0" w:name="z2304"/>
      <w:r w:rsidRPr="002C1994">
        <w:rPr>
          <w:b/>
          <w:color w:val="000000"/>
          <w:sz w:val="24"/>
          <w:szCs w:val="24"/>
          <w:lang w:val="ru-RU"/>
        </w:rPr>
        <w:t xml:space="preserve"> Квалификационные требования, предъявляемые к потенциальному поставщику</w:t>
      </w:r>
      <w:r w:rsidRPr="002C1994">
        <w:rPr>
          <w:sz w:val="24"/>
          <w:szCs w:val="24"/>
          <w:lang w:val="ru-RU"/>
        </w:rPr>
        <w:br/>
      </w:r>
      <w:r w:rsidRPr="002C1994">
        <w:rPr>
          <w:b/>
          <w:color w:val="000000"/>
          <w:sz w:val="24"/>
          <w:szCs w:val="24"/>
          <w:lang w:val="ru-RU"/>
        </w:rPr>
        <w:t>при осуществлении государственных закупок услуг (заполняется заказчиком)</w:t>
      </w:r>
    </w:p>
    <w:p w:rsidR="002C1994" w:rsidRPr="002C1994" w:rsidRDefault="002C1994" w:rsidP="00C31623">
      <w:pPr>
        <w:spacing w:after="0"/>
        <w:rPr>
          <w:sz w:val="24"/>
          <w:szCs w:val="24"/>
          <w:lang w:val="ru-RU"/>
        </w:rPr>
      </w:pPr>
      <w:bookmarkStart w:id="1" w:name="_GoBack"/>
      <w:bookmarkEnd w:id="1"/>
    </w:p>
    <w:p w:rsidR="00A76228" w:rsidRDefault="00A76228" w:rsidP="00C31623">
      <w:pPr>
        <w:spacing w:after="0"/>
        <w:jc w:val="both"/>
        <w:rPr>
          <w:sz w:val="24"/>
          <w:szCs w:val="24"/>
          <w:u w:val="single"/>
          <w:lang w:val="ru-RU" w:eastAsia="ru-RU"/>
        </w:rPr>
      </w:pPr>
      <w:bookmarkStart w:id="2" w:name="z2305"/>
      <w:bookmarkEnd w:id="0"/>
      <w:r>
        <w:rPr>
          <w:color w:val="000000"/>
          <w:sz w:val="28"/>
        </w:rPr>
        <w:t>    </w:t>
      </w:r>
      <w:r w:rsidR="00C31623" w:rsidRPr="00605365">
        <w:rPr>
          <w:color w:val="000000"/>
          <w:sz w:val="28"/>
          <w:lang w:val="ru-RU"/>
        </w:rPr>
        <w:t xml:space="preserve"> </w:t>
      </w:r>
      <w:r w:rsidR="00C31623" w:rsidRPr="00AA2125">
        <w:rPr>
          <w:color w:val="000000"/>
          <w:sz w:val="24"/>
          <w:szCs w:val="24"/>
          <w:lang w:val="ru-RU"/>
        </w:rPr>
        <w:t>Наименование заказчика</w:t>
      </w:r>
      <w:r w:rsidR="00AA2125">
        <w:rPr>
          <w:color w:val="000000"/>
          <w:sz w:val="24"/>
          <w:szCs w:val="24"/>
          <w:lang w:val="ru-RU"/>
        </w:rPr>
        <w:t>:</w:t>
      </w:r>
      <w:r w:rsidR="00C31623" w:rsidRPr="00AA2125">
        <w:rPr>
          <w:color w:val="000000"/>
          <w:sz w:val="24"/>
          <w:szCs w:val="24"/>
          <w:lang w:val="ru-RU"/>
        </w:rPr>
        <w:t xml:space="preserve"> </w:t>
      </w:r>
      <w:bookmarkEnd w:id="2"/>
      <w:r w:rsidR="00AA2125" w:rsidRPr="00AA2125">
        <w:rPr>
          <w:sz w:val="24"/>
          <w:szCs w:val="24"/>
          <w:u w:val="single"/>
          <w:lang w:val="ru-RU" w:eastAsia="ru-RU"/>
        </w:rPr>
        <w:t>Акционерное общество «</w:t>
      </w:r>
      <w:proofErr w:type="spellStart"/>
      <w:r w:rsidR="00AA2125" w:rsidRPr="00AA2125">
        <w:rPr>
          <w:sz w:val="24"/>
          <w:szCs w:val="24"/>
          <w:u w:val="single"/>
          <w:lang w:val="ru-RU" w:eastAsia="ru-RU"/>
        </w:rPr>
        <w:t>Казтелерадио</w:t>
      </w:r>
      <w:proofErr w:type="spellEnd"/>
      <w:r w:rsidR="00AA2125" w:rsidRPr="00AA2125">
        <w:rPr>
          <w:sz w:val="24"/>
          <w:szCs w:val="24"/>
          <w:u w:val="single"/>
          <w:lang w:val="ru-RU" w:eastAsia="ru-RU"/>
        </w:rPr>
        <w:t>»</w:t>
      </w:r>
    </w:p>
    <w:p w:rsidR="00C31623" w:rsidRPr="00AA2125" w:rsidRDefault="00A76228" w:rsidP="00C31623">
      <w:pPr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 xml:space="preserve">     </w:t>
      </w:r>
      <w:r w:rsidR="00C31623" w:rsidRPr="00AA2125">
        <w:rPr>
          <w:color w:val="000000"/>
          <w:sz w:val="24"/>
          <w:szCs w:val="24"/>
          <w:lang w:val="ru-RU"/>
        </w:rPr>
        <w:t>Наименование организатора</w:t>
      </w:r>
      <w:r w:rsidR="00AA2125">
        <w:rPr>
          <w:color w:val="000000"/>
          <w:sz w:val="24"/>
          <w:szCs w:val="24"/>
          <w:lang w:val="ru-RU"/>
        </w:rPr>
        <w:t>:</w:t>
      </w:r>
      <w:r w:rsidR="0041160D">
        <w:rPr>
          <w:color w:val="000000"/>
          <w:sz w:val="24"/>
          <w:szCs w:val="24"/>
          <w:lang w:val="ru-RU"/>
        </w:rPr>
        <w:t xml:space="preserve"> </w:t>
      </w:r>
      <w:r w:rsidR="00AA2125" w:rsidRPr="00AA2125">
        <w:rPr>
          <w:sz w:val="24"/>
          <w:szCs w:val="24"/>
          <w:u w:val="single"/>
          <w:lang w:val="ru-RU" w:eastAsia="ru-RU"/>
        </w:rPr>
        <w:t>Акционерное общество «</w:t>
      </w:r>
      <w:proofErr w:type="spellStart"/>
      <w:r w:rsidR="00AA2125" w:rsidRPr="00AA2125">
        <w:rPr>
          <w:sz w:val="24"/>
          <w:szCs w:val="24"/>
          <w:u w:val="single"/>
          <w:lang w:val="ru-RU" w:eastAsia="ru-RU"/>
        </w:rPr>
        <w:t>Казтелерадио</w:t>
      </w:r>
      <w:proofErr w:type="spellEnd"/>
      <w:r w:rsidR="00AA2125" w:rsidRPr="00AA2125">
        <w:rPr>
          <w:sz w:val="24"/>
          <w:szCs w:val="24"/>
          <w:u w:val="single"/>
          <w:lang w:val="ru-RU" w:eastAsia="ru-RU"/>
        </w:rPr>
        <w:t xml:space="preserve">» </w:t>
      </w:r>
    </w:p>
    <w:p w:rsidR="00AA2125" w:rsidRPr="00AA2125" w:rsidRDefault="00A76228" w:rsidP="00A76228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</w:t>
      </w:r>
      <w:r w:rsidR="00C31623" w:rsidRPr="00AA2125">
        <w:rPr>
          <w:color w:val="000000"/>
          <w:sz w:val="24"/>
          <w:szCs w:val="24"/>
          <w:lang w:val="ru-RU"/>
        </w:rPr>
        <w:t>№ конкурса</w:t>
      </w:r>
      <w:r w:rsidR="00AA2125">
        <w:rPr>
          <w:color w:val="000000"/>
          <w:sz w:val="24"/>
          <w:szCs w:val="24"/>
          <w:lang w:val="ru-RU"/>
        </w:rPr>
        <w:t>:</w:t>
      </w:r>
      <w:r w:rsidR="00C31623" w:rsidRPr="00AA2125">
        <w:rPr>
          <w:color w:val="000000"/>
          <w:sz w:val="24"/>
          <w:szCs w:val="24"/>
          <w:lang w:val="ru-RU"/>
        </w:rPr>
        <w:t xml:space="preserve"> </w:t>
      </w:r>
      <w:r w:rsidR="00AA2125" w:rsidRPr="00AA2125">
        <w:rPr>
          <w:color w:val="000000"/>
          <w:sz w:val="24"/>
          <w:szCs w:val="24"/>
          <w:lang w:val="ru-RU"/>
        </w:rPr>
        <w:t>Услуги консультационные по вопросам ценообразования/тарифной политики</w:t>
      </w:r>
    </w:p>
    <w:p w:rsidR="00A76228" w:rsidRPr="00AA2125" w:rsidRDefault="00A76228" w:rsidP="00A76228">
      <w:pPr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C31623" w:rsidRPr="00A76228">
        <w:rPr>
          <w:sz w:val="24"/>
          <w:szCs w:val="24"/>
          <w:lang w:val="ru-RU"/>
        </w:rPr>
        <w:t>Наименование конкурса</w:t>
      </w:r>
      <w:r w:rsidR="00AA2125" w:rsidRPr="00A76228">
        <w:rPr>
          <w:sz w:val="24"/>
          <w:szCs w:val="24"/>
          <w:lang w:val="ru-RU"/>
        </w:rPr>
        <w:t>:</w:t>
      </w:r>
      <w:r w:rsidR="00C31623" w:rsidRPr="00AA2125">
        <w:rPr>
          <w:lang w:val="ru-RU"/>
        </w:rPr>
        <w:t xml:space="preserve"> </w:t>
      </w:r>
      <w:r w:rsidRPr="00AA2125">
        <w:rPr>
          <w:color w:val="000000"/>
          <w:sz w:val="24"/>
          <w:szCs w:val="24"/>
          <w:lang w:val="ru-RU"/>
        </w:rPr>
        <w:t>Услуги консультационные по вопросам ценообразования/тарифной политики</w:t>
      </w:r>
    </w:p>
    <w:p w:rsidR="00C31623" w:rsidRPr="00AC7B59" w:rsidRDefault="00AC7B59" w:rsidP="00AC7B59">
      <w:pPr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C31623" w:rsidRPr="00AC7B59">
        <w:rPr>
          <w:sz w:val="24"/>
          <w:szCs w:val="24"/>
          <w:lang w:val="ru-RU"/>
        </w:rPr>
        <w:t>№ лота _________________________________</w:t>
      </w:r>
    </w:p>
    <w:p w:rsidR="00AC7B59" w:rsidRPr="00AA2125" w:rsidRDefault="00AC7B59" w:rsidP="00AC7B59">
      <w:pPr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Pr="00AC7B59">
        <w:rPr>
          <w:sz w:val="24"/>
          <w:szCs w:val="24"/>
          <w:lang w:val="ru-RU"/>
        </w:rPr>
        <w:t xml:space="preserve">Наименование </w:t>
      </w:r>
      <w:r w:rsidR="00C31623" w:rsidRPr="00AC7B59">
        <w:rPr>
          <w:sz w:val="24"/>
          <w:szCs w:val="24"/>
          <w:lang w:val="ru-RU"/>
        </w:rPr>
        <w:t>лота</w:t>
      </w:r>
      <w:r w:rsidR="00AA2125" w:rsidRPr="00AC7B59">
        <w:rPr>
          <w:sz w:val="24"/>
          <w:szCs w:val="24"/>
          <w:lang w:val="ru-RU"/>
        </w:rPr>
        <w:t>:</w:t>
      </w:r>
      <w:r>
        <w:rPr>
          <w:lang w:val="ru-RU"/>
        </w:rPr>
        <w:t xml:space="preserve"> </w:t>
      </w:r>
      <w:r w:rsidRPr="00AA2125">
        <w:rPr>
          <w:color w:val="000000"/>
          <w:sz w:val="24"/>
          <w:szCs w:val="24"/>
          <w:lang w:val="ru-RU"/>
        </w:rPr>
        <w:t>Услуги консультационные по вопросам ценообразования/тарифной политики</w:t>
      </w:r>
    </w:p>
    <w:p w:rsidR="00AA2125" w:rsidRPr="00AC7B59" w:rsidRDefault="00AA2125" w:rsidP="00AC7B59">
      <w:pPr>
        <w:pStyle w:val="Default"/>
        <w:ind w:firstLine="426"/>
        <w:rPr>
          <w:rFonts w:ascii="Times New Roman" w:hAnsi="Times New Roman" w:cs="Times New Roman"/>
          <w:lang w:val="ru-RU"/>
        </w:rPr>
      </w:pPr>
    </w:p>
    <w:p w:rsidR="00C31623" w:rsidRPr="00AA2125" w:rsidRDefault="00AC7B59" w:rsidP="00C31623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</w:t>
      </w:r>
      <w:r w:rsidR="00C31623" w:rsidRPr="00AA2125">
        <w:rPr>
          <w:color w:val="000000"/>
          <w:sz w:val="24"/>
          <w:szCs w:val="24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C31623" w:rsidRPr="00AA2125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3" w:name="z2306"/>
      <w:r w:rsidRPr="00AA2125">
        <w:rPr>
          <w:color w:val="000000"/>
          <w:sz w:val="24"/>
          <w:szCs w:val="24"/>
        </w:rPr>
        <w:t>     </w:t>
      </w:r>
      <w:r w:rsidRPr="00AA2125">
        <w:rPr>
          <w:color w:val="000000"/>
          <w:sz w:val="24"/>
          <w:szCs w:val="24"/>
          <w:lang w:val="ru-RU"/>
        </w:rPr>
        <w:t xml:space="preserve">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C31623" w:rsidRPr="00AA2125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4" w:name="z2307"/>
      <w:bookmarkEnd w:id="3"/>
      <w:r w:rsidRPr="00AA2125">
        <w:rPr>
          <w:color w:val="000000"/>
          <w:sz w:val="24"/>
          <w:szCs w:val="24"/>
        </w:rPr>
        <w:t>     </w:t>
      </w:r>
      <w:r w:rsidRPr="00AA2125">
        <w:rPr>
          <w:color w:val="000000"/>
          <w:sz w:val="24"/>
          <w:szCs w:val="24"/>
          <w:lang w:val="ru-RU"/>
        </w:rPr>
        <w:t xml:space="preserve">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930"/>
      </w:tblGrid>
      <w:tr w:rsidR="00C31623" w:rsidRPr="00AA2125" w:rsidTr="00C3162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A212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125">
              <w:rPr>
                <w:color w:val="000000"/>
                <w:sz w:val="24"/>
                <w:szCs w:val="24"/>
              </w:rPr>
              <w:t>разрешения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2125">
              <w:rPr>
                <w:color w:val="000000"/>
                <w:sz w:val="24"/>
                <w:szCs w:val="24"/>
              </w:rPr>
              <w:t>уведомления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>)</w:t>
            </w:r>
          </w:p>
        </w:tc>
      </w:tr>
      <w:tr w:rsidR="00C31623" w:rsidRPr="00AA2125" w:rsidTr="00C3162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C31623" w:rsidRPr="00AA2125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5" w:name="z2308"/>
      <w:r w:rsidRPr="00AA2125">
        <w:rPr>
          <w:color w:val="000000"/>
          <w:sz w:val="24"/>
          <w:szCs w:val="24"/>
        </w:rPr>
        <w:t>     </w:t>
      </w:r>
      <w:r w:rsidRPr="00AA2125">
        <w:rPr>
          <w:color w:val="000000"/>
          <w:sz w:val="24"/>
          <w:szCs w:val="24"/>
          <w:lang w:val="ru-RU"/>
        </w:rPr>
        <w:t xml:space="preserve">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C31623" w:rsidRPr="00AA2125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6" w:name="z2309"/>
      <w:bookmarkEnd w:id="5"/>
      <w:r w:rsidRPr="00AA2125">
        <w:rPr>
          <w:color w:val="000000"/>
          <w:sz w:val="24"/>
          <w:szCs w:val="24"/>
        </w:rPr>
        <w:t>     </w:t>
      </w:r>
      <w:r w:rsidRPr="00AA2125">
        <w:rPr>
          <w:color w:val="000000"/>
          <w:sz w:val="24"/>
          <w:szCs w:val="24"/>
          <w:lang w:val="ru-RU"/>
        </w:rPr>
        <w:t xml:space="preserve">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C31623" w:rsidRPr="00AA2125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7" w:name="z2310"/>
      <w:bookmarkEnd w:id="6"/>
      <w:r w:rsidRPr="00AA2125">
        <w:rPr>
          <w:color w:val="000000"/>
          <w:sz w:val="24"/>
          <w:szCs w:val="24"/>
        </w:rPr>
        <w:t>     </w:t>
      </w:r>
      <w:r w:rsidRPr="00AA2125">
        <w:rPr>
          <w:color w:val="000000"/>
          <w:sz w:val="24"/>
          <w:szCs w:val="24"/>
          <w:lang w:val="ru-RU"/>
        </w:rPr>
        <w:t xml:space="preserve"> 3. Не подлежать процедуре банкротства либо ликвидации.</w:t>
      </w:r>
    </w:p>
    <w:p w:rsidR="00C31623" w:rsidRPr="00AA2125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8" w:name="z2311"/>
      <w:bookmarkEnd w:id="7"/>
      <w:r w:rsidRPr="00AA2125">
        <w:rPr>
          <w:color w:val="000000"/>
          <w:sz w:val="24"/>
          <w:szCs w:val="24"/>
        </w:rPr>
        <w:t>     </w:t>
      </w:r>
      <w:r w:rsidRPr="00AA2125">
        <w:rPr>
          <w:color w:val="000000"/>
          <w:sz w:val="24"/>
          <w:szCs w:val="24"/>
          <w:lang w:val="ru-RU"/>
        </w:rPr>
        <w:t xml:space="preserve"> 4. Наличие необходимых материальных и трудовых ресурсов</w:t>
      </w:r>
    </w:p>
    <w:p w:rsidR="00C31623" w:rsidRPr="00AA2125" w:rsidRDefault="00C31623" w:rsidP="00C31623">
      <w:pPr>
        <w:spacing w:after="0"/>
        <w:jc w:val="both"/>
        <w:rPr>
          <w:sz w:val="24"/>
          <w:szCs w:val="24"/>
        </w:rPr>
      </w:pPr>
      <w:bookmarkStart w:id="9" w:name="z2312"/>
      <w:bookmarkEnd w:id="8"/>
      <w:r w:rsidRPr="00AA2125">
        <w:rPr>
          <w:color w:val="000000"/>
          <w:sz w:val="24"/>
          <w:szCs w:val="24"/>
        </w:rPr>
        <w:t>     </w:t>
      </w:r>
      <w:r w:rsidRPr="00AA212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A2125">
        <w:rPr>
          <w:color w:val="000000"/>
          <w:sz w:val="24"/>
          <w:szCs w:val="24"/>
        </w:rPr>
        <w:t>Материальные</w:t>
      </w:r>
      <w:proofErr w:type="spellEnd"/>
      <w:r w:rsidRPr="00AA2125">
        <w:rPr>
          <w:color w:val="000000"/>
          <w:sz w:val="24"/>
          <w:szCs w:val="24"/>
        </w:rPr>
        <w:t xml:space="preserve"> </w:t>
      </w:r>
      <w:proofErr w:type="spellStart"/>
      <w:r w:rsidRPr="00AA2125">
        <w:rPr>
          <w:color w:val="000000"/>
          <w:sz w:val="24"/>
          <w:szCs w:val="24"/>
        </w:rPr>
        <w:t>ресурсы</w:t>
      </w:r>
      <w:proofErr w:type="spellEnd"/>
      <w:r w:rsidRPr="00AA2125">
        <w:rPr>
          <w:color w:val="000000"/>
          <w:sz w:val="24"/>
          <w:szCs w:val="24"/>
        </w:rPr>
        <w:t>: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85"/>
        <w:gridCol w:w="5387"/>
      </w:tblGrid>
      <w:tr w:rsidR="00C31623" w:rsidRPr="00AA2125" w:rsidTr="00AC7B5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623" w:rsidRPr="00AA2125" w:rsidRDefault="00C31623" w:rsidP="00AC7B5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AA212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125">
              <w:rPr>
                <w:color w:val="000000"/>
                <w:sz w:val="24"/>
                <w:szCs w:val="24"/>
              </w:rPr>
              <w:t>материальных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125">
              <w:rPr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623" w:rsidRPr="00AA2125" w:rsidRDefault="00C31623" w:rsidP="00AC7B5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AA2125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C31623" w:rsidRPr="00AA2125" w:rsidTr="00C3162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C31623" w:rsidRPr="00AA2125" w:rsidRDefault="00C31623" w:rsidP="00C31623">
      <w:pPr>
        <w:spacing w:after="0"/>
        <w:jc w:val="both"/>
        <w:rPr>
          <w:sz w:val="24"/>
          <w:szCs w:val="24"/>
        </w:rPr>
      </w:pPr>
      <w:bookmarkStart w:id="10" w:name="z2313"/>
      <w:r w:rsidRPr="00AA2125">
        <w:rPr>
          <w:color w:val="000000"/>
          <w:sz w:val="24"/>
          <w:szCs w:val="24"/>
        </w:rPr>
        <w:t xml:space="preserve">      </w:t>
      </w:r>
      <w:proofErr w:type="spellStart"/>
      <w:r w:rsidRPr="00AA2125">
        <w:rPr>
          <w:color w:val="000000"/>
          <w:sz w:val="24"/>
          <w:szCs w:val="24"/>
        </w:rPr>
        <w:t>Трудовые</w:t>
      </w:r>
      <w:proofErr w:type="spellEnd"/>
      <w:r w:rsidRPr="00AA2125">
        <w:rPr>
          <w:color w:val="000000"/>
          <w:sz w:val="24"/>
          <w:szCs w:val="24"/>
        </w:rPr>
        <w:t xml:space="preserve"> </w:t>
      </w:r>
      <w:proofErr w:type="spellStart"/>
      <w:r w:rsidRPr="00AA2125">
        <w:rPr>
          <w:color w:val="000000"/>
          <w:sz w:val="24"/>
          <w:szCs w:val="24"/>
        </w:rPr>
        <w:t>ресурсы</w:t>
      </w:r>
      <w:proofErr w:type="spellEnd"/>
      <w:r w:rsidRPr="00AA2125">
        <w:rPr>
          <w:color w:val="000000"/>
          <w:sz w:val="24"/>
          <w:szCs w:val="24"/>
        </w:rPr>
        <w:t>: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111"/>
        <w:gridCol w:w="1559"/>
        <w:gridCol w:w="3402"/>
      </w:tblGrid>
      <w:tr w:rsidR="00C31623" w:rsidRPr="002C1994" w:rsidTr="00AC7B5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623" w:rsidRPr="00AA2125" w:rsidRDefault="00C31623" w:rsidP="00AC7B5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AA2125">
              <w:rPr>
                <w:color w:val="000000"/>
                <w:sz w:val="24"/>
                <w:szCs w:val="24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623" w:rsidRPr="00AA2125" w:rsidRDefault="00C31623" w:rsidP="00AC7B5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AA2125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A2125">
              <w:rPr>
                <w:color w:val="000000"/>
                <w:sz w:val="24"/>
                <w:szCs w:val="24"/>
                <w:lang w:val="ru-RU"/>
              </w:rPr>
              <w:t xml:space="preserve">Стаж работника (при необходимости) не более трех лет (за исключением случаев, когда законодательством </w:t>
            </w:r>
            <w:r w:rsidRPr="00AA2125">
              <w:rPr>
                <w:color w:val="000000"/>
                <w:sz w:val="24"/>
                <w:szCs w:val="24"/>
                <w:lang w:val="ru-RU"/>
              </w:rPr>
              <w:lastRenderedPageBreak/>
              <w:t>Республики Казахстан или утвержденными нормативами предусмотрен более высокий стаж)</w:t>
            </w:r>
          </w:p>
        </w:tc>
      </w:tr>
      <w:tr w:rsidR="00C31623" w:rsidRPr="00A76228" w:rsidTr="0041160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7356EE" w:rsidP="0009530A">
            <w:pPr>
              <w:spacing w:after="20"/>
              <w:ind w:left="2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AA2125">
              <w:rPr>
                <w:sz w:val="24"/>
                <w:szCs w:val="24"/>
                <w:lang w:val="ru-RU"/>
              </w:rPr>
              <w:t>Специали</w:t>
            </w:r>
            <w:proofErr w:type="gramStart"/>
            <w:r w:rsidR="00AA2125">
              <w:rPr>
                <w:sz w:val="24"/>
                <w:szCs w:val="24"/>
                <w:lang w:val="ru-RU"/>
              </w:rPr>
              <w:t>ст</w:t>
            </w:r>
            <w:r w:rsidR="00AC7B59">
              <w:rPr>
                <w:sz w:val="24"/>
                <w:szCs w:val="24"/>
                <w:lang w:val="ru-RU"/>
              </w:rPr>
              <w:t xml:space="preserve"> </w:t>
            </w:r>
            <w:r w:rsidR="0041160D">
              <w:rPr>
                <w:sz w:val="24"/>
                <w:szCs w:val="24"/>
                <w:lang w:val="ru-RU"/>
              </w:rPr>
              <w:t>в</w:t>
            </w:r>
            <w:r w:rsidR="00AA2125">
              <w:rPr>
                <w:sz w:val="24"/>
                <w:szCs w:val="24"/>
                <w:lang w:val="ru-RU"/>
              </w:rPr>
              <w:t xml:space="preserve"> </w:t>
            </w:r>
            <w:r w:rsidR="00AC7B59">
              <w:rPr>
                <w:sz w:val="24"/>
                <w:szCs w:val="24"/>
                <w:lang w:val="ru-RU"/>
              </w:rPr>
              <w:t>сф</w:t>
            </w:r>
            <w:proofErr w:type="gramEnd"/>
            <w:r w:rsidR="00AC7B59">
              <w:rPr>
                <w:sz w:val="24"/>
                <w:szCs w:val="24"/>
                <w:lang w:val="ru-RU"/>
              </w:rPr>
              <w:t>ере</w:t>
            </w:r>
            <w:r w:rsidR="00AA2125">
              <w:rPr>
                <w:sz w:val="24"/>
                <w:szCs w:val="24"/>
                <w:lang w:val="ru-RU"/>
              </w:rPr>
              <w:t xml:space="preserve"> ант</w:t>
            </w:r>
            <w:r w:rsidR="00AC7B59">
              <w:rPr>
                <w:sz w:val="24"/>
                <w:szCs w:val="24"/>
                <w:lang w:val="ru-RU"/>
              </w:rPr>
              <w:t xml:space="preserve">имонопольного законодательства или в области деятельности Агентства по защите и развитию конкуренции. </w:t>
            </w:r>
            <w:r w:rsidR="00AA2125" w:rsidRPr="00AA2125">
              <w:rPr>
                <w:rFonts w:eastAsiaTheme="minorHAnsi"/>
                <w:sz w:val="24"/>
                <w:szCs w:val="24"/>
                <w:lang w:val="ru-RU"/>
              </w:rPr>
              <w:t>Приложить электронную копию документа, подтверждающ</w:t>
            </w:r>
            <w:r w:rsidR="00AA2125">
              <w:rPr>
                <w:rFonts w:eastAsiaTheme="minorHAnsi"/>
                <w:sz w:val="24"/>
                <w:szCs w:val="24"/>
                <w:lang w:val="ru-RU"/>
              </w:rPr>
              <w:t>его</w:t>
            </w:r>
            <w:r w:rsidR="00AA2125" w:rsidRPr="00AA2125">
              <w:rPr>
                <w:rFonts w:eastAsiaTheme="minorHAnsi"/>
                <w:sz w:val="24"/>
                <w:szCs w:val="24"/>
                <w:lang w:val="ru-RU"/>
              </w:rPr>
              <w:t>:</w:t>
            </w:r>
          </w:p>
          <w:p w:rsidR="009C00CE" w:rsidRPr="009C00CE" w:rsidRDefault="009C00CE" w:rsidP="009C00CE">
            <w:pPr>
              <w:pStyle w:val="a4"/>
              <w:numPr>
                <w:ilvl w:val="0"/>
                <w:numId w:val="1"/>
              </w:numPr>
              <w:spacing w:after="2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9C00CE">
              <w:rPr>
                <w:rFonts w:eastAsiaTheme="minorHAnsi"/>
                <w:sz w:val="24"/>
                <w:szCs w:val="24"/>
                <w:lang w:val="ru-RU"/>
              </w:rPr>
              <w:t>Квалификацию специалистов:</w:t>
            </w:r>
          </w:p>
          <w:p w:rsidR="00AA2125" w:rsidRDefault="009C00CE" w:rsidP="0009530A">
            <w:pPr>
              <w:spacing w:after="20"/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 w:rsidRPr="009C00CE">
              <w:rPr>
                <w:color w:val="000000" w:themeColor="text1"/>
                <w:sz w:val="24"/>
                <w:szCs w:val="24"/>
                <w:lang w:val="ru-RU"/>
              </w:rPr>
              <w:t>копии сертификатов, дипломов</w:t>
            </w:r>
            <w:r w:rsidR="0041160D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9C00CE">
              <w:rPr>
                <w:color w:val="000000" w:themeColor="text1"/>
                <w:sz w:val="24"/>
                <w:szCs w:val="24"/>
                <w:lang w:val="ru-RU"/>
              </w:rPr>
              <w:t xml:space="preserve"> выписки, подтверждающие трудовой стаж по данному виду деятельности</w:t>
            </w:r>
            <w:r w:rsidR="0041160D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9C00CE" w:rsidRDefault="009C00CE" w:rsidP="009C00C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  2.</w:t>
            </w:r>
            <w:r w:rsidRPr="009C00CE">
              <w:rPr>
                <w:sz w:val="24"/>
                <w:szCs w:val="24"/>
                <w:lang w:val="ru-RU"/>
              </w:rPr>
              <w:t>Удостоверение личности работника;</w:t>
            </w:r>
          </w:p>
          <w:p w:rsidR="009C00CE" w:rsidRPr="009C00CE" w:rsidRDefault="009C00CE" w:rsidP="009C00C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3.Документ</w:t>
            </w:r>
            <w:r w:rsidR="00AC7B59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C00CE">
              <w:rPr>
                <w:sz w:val="24"/>
                <w:szCs w:val="24"/>
                <w:lang w:val="ru-RU"/>
              </w:rPr>
              <w:t xml:space="preserve">подтверждающий трудовые отношения с потенциальным поставщиком   </w:t>
            </w:r>
          </w:p>
          <w:p w:rsidR="009C00CE" w:rsidRPr="009C00CE" w:rsidRDefault="009C00CE" w:rsidP="009C00CE">
            <w:pPr>
              <w:spacing w:after="20"/>
              <w:ind w:left="20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C00CE" w:rsidRPr="009C00CE" w:rsidRDefault="009C00CE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AA2125" w:rsidP="004116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C31623" w:rsidRPr="00AA2125" w:rsidRDefault="00C31623" w:rsidP="004116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41160D" w:rsidP="0041160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C31623" w:rsidRPr="00AA2125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11" w:name="z2314"/>
      <w:r w:rsidRPr="00AA2125">
        <w:rPr>
          <w:color w:val="000000"/>
          <w:sz w:val="24"/>
          <w:szCs w:val="24"/>
        </w:rPr>
        <w:t>     </w:t>
      </w:r>
      <w:r w:rsidRPr="00AA2125">
        <w:rPr>
          <w:color w:val="000000"/>
          <w:sz w:val="24"/>
          <w:szCs w:val="24"/>
          <w:lang w:val="ru-RU"/>
        </w:rPr>
        <w:t xml:space="preserve"> 5. Наличие опыта работы, соответствующего предмету закупаемых услуг за последние десять лет.</w:t>
      </w:r>
    </w:p>
    <w:p w:rsidR="00C31623" w:rsidRPr="00AA2125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12" w:name="z2315"/>
      <w:bookmarkEnd w:id="11"/>
      <w:r w:rsidRPr="00AA2125">
        <w:rPr>
          <w:color w:val="000000"/>
          <w:sz w:val="24"/>
          <w:szCs w:val="24"/>
        </w:rPr>
        <w:t>     </w:t>
      </w:r>
      <w:r w:rsidRPr="00AA2125">
        <w:rPr>
          <w:color w:val="000000"/>
          <w:sz w:val="24"/>
          <w:szCs w:val="24"/>
          <w:lang w:val="ru-RU"/>
        </w:rPr>
        <w:t xml:space="preserve"> В случае</w:t>
      </w:r>
      <w:proofErr w:type="gramStart"/>
      <w:r w:rsidRPr="00AA2125">
        <w:rPr>
          <w:color w:val="000000"/>
          <w:sz w:val="24"/>
          <w:szCs w:val="24"/>
          <w:lang w:val="ru-RU"/>
        </w:rPr>
        <w:t>,</w:t>
      </w:r>
      <w:proofErr w:type="gramEnd"/>
      <w:r w:rsidRPr="00AA2125">
        <w:rPr>
          <w:color w:val="000000"/>
          <w:sz w:val="24"/>
          <w:szCs w:val="24"/>
          <w:lang w:val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977"/>
      </w:tblGrid>
      <w:tr w:rsidR="00C31623" w:rsidRPr="00AA2125" w:rsidTr="00C316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A2125">
              <w:rPr>
                <w:color w:val="000000"/>
                <w:sz w:val="24"/>
                <w:szCs w:val="24"/>
                <w:lang w:val="ru-RU"/>
              </w:rPr>
              <w:t>Наименование предмета закупаемых услуг (наименование лота)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A2125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AA2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125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</w:tr>
      <w:tr w:rsidR="00C31623" w:rsidRPr="00AA2125" w:rsidTr="00C316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A21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9C00CE" w:rsidRDefault="00C31623" w:rsidP="009C00CE">
            <w:pPr>
              <w:pStyle w:val="Default"/>
              <w:ind w:firstLine="426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C31623" w:rsidRPr="00AA2125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C31623" w:rsidRPr="00AA2125" w:rsidRDefault="00C31623" w:rsidP="00C31623">
      <w:pPr>
        <w:spacing w:after="0"/>
        <w:jc w:val="both"/>
        <w:rPr>
          <w:sz w:val="24"/>
          <w:szCs w:val="24"/>
        </w:rPr>
      </w:pPr>
      <w:bookmarkStart w:id="13" w:name="z2316"/>
      <w:r w:rsidRPr="00AA2125">
        <w:rPr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AA2125">
        <w:rPr>
          <w:color w:val="000000"/>
          <w:sz w:val="24"/>
          <w:szCs w:val="24"/>
        </w:rPr>
        <w:t>Примечание</w:t>
      </w:r>
      <w:proofErr w:type="spellEnd"/>
      <w:r w:rsidRPr="00AA2125">
        <w:rPr>
          <w:color w:val="000000"/>
          <w:sz w:val="24"/>
          <w:szCs w:val="24"/>
        </w:rPr>
        <w:t>.</w:t>
      </w:r>
      <w:proofErr w:type="gramEnd"/>
    </w:p>
    <w:p w:rsidR="00C31623" w:rsidRPr="00AA2125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14" w:name="z2317"/>
      <w:bookmarkEnd w:id="13"/>
      <w:r w:rsidRPr="00AA2125">
        <w:rPr>
          <w:color w:val="000000"/>
          <w:sz w:val="24"/>
          <w:szCs w:val="24"/>
        </w:rPr>
        <w:t>     </w:t>
      </w:r>
      <w:r w:rsidRPr="00AA2125">
        <w:rPr>
          <w:color w:val="000000"/>
          <w:sz w:val="24"/>
          <w:szCs w:val="24"/>
          <w:lang w:val="ru-RU"/>
        </w:rPr>
        <w:t xml:space="preserve"> 1. Каждое наименование требуемых материальных и трудовых ресурсов указывается отдельной строкой.</w:t>
      </w:r>
    </w:p>
    <w:p w:rsidR="00C31623" w:rsidRPr="00AA2125" w:rsidRDefault="00C31623" w:rsidP="00C31623">
      <w:pPr>
        <w:spacing w:after="0"/>
        <w:jc w:val="both"/>
        <w:rPr>
          <w:sz w:val="24"/>
          <w:szCs w:val="24"/>
          <w:lang w:val="ru-RU"/>
        </w:rPr>
      </w:pPr>
      <w:bookmarkStart w:id="15" w:name="z2318"/>
      <w:bookmarkEnd w:id="14"/>
      <w:r w:rsidRPr="00AA2125">
        <w:rPr>
          <w:color w:val="000000"/>
          <w:sz w:val="24"/>
          <w:szCs w:val="24"/>
        </w:rPr>
        <w:t>     </w:t>
      </w:r>
      <w:r w:rsidRPr="00AA2125">
        <w:rPr>
          <w:color w:val="000000"/>
          <w:sz w:val="24"/>
          <w:szCs w:val="24"/>
          <w:lang w:val="ru-RU"/>
        </w:rPr>
        <w:t xml:space="preserve"> 2. Установление квалификационных требований, предъявляемых потенциальным поставщикам в иных документах, не допускается.</w:t>
      </w:r>
    </w:p>
    <w:bookmarkEnd w:id="15"/>
    <w:p w:rsidR="00C31623" w:rsidRPr="00AA2125" w:rsidRDefault="00C31623">
      <w:pPr>
        <w:rPr>
          <w:sz w:val="24"/>
          <w:szCs w:val="24"/>
          <w:lang w:val="ru-RU"/>
        </w:rPr>
      </w:pPr>
    </w:p>
    <w:sectPr w:rsidR="00C31623" w:rsidRPr="00AA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3086"/>
    <w:multiLevelType w:val="hybridMultilevel"/>
    <w:tmpl w:val="A762F5A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59960B70"/>
    <w:multiLevelType w:val="hybridMultilevel"/>
    <w:tmpl w:val="1E144FCE"/>
    <w:lvl w:ilvl="0" w:tplc="81BCA29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2B1076"/>
    <w:rsid w:val="002C1994"/>
    <w:rsid w:val="0041160D"/>
    <w:rsid w:val="00610E17"/>
    <w:rsid w:val="007356EE"/>
    <w:rsid w:val="008C2882"/>
    <w:rsid w:val="0099089C"/>
    <w:rsid w:val="009C00CE"/>
    <w:rsid w:val="00A76228"/>
    <w:rsid w:val="00A818E5"/>
    <w:rsid w:val="00AA2125"/>
    <w:rsid w:val="00AC7B59"/>
    <w:rsid w:val="00C31623"/>
    <w:rsid w:val="00D869F9"/>
    <w:rsid w:val="00E3422B"/>
    <w:rsid w:val="00E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Default">
    <w:name w:val="Default"/>
    <w:rsid w:val="00AA21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9C0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Default">
    <w:name w:val="Default"/>
    <w:rsid w:val="00AA21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9C0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Gakku Mamiyeva</cp:lastModifiedBy>
  <cp:revision>11</cp:revision>
  <dcterms:created xsi:type="dcterms:W3CDTF">2022-06-20T10:33:00Z</dcterms:created>
  <dcterms:modified xsi:type="dcterms:W3CDTF">2022-07-07T04:03:00Z</dcterms:modified>
</cp:coreProperties>
</file>