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Pr="00CB172E" w:rsidRDefault="00AB60DD" w:rsidP="00D97D3C">
      <w:pPr>
        <w:ind w:firstLine="6237"/>
        <w:jc w:val="right"/>
      </w:pPr>
      <w:r w:rsidRPr="00CB172E">
        <w:t xml:space="preserve">Приложение </w:t>
      </w:r>
      <w:r w:rsidR="00EF342C" w:rsidRPr="00CB172E">
        <w:t>12</w:t>
      </w:r>
    </w:p>
    <w:p w:rsidR="00AB60DD" w:rsidRPr="00CB172E" w:rsidRDefault="00AB60DD" w:rsidP="00D97D3C">
      <w:pPr>
        <w:ind w:firstLine="6237"/>
        <w:jc w:val="right"/>
      </w:pPr>
      <w:r w:rsidRPr="00CB172E">
        <w:t>к конкурсной</w:t>
      </w:r>
      <w:r w:rsidR="00D97D3C" w:rsidRPr="00CB172E">
        <w:t xml:space="preserve"> </w:t>
      </w:r>
      <w:r w:rsidRPr="00CB172E">
        <w:t>документации</w:t>
      </w:r>
    </w:p>
    <w:p w:rsidR="00AB60DD" w:rsidRPr="00CB172E" w:rsidRDefault="00AB60DD" w:rsidP="00AB60DD">
      <w:pPr>
        <w:ind w:firstLine="397"/>
        <w:jc w:val="both"/>
      </w:pPr>
      <w:r w:rsidRPr="00CB172E">
        <w:t> </w:t>
      </w:r>
    </w:p>
    <w:p w:rsidR="00AB60DD" w:rsidRPr="00CB172E" w:rsidRDefault="00AB60DD" w:rsidP="00AB60DD">
      <w:pPr>
        <w:ind w:firstLine="397"/>
        <w:jc w:val="both"/>
      </w:pPr>
      <w:r w:rsidRPr="00CB172E">
        <w:t> </w:t>
      </w:r>
    </w:p>
    <w:p w:rsidR="00AB60DD" w:rsidRPr="00CB172E" w:rsidRDefault="00AB60DD" w:rsidP="00AB60DD">
      <w:pPr>
        <w:jc w:val="center"/>
        <w:textAlignment w:val="baseline"/>
      </w:pPr>
      <w:r w:rsidRPr="00CB172E">
        <w:rPr>
          <w:rStyle w:val="s1"/>
        </w:rPr>
        <w:t>Техническая спецификация</w:t>
      </w:r>
      <w:r w:rsidRPr="00CB172E">
        <w:rPr>
          <w:rStyle w:val="s1"/>
        </w:rPr>
        <w:br/>
        <w:t>закупаемых товаров (заполняется заказчиком)</w:t>
      </w:r>
    </w:p>
    <w:p w:rsidR="00AB60DD" w:rsidRPr="00CB172E" w:rsidRDefault="00AB60DD" w:rsidP="00AB60DD">
      <w:pPr>
        <w:ind w:firstLine="397"/>
        <w:textAlignment w:val="baseline"/>
      </w:pPr>
      <w:r w:rsidRPr="00CB172E">
        <w:t> </w:t>
      </w:r>
    </w:p>
    <w:p w:rsidR="00AB60DD" w:rsidRPr="00CB172E" w:rsidRDefault="00AB60DD" w:rsidP="00D97D3C">
      <w:pPr>
        <w:ind w:left="426"/>
        <w:jc w:val="both"/>
      </w:pPr>
      <w:r w:rsidRPr="00CB172E">
        <w:rPr>
          <w:rStyle w:val="s0"/>
        </w:rPr>
        <w:t>Наименование заказчика</w:t>
      </w:r>
      <w:r w:rsidR="00D97D3C" w:rsidRPr="00CB172E">
        <w:rPr>
          <w:rStyle w:val="s0"/>
        </w:rPr>
        <w:t>:</w:t>
      </w:r>
      <w:r w:rsidRPr="00CB172E">
        <w:rPr>
          <w:rStyle w:val="s0"/>
        </w:rPr>
        <w:t xml:space="preserve"> </w:t>
      </w:r>
      <w:r w:rsidR="00806B25" w:rsidRPr="00CB172E">
        <w:rPr>
          <w:rStyle w:val="s0"/>
        </w:rPr>
        <w:t>филиал АО «Казтелерадио» «Дирекция национального спутникового телерадиовещания»</w:t>
      </w:r>
    </w:p>
    <w:p w:rsidR="00AB60DD" w:rsidRPr="00CB172E" w:rsidRDefault="00AB60DD" w:rsidP="00D97D3C">
      <w:pPr>
        <w:ind w:left="426"/>
        <w:jc w:val="both"/>
      </w:pPr>
      <w:r w:rsidRPr="00CB172E">
        <w:rPr>
          <w:rStyle w:val="s0"/>
        </w:rPr>
        <w:t>Наименование организатора</w:t>
      </w:r>
      <w:r w:rsidR="00D97D3C" w:rsidRPr="00CB172E">
        <w:rPr>
          <w:rStyle w:val="s0"/>
        </w:rPr>
        <w:t>:</w:t>
      </w:r>
      <w:r w:rsidRPr="00CB172E">
        <w:rPr>
          <w:rStyle w:val="s0"/>
        </w:rPr>
        <w:t xml:space="preserve"> </w:t>
      </w:r>
      <w:r w:rsidR="00D97D3C" w:rsidRPr="00CB172E">
        <w:rPr>
          <w:rStyle w:val="s0"/>
        </w:rPr>
        <w:t>АО «Казтелерадио»</w:t>
      </w:r>
    </w:p>
    <w:p w:rsidR="00AB60DD" w:rsidRPr="00CB172E" w:rsidRDefault="00AB60DD" w:rsidP="00D97D3C">
      <w:pPr>
        <w:ind w:left="426"/>
        <w:jc w:val="both"/>
      </w:pPr>
      <w:r w:rsidRPr="00CB172E">
        <w:rPr>
          <w:rStyle w:val="s0"/>
        </w:rPr>
        <w:t>№ конкурса</w:t>
      </w:r>
      <w:r w:rsidR="00D97D3C" w:rsidRPr="00CB172E">
        <w:rPr>
          <w:rStyle w:val="s0"/>
        </w:rPr>
        <w:t>:</w:t>
      </w:r>
      <w:r w:rsidR="00806B25" w:rsidRPr="00CB172E">
        <w:rPr>
          <w:rStyle w:val="s0"/>
        </w:rPr>
        <w:t xml:space="preserve"> _______________________________</w:t>
      </w:r>
    </w:p>
    <w:p w:rsidR="00E03310" w:rsidRPr="00CB172E" w:rsidRDefault="00AB60DD" w:rsidP="00D97D3C">
      <w:pPr>
        <w:ind w:left="426"/>
        <w:jc w:val="both"/>
        <w:rPr>
          <w:rStyle w:val="s0"/>
        </w:rPr>
      </w:pPr>
      <w:r w:rsidRPr="00CB172E">
        <w:rPr>
          <w:rStyle w:val="s0"/>
        </w:rPr>
        <w:t>Наименование конкурса</w:t>
      </w:r>
      <w:r w:rsidR="00D97D3C" w:rsidRPr="00CB172E">
        <w:rPr>
          <w:rStyle w:val="s0"/>
        </w:rPr>
        <w:t>:</w:t>
      </w:r>
      <w:r w:rsidRPr="00CB172E">
        <w:rPr>
          <w:rStyle w:val="s0"/>
        </w:rPr>
        <w:t xml:space="preserve"> </w:t>
      </w:r>
      <w:r w:rsidR="0078144A">
        <w:rPr>
          <w:rStyle w:val="s0"/>
        </w:rPr>
        <w:t>«</w:t>
      </w:r>
      <w:r w:rsidR="00014A1E" w:rsidRPr="00014A1E">
        <w:rPr>
          <w:rStyle w:val="s0"/>
        </w:rPr>
        <w:t>Герметик для наружных работ</w:t>
      </w:r>
      <w:r w:rsidR="0078144A">
        <w:rPr>
          <w:rStyle w:val="s0"/>
        </w:rPr>
        <w:t>»</w:t>
      </w:r>
    </w:p>
    <w:p w:rsidR="00AB60DD" w:rsidRPr="00CB172E" w:rsidRDefault="00AB60DD" w:rsidP="00D97D3C">
      <w:pPr>
        <w:ind w:left="426"/>
        <w:jc w:val="both"/>
        <w:rPr>
          <w:rStyle w:val="s0"/>
        </w:rPr>
      </w:pPr>
      <w:r w:rsidRPr="00CB172E">
        <w:rPr>
          <w:rStyle w:val="s0"/>
        </w:rPr>
        <w:t>№ лота</w:t>
      </w:r>
      <w:r w:rsidR="00D97D3C" w:rsidRPr="00CB172E">
        <w:rPr>
          <w:rStyle w:val="s0"/>
        </w:rPr>
        <w:t>:</w:t>
      </w:r>
      <w:r w:rsidRPr="00CB172E">
        <w:rPr>
          <w:rStyle w:val="s0"/>
        </w:rPr>
        <w:t xml:space="preserve"> </w:t>
      </w:r>
    </w:p>
    <w:p w:rsidR="00AB60DD" w:rsidRPr="00CB172E" w:rsidRDefault="00AB60DD" w:rsidP="00D97D3C">
      <w:pPr>
        <w:ind w:left="426"/>
        <w:jc w:val="both"/>
      </w:pPr>
      <w:r w:rsidRPr="00CB172E">
        <w:rPr>
          <w:rStyle w:val="s0"/>
        </w:rPr>
        <w:t>Наименование лота</w:t>
      </w:r>
      <w:r w:rsidR="00D97D3C" w:rsidRPr="00CB172E">
        <w:rPr>
          <w:rStyle w:val="s0"/>
        </w:rPr>
        <w:t>:</w:t>
      </w:r>
      <w:r w:rsidRPr="00CB172E">
        <w:rPr>
          <w:rStyle w:val="s0"/>
        </w:rPr>
        <w:t xml:space="preserve"> _________________________</w:t>
      </w:r>
    </w:p>
    <w:p w:rsidR="00AB60DD" w:rsidRPr="00CB172E" w:rsidRDefault="00AB60DD" w:rsidP="00AB60DD">
      <w:pPr>
        <w:ind w:firstLine="397"/>
        <w:jc w:val="both"/>
      </w:pPr>
      <w:r w:rsidRPr="00CB172E">
        <w:rPr>
          <w:rStyle w:val="s0"/>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2"/>
        <w:gridCol w:w="10424"/>
      </w:tblGrid>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кода Единого номенклатурного справочника товаров, работ, услуг*</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Наименование товара*</w:t>
            </w:r>
          </w:p>
        </w:tc>
        <w:tc>
          <w:tcPr>
            <w:tcW w:w="3525" w:type="pct"/>
            <w:tcMar>
              <w:top w:w="0" w:type="dxa"/>
              <w:left w:w="108" w:type="dxa"/>
              <w:bottom w:w="0" w:type="dxa"/>
              <w:right w:w="108" w:type="dxa"/>
            </w:tcMar>
          </w:tcPr>
          <w:p w:rsidR="00AB60DD" w:rsidRPr="00CB172E" w:rsidRDefault="00AB60DD" w:rsidP="008C33DE">
            <w:pPr>
              <w:tabs>
                <w:tab w:val="left" w:pos="1141"/>
              </w:tabs>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Единица измерения*</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Количество (объем)*</w:t>
            </w:r>
          </w:p>
        </w:tc>
        <w:tc>
          <w:tcPr>
            <w:tcW w:w="3525" w:type="pct"/>
            <w:tcMar>
              <w:top w:w="0" w:type="dxa"/>
              <w:left w:w="108" w:type="dxa"/>
              <w:bottom w:w="0" w:type="dxa"/>
              <w:right w:w="108" w:type="dxa"/>
            </w:tcMar>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Цена за единицу,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Общая сумма, выделенная для закупки, без учета налога на добавленную стоимость*</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Условия поставки (в соответствии с ИНКОТЕРМС 2010)*</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Срок поставки*</w:t>
            </w:r>
          </w:p>
        </w:tc>
        <w:tc>
          <w:tcPr>
            <w:tcW w:w="3525" w:type="pct"/>
            <w:tcMar>
              <w:top w:w="0" w:type="dxa"/>
              <w:left w:w="108" w:type="dxa"/>
              <w:bottom w:w="0" w:type="dxa"/>
              <w:right w:w="108" w:type="dxa"/>
            </w:tcMar>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Размер авансового платежа*</w:t>
            </w:r>
          </w:p>
        </w:tc>
        <w:tc>
          <w:tcPr>
            <w:tcW w:w="3525" w:type="pct"/>
            <w:tcMar>
              <w:top w:w="0" w:type="dxa"/>
              <w:left w:w="108" w:type="dxa"/>
              <w:bottom w:w="0" w:type="dxa"/>
              <w:right w:w="108" w:type="dxa"/>
            </w:tcMar>
            <w:hideMark/>
          </w:tcPr>
          <w:p w:rsidR="00AB60DD" w:rsidRPr="00CB172E" w:rsidRDefault="00AB60DD" w:rsidP="00EF7233">
            <w:pPr>
              <w:rPr>
                <w:color w:val="auto"/>
                <w:lang w:val="en-US"/>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 xml:space="preserve">Наименование национальных стандартов, а в случае их отсутствия межгосударственных стандартов на закупаемые товары. При отсутствии </w:t>
            </w:r>
            <w:r w:rsidRPr="00CB172E">
              <w:lastRenderedPageBreak/>
              <w:t>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525" w:type="pct"/>
            <w:tcMar>
              <w:top w:w="0" w:type="dxa"/>
              <w:left w:w="108" w:type="dxa"/>
              <w:bottom w:w="0" w:type="dxa"/>
              <w:right w:w="108" w:type="dxa"/>
            </w:tcMar>
            <w:hideMark/>
          </w:tcPr>
          <w:p w:rsidR="00AB60DD" w:rsidRPr="00CB172E" w:rsidRDefault="00AB60DD" w:rsidP="00EF7233">
            <w:pPr>
              <w:rPr>
                <w:color w:val="auto"/>
              </w:rPr>
            </w:pP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lastRenderedPageBreak/>
              <w:t>Год выпуска</w:t>
            </w:r>
          </w:p>
        </w:tc>
        <w:tc>
          <w:tcPr>
            <w:tcW w:w="3525" w:type="pct"/>
            <w:tcMar>
              <w:top w:w="0" w:type="dxa"/>
              <w:left w:w="108" w:type="dxa"/>
              <w:bottom w:w="0" w:type="dxa"/>
              <w:right w:w="108" w:type="dxa"/>
            </w:tcMar>
            <w:hideMark/>
          </w:tcPr>
          <w:p w:rsidR="00AB60DD" w:rsidRPr="00C91338" w:rsidRDefault="006C3ED2" w:rsidP="008C33DE">
            <w:pPr>
              <w:rPr>
                <w:color w:val="auto"/>
              </w:rPr>
            </w:pPr>
            <w:r w:rsidRPr="00CB172E">
              <w:rPr>
                <w:color w:val="auto"/>
              </w:rPr>
              <w:t>не ранее 20</w:t>
            </w:r>
            <w:r w:rsidR="00B65F45" w:rsidRPr="00CB172E">
              <w:rPr>
                <w:color w:val="auto"/>
              </w:rPr>
              <w:t>2</w:t>
            </w:r>
            <w:r w:rsidR="00C91338">
              <w:rPr>
                <w:color w:val="auto"/>
              </w:rPr>
              <w:t>1</w:t>
            </w:r>
          </w:p>
        </w:tc>
      </w:tr>
      <w:tr w:rsidR="00D9074D" w:rsidRPr="00CB172E" w:rsidTr="00D9074D">
        <w:trPr>
          <w:jc w:val="center"/>
        </w:trPr>
        <w:tc>
          <w:tcPr>
            <w:tcW w:w="1475" w:type="pct"/>
            <w:tcMar>
              <w:top w:w="0" w:type="dxa"/>
              <w:left w:w="108" w:type="dxa"/>
              <w:bottom w:w="0" w:type="dxa"/>
              <w:right w:w="108" w:type="dxa"/>
            </w:tcMar>
            <w:hideMark/>
          </w:tcPr>
          <w:p w:rsidR="00AB60DD" w:rsidRPr="00CB172E" w:rsidRDefault="00AB60DD" w:rsidP="00EF7233">
            <w:pPr>
              <w:textAlignment w:val="baseline"/>
            </w:pPr>
            <w:r w:rsidRPr="00CB172E">
              <w:t>Гарантийный срок (в месяцах)</w:t>
            </w:r>
          </w:p>
        </w:tc>
        <w:tc>
          <w:tcPr>
            <w:tcW w:w="3525" w:type="pct"/>
            <w:tcMar>
              <w:top w:w="0" w:type="dxa"/>
              <w:left w:w="108" w:type="dxa"/>
              <w:bottom w:w="0" w:type="dxa"/>
              <w:right w:w="108" w:type="dxa"/>
            </w:tcMar>
            <w:hideMark/>
          </w:tcPr>
          <w:p w:rsidR="00AB60DD" w:rsidRPr="00CB172E" w:rsidRDefault="0047197E" w:rsidP="00EF7233">
            <w:pPr>
              <w:rPr>
                <w:color w:val="auto"/>
              </w:rPr>
            </w:pPr>
            <w:r w:rsidRPr="00CB172E">
              <w:rPr>
                <w:color w:val="auto"/>
              </w:rPr>
              <w:t>12</w:t>
            </w:r>
          </w:p>
        </w:tc>
      </w:tr>
      <w:tr w:rsidR="00D9074D" w:rsidRPr="00CB172E" w:rsidTr="00D9074D">
        <w:trPr>
          <w:jc w:val="center"/>
        </w:trPr>
        <w:tc>
          <w:tcPr>
            <w:tcW w:w="1475" w:type="pct"/>
            <w:vMerge w:val="restart"/>
            <w:tcMar>
              <w:top w:w="0" w:type="dxa"/>
              <w:left w:w="108" w:type="dxa"/>
              <w:bottom w:w="0" w:type="dxa"/>
              <w:right w:w="108" w:type="dxa"/>
            </w:tcMar>
            <w:hideMark/>
          </w:tcPr>
          <w:p w:rsidR="006C3ED2" w:rsidRPr="00CB172E" w:rsidRDefault="006C3ED2" w:rsidP="00EF7233">
            <w:pPr>
              <w:textAlignment w:val="baseline"/>
            </w:pPr>
            <w:r w:rsidRPr="00CB172E">
              <w:t>Описание требуемых функциональных, технических, качественных, эксплуатационных и иных характеристик закупаемого товара</w:t>
            </w:r>
          </w:p>
        </w:tc>
        <w:tc>
          <w:tcPr>
            <w:tcW w:w="3525" w:type="pct"/>
            <w:tcMar>
              <w:top w:w="0" w:type="dxa"/>
              <w:left w:w="108" w:type="dxa"/>
              <w:bottom w:w="0" w:type="dxa"/>
              <w:right w:w="108" w:type="dxa"/>
            </w:tcMar>
          </w:tcPr>
          <w:p w:rsidR="006C3ED2" w:rsidRPr="00EC0D68" w:rsidRDefault="003A45B1" w:rsidP="006C3ED2">
            <w:pPr>
              <w:tabs>
                <w:tab w:val="left" w:pos="226"/>
              </w:tabs>
            </w:pPr>
            <w:r w:rsidRPr="00EC0D68">
              <w:rPr>
                <w:b/>
              </w:rPr>
              <w:t>1</w:t>
            </w:r>
            <w:r w:rsidRPr="00EC0D68">
              <w:t xml:space="preserve">. </w:t>
            </w:r>
            <w:r w:rsidR="006C3ED2" w:rsidRPr="00EC0D68">
              <w:t>ВВЕДЕНИЕ</w:t>
            </w:r>
          </w:p>
          <w:p w:rsidR="006A5E3A" w:rsidRPr="001701E6" w:rsidRDefault="006C3ED2" w:rsidP="009776CC">
            <w:pPr>
              <w:tabs>
                <w:tab w:val="left" w:pos="226"/>
              </w:tabs>
            </w:pPr>
            <w:r w:rsidRPr="00CB172E">
              <w:t xml:space="preserve">Настоящая техническая спецификация разработана для закупки </w:t>
            </w:r>
            <w:r w:rsidR="00014A1E" w:rsidRPr="00014A1E">
              <w:rPr>
                <w:rStyle w:val="s0"/>
              </w:rPr>
              <w:t>Герметик для наружных работ</w:t>
            </w:r>
            <w:r w:rsidR="00785660">
              <w:rPr>
                <w:rStyle w:val="s0"/>
              </w:rPr>
              <w:t>.</w:t>
            </w:r>
            <w:r w:rsidR="00785660" w:rsidRPr="00785660">
              <w:rPr>
                <w:rStyle w:val="s0"/>
              </w:rPr>
              <w:t xml:space="preserve"> </w:t>
            </w:r>
            <w:r w:rsidR="00014A1E" w:rsidRPr="00014A1E">
              <w:rPr>
                <w:rStyle w:val="s0"/>
              </w:rPr>
              <w:t>Герметик для наружных работ</w:t>
            </w:r>
            <w:r w:rsidR="00014A1E">
              <w:rPr>
                <w:rStyle w:val="s0"/>
                <w:lang w:val="kk-KZ"/>
              </w:rPr>
              <w:t xml:space="preserve"> </w:t>
            </w:r>
            <w:r w:rsidR="001D6BF3">
              <w:t xml:space="preserve">предназначен для </w:t>
            </w:r>
            <w:r w:rsidR="00275724" w:rsidRPr="00275724">
              <w:t>строительных и общих ремонтных работ, обладает отличной адгезией к большинству строительных материалов: стекло, металл, керамика, древ</w:t>
            </w:r>
            <w:r w:rsidR="00275724">
              <w:t>есина, различные виды пластиков</w:t>
            </w:r>
            <w:r w:rsidR="001701E6">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3A45B1" w:rsidP="00AB353A">
            <w:r w:rsidRPr="00EC0D68">
              <w:rPr>
                <w:b/>
              </w:rPr>
              <w:t>2</w:t>
            </w:r>
            <w:r w:rsidR="008126BD" w:rsidRPr="00CB172E">
              <w:t xml:space="preserve">. </w:t>
            </w:r>
            <w:r w:rsidR="006C3ED2" w:rsidRPr="00CB172E">
              <w:t>СОСТАВ</w:t>
            </w:r>
            <w:r w:rsidR="00447FCB" w:rsidRPr="00CB172E">
              <w:t>:</w:t>
            </w:r>
          </w:p>
          <w:p w:rsidR="001D6BF3" w:rsidRPr="00437DFF" w:rsidRDefault="00447FCB" w:rsidP="00785660">
            <w:pPr>
              <w:tabs>
                <w:tab w:val="left" w:pos="1134"/>
              </w:tabs>
              <w:ind w:right="-1"/>
              <w:jc w:val="both"/>
              <w:rPr>
                <w:rFonts w:cs="Arial"/>
                <w:lang w:val="kk-KZ"/>
              </w:rPr>
            </w:pPr>
            <w:r w:rsidRPr="00CB172E">
              <w:rPr>
                <w:rFonts w:cs="Arial"/>
              </w:rPr>
              <w:t xml:space="preserve">1) </w:t>
            </w:r>
            <w:r w:rsidR="00275724">
              <w:rPr>
                <w:rStyle w:val="s0"/>
                <w:lang w:val="kk-KZ"/>
              </w:rPr>
              <w:t>герметик</w:t>
            </w:r>
            <w:r w:rsidRPr="00CB172E">
              <w:rPr>
                <w:rFonts w:cs="Arial"/>
              </w:rPr>
              <w:t>;</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Default="003A45B1" w:rsidP="003F5CE1">
            <w:r w:rsidRPr="00EC0D68">
              <w:rPr>
                <w:b/>
              </w:rPr>
              <w:t>3</w:t>
            </w:r>
            <w:r w:rsidR="008126BD" w:rsidRPr="00CB172E">
              <w:t xml:space="preserve">. </w:t>
            </w:r>
            <w:r w:rsidR="005A5511" w:rsidRPr="00CB172E">
              <w:t>ОБ</w:t>
            </w:r>
            <w:r w:rsidR="008126BD" w:rsidRPr="00CB172E">
              <w:t>Щ</w:t>
            </w:r>
            <w:r w:rsidR="005A5511" w:rsidRPr="00CB172E">
              <w:t>ИЕ</w:t>
            </w:r>
            <w:r w:rsidR="00676906" w:rsidRPr="00CB172E">
              <w:t xml:space="preserve"> ТРЕБОВАНИЯ</w:t>
            </w:r>
          </w:p>
          <w:p w:rsidR="001701E6" w:rsidRPr="00CB172E" w:rsidRDefault="00014A1E" w:rsidP="001701E6">
            <w:r w:rsidRPr="00014A1E">
              <w:rPr>
                <w:rStyle w:val="s0"/>
              </w:rPr>
              <w:t>Герметик для наружных работ</w:t>
            </w:r>
            <w:r>
              <w:rPr>
                <w:rStyle w:val="s0"/>
                <w:lang w:val="kk-KZ"/>
              </w:rPr>
              <w:t xml:space="preserve"> </w:t>
            </w:r>
            <w:r w:rsidR="00AD7621">
              <w:t>должен</w:t>
            </w:r>
            <w:r w:rsidR="00A06B11" w:rsidRPr="00724D46">
              <w:t xml:space="preserve"> быть новым (не бывшим в эксплуатации) и поставляться в упаковке и т.д., без нарушения целостности, с полным комплектом документов.</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F13CC2" w:rsidRDefault="00022BF7" w:rsidP="00F13CC2">
            <w:pPr>
              <w:tabs>
                <w:tab w:val="left" w:pos="226"/>
              </w:tabs>
            </w:pPr>
            <w:r w:rsidRPr="00EC0D68">
              <w:rPr>
                <w:b/>
                <w:lang w:val="kk-KZ"/>
              </w:rPr>
              <w:t>4</w:t>
            </w:r>
            <w:r w:rsidR="00F13CC2" w:rsidRPr="00CB172E">
              <w:t>. ОБЩИЕ ТЕХНИЧЕСКИЕ ХАРАКТЕРИСТИКИ</w:t>
            </w:r>
          </w:p>
          <w:p w:rsidR="00437DFF" w:rsidRDefault="00014A1E" w:rsidP="001701E6">
            <w:pPr>
              <w:rPr>
                <w:rStyle w:val="s0"/>
                <w:lang w:val="kk-KZ"/>
              </w:rPr>
            </w:pPr>
            <w:r w:rsidRPr="00014A1E">
              <w:rPr>
                <w:rStyle w:val="s0"/>
              </w:rPr>
              <w:t>Герметик для наружных работ</w:t>
            </w:r>
            <w:r>
              <w:rPr>
                <w:rStyle w:val="s0"/>
                <w:lang w:val="kk-KZ"/>
              </w:rPr>
              <w:t xml:space="preserve"> </w:t>
            </w:r>
            <w:r w:rsidR="00437DFF" w:rsidRPr="00437DFF">
              <w:rPr>
                <w:rStyle w:val="s0"/>
                <w:lang w:val="kk-KZ"/>
              </w:rPr>
              <w:t xml:space="preserve">- широко применяется на  металлических, стеклянных, керамических, деревянных и пластиковых поверхностях. Имеет широкую сферу применения. Атмосферостойкий состав подходит как для внутренних, так и для внешних работ. В результате нанесения образуется практически безусадочный, долговечный шов. </w:t>
            </w:r>
          </w:p>
          <w:p w:rsidR="00437DFF" w:rsidRPr="00437DFF" w:rsidRDefault="00437DFF" w:rsidP="00437DFF">
            <w:pPr>
              <w:rPr>
                <w:rStyle w:val="s0"/>
                <w:lang w:val="kk-KZ"/>
              </w:rPr>
            </w:pPr>
            <w:r w:rsidRPr="00437DFF">
              <w:rPr>
                <w:rStyle w:val="s0"/>
                <w:lang w:val="kk-KZ"/>
              </w:rPr>
              <w:t>Тип</w:t>
            </w:r>
            <w:r>
              <w:rPr>
                <w:rStyle w:val="s0"/>
              </w:rPr>
              <w:t xml:space="preserve">: </w:t>
            </w:r>
            <w:r w:rsidRPr="00437DFF">
              <w:rPr>
                <w:rStyle w:val="s0"/>
                <w:lang w:val="kk-KZ"/>
              </w:rPr>
              <w:t>силиконовый</w:t>
            </w:r>
          </w:p>
          <w:p w:rsidR="00437DFF" w:rsidRPr="00437DFF" w:rsidRDefault="00437DFF" w:rsidP="00437DFF">
            <w:pPr>
              <w:rPr>
                <w:rStyle w:val="s0"/>
                <w:lang w:val="kk-KZ"/>
              </w:rPr>
            </w:pPr>
            <w:r w:rsidRPr="00437DFF">
              <w:rPr>
                <w:rStyle w:val="s0"/>
                <w:lang w:val="kk-KZ"/>
              </w:rPr>
              <w:t>Назначение</w:t>
            </w:r>
            <w:r>
              <w:rPr>
                <w:rStyle w:val="s0"/>
                <w:lang w:val="kk-KZ"/>
              </w:rPr>
              <w:t xml:space="preserve">: </w:t>
            </w:r>
            <w:r w:rsidRPr="00437DFF">
              <w:rPr>
                <w:rStyle w:val="s0"/>
                <w:lang w:val="kk-KZ"/>
              </w:rPr>
              <w:t>универсальный</w:t>
            </w:r>
          </w:p>
          <w:p w:rsidR="00437DFF" w:rsidRPr="00437DFF" w:rsidRDefault="00437DFF" w:rsidP="00437DFF">
            <w:pPr>
              <w:rPr>
                <w:rStyle w:val="s0"/>
                <w:lang w:val="kk-KZ"/>
              </w:rPr>
            </w:pPr>
            <w:r w:rsidRPr="00437DFF">
              <w:rPr>
                <w:rStyle w:val="s0"/>
                <w:lang w:val="kk-KZ"/>
              </w:rPr>
              <w:t>Основа клея</w:t>
            </w:r>
            <w:r>
              <w:rPr>
                <w:rStyle w:val="s0"/>
                <w:lang w:val="kk-KZ"/>
              </w:rPr>
              <w:t xml:space="preserve">: </w:t>
            </w:r>
            <w:r w:rsidRPr="00437DFF">
              <w:rPr>
                <w:rStyle w:val="s0"/>
                <w:lang w:val="kk-KZ"/>
              </w:rPr>
              <w:t>ацетокси-силикон</w:t>
            </w:r>
          </w:p>
          <w:p w:rsidR="00437DFF" w:rsidRPr="00437DFF" w:rsidRDefault="00437DFF" w:rsidP="00437DFF">
            <w:pPr>
              <w:rPr>
                <w:rStyle w:val="s0"/>
                <w:lang w:val="kk-KZ"/>
              </w:rPr>
            </w:pPr>
            <w:r w:rsidRPr="00437DFF">
              <w:rPr>
                <w:rStyle w:val="s0"/>
                <w:lang w:val="kk-KZ"/>
              </w:rPr>
              <w:t>Консистенция</w:t>
            </w:r>
            <w:r w:rsidR="00F845A9">
              <w:rPr>
                <w:rStyle w:val="s0"/>
              </w:rPr>
              <w:t xml:space="preserve">: </w:t>
            </w:r>
            <w:r w:rsidRPr="00437DFF">
              <w:rPr>
                <w:rStyle w:val="s0"/>
                <w:lang w:val="kk-KZ"/>
              </w:rPr>
              <w:t>паста</w:t>
            </w:r>
          </w:p>
          <w:p w:rsidR="00437DFF" w:rsidRPr="00437DFF" w:rsidRDefault="00437DFF" w:rsidP="00437DFF">
            <w:pPr>
              <w:rPr>
                <w:rStyle w:val="s0"/>
                <w:lang w:val="kk-KZ"/>
              </w:rPr>
            </w:pPr>
            <w:r w:rsidRPr="00437DFF">
              <w:rPr>
                <w:rStyle w:val="s0"/>
                <w:lang w:val="kk-KZ"/>
              </w:rPr>
              <w:t>Количество компонентов</w:t>
            </w:r>
            <w:r w:rsidR="00F845A9">
              <w:rPr>
                <w:rStyle w:val="s0"/>
                <w:lang w:val="kk-KZ"/>
              </w:rPr>
              <w:t>:</w:t>
            </w:r>
            <w:r w:rsidR="00137261">
              <w:rPr>
                <w:rStyle w:val="s0"/>
                <w:lang w:val="kk-KZ"/>
              </w:rPr>
              <w:t xml:space="preserve"> </w:t>
            </w:r>
            <w:r w:rsidRPr="00437DFF">
              <w:rPr>
                <w:rStyle w:val="s0"/>
                <w:lang w:val="kk-KZ"/>
              </w:rPr>
              <w:t>1</w:t>
            </w:r>
          </w:p>
          <w:p w:rsidR="00437DFF" w:rsidRPr="00437DFF" w:rsidRDefault="00437DFF" w:rsidP="00437DFF">
            <w:pPr>
              <w:rPr>
                <w:rStyle w:val="s0"/>
                <w:lang w:val="kk-KZ"/>
              </w:rPr>
            </w:pPr>
            <w:r w:rsidRPr="00437DFF">
              <w:rPr>
                <w:rStyle w:val="s0"/>
                <w:lang w:val="kk-KZ"/>
              </w:rPr>
              <w:t>Морозостойкий</w:t>
            </w:r>
            <w:r w:rsidR="00F845A9">
              <w:rPr>
                <w:rStyle w:val="s0"/>
                <w:lang w:val="kk-KZ"/>
              </w:rPr>
              <w:t xml:space="preserve">: </w:t>
            </w:r>
            <w:r w:rsidRPr="00437DFF">
              <w:rPr>
                <w:rStyle w:val="s0"/>
                <w:lang w:val="kk-KZ"/>
              </w:rPr>
              <w:t>да</w:t>
            </w:r>
          </w:p>
          <w:p w:rsidR="00437DFF" w:rsidRDefault="00437DFF" w:rsidP="00437DFF">
            <w:pPr>
              <w:rPr>
                <w:rStyle w:val="s0"/>
                <w:lang w:val="kk-KZ"/>
              </w:rPr>
            </w:pPr>
            <w:r w:rsidRPr="00437DFF">
              <w:rPr>
                <w:rStyle w:val="s0"/>
                <w:lang w:val="kk-KZ"/>
              </w:rPr>
              <w:t>Цвет материала</w:t>
            </w:r>
            <w:r w:rsidR="00F845A9">
              <w:rPr>
                <w:rStyle w:val="s0"/>
                <w:lang w:val="kk-KZ"/>
              </w:rPr>
              <w:t xml:space="preserve">: </w:t>
            </w:r>
            <w:r w:rsidRPr="00437DFF">
              <w:rPr>
                <w:rStyle w:val="s0"/>
                <w:lang w:val="kk-KZ"/>
              </w:rPr>
              <w:t>прозрачный</w:t>
            </w:r>
            <w:r w:rsidR="004A7EDE">
              <w:rPr>
                <w:rStyle w:val="s0"/>
                <w:lang w:val="kk-KZ"/>
              </w:rPr>
              <w:t xml:space="preserve"> или белый</w:t>
            </w:r>
          </w:p>
          <w:p w:rsidR="00137261" w:rsidRPr="004A7EDE" w:rsidRDefault="00137261" w:rsidP="00137261">
            <w:pPr>
              <w:rPr>
                <w:rStyle w:val="s0"/>
                <w:lang w:val="en-US"/>
              </w:rPr>
            </w:pPr>
            <w:r w:rsidRPr="00137261">
              <w:rPr>
                <w:rStyle w:val="s0"/>
                <w:lang w:val="kk-KZ"/>
              </w:rPr>
              <w:t>Основа</w:t>
            </w:r>
            <w:r>
              <w:rPr>
                <w:rStyle w:val="s0"/>
                <w:lang w:val="kk-KZ"/>
              </w:rPr>
              <w:t xml:space="preserve">: </w:t>
            </w:r>
            <w:r w:rsidRPr="00137261">
              <w:rPr>
                <w:rStyle w:val="s0"/>
                <w:lang w:val="kk-KZ"/>
              </w:rPr>
              <w:t>силиконовый полимер с кислотной системой</w:t>
            </w:r>
          </w:p>
          <w:p w:rsidR="00137261" w:rsidRPr="00137261" w:rsidRDefault="00137261" w:rsidP="00137261">
            <w:pPr>
              <w:rPr>
                <w:rStyle w:val="s0"/>
                <w:lang w:val="kk-KZ"/>
              </w:rPr>
            </w:pPr>
            <w:r w:rsidRPr="00137261">
              <w:rPr>
                <w:rStyle w:val="s0"/>
                <w:lang w:val="kk-KZ"/>
              </w:rPr>
              <w:t>Время образования пленки</w:t>
            </w:r>
            <w:r>
              <w:rPr>
                <w:rStyle w:val="s0"/>
                <w:lang w:val="kk-KZ"/>
              </w:rPr>
              <w:t xml:space="preserve">: </w:t>
            </w:r>
            <w:r w:rsidRPr="00137261">
              <w:rPr>
                <w:rStyle w:val="s0"/>
                <w:lang w:val="kk-KZ"/>
              </w:rPr>
              <w:t>15–25 мин при температуре 23 °C</w:t>
            </w:r>
          </w:p>
          <w:p w:rsidR="00137261" w:rsidRPr="00137261" w:rsidRDefault="00137261" w:rsidP="00137261">
            <w:pPr>
              <w:rPr>
                <w:rStyle w:val="s0"/>
                <w:lang w:val="kk-KZ"/>
              </w:rPr>
            </w:pPr>
            <w:r w:rsidRPr="00137261">
              <w:rPr>
                <w:rStyle w:val="s0"/>
                <w:lang w:val="kk-KZ"/>
              </w:rPr>
              <w:lastRenderedPageBreak/>
              <w:t>Время отверждения, мм/сутки</w:t>
            </w:r>
            <w:r>
              <w:rPr>
                <w:rStyle w:val="s0"/>
                <w:lang w:val="kk-KZ"/>
              </w:rPr>
              <w:t xml:space="preserve">: </w:t>
            </w:r>
            <w:r w:rsidRPr="00137261">
              <w:rPr>
                <w:rStyle w:val="s0"/>
                <w:lang w:val="kk-KZ"/>
              </w:rPr>
              <w:t>2 мм/сутки при температуре 23 °C</w:t>
            </w:r>
          </w:p>
          <w:p w:rsidR="00137261" w:rsidRPr="00137261" w:rsidRDefault="00137261" w:rsidP="00137261">
            <w:pPr>
              <w:rPr>
                <w:rStyle w:val="s0"/>
                <w:lang w:val="kk-KZ"/>
              </w:rPr>
            </w:pPr>
            <w:r w:rsidRPr="00137261">
              <w:rPr>
                <w:rStyle w:val="s0"/>
                <w:lang w:val="kk-KZ"/>
              </w:rPr>
              <w:t>Модуль 100% удлинения, МПА</w:t>
            </w:r>
            <w:r>
              <w:rPr>
                <w:rStyle w:val="s0"/>
                <w:lang w:val="kk-KZ"/>
              </w:rPr>
              <w:t xml:space="preserve">: </w:t>
            </w:r>
            <w:r w:rsidRPr="00137261">
              <w:rPr>
                <w:rStyle w:val="s0"/>
                <w:lang w:val="kk-KZ"/>
              </w:rPr>
              <w:t>0.5</w:t>
            </w:r>
          </w:p>
          <w:p w:rsidR="00137261" w:rsidRPr="00137261" w:rsidRDefault="00137261" w:rsidP="00137261">
            <w:pPr>
              <w:rPr>
                <w:rStyle w:val="s0"/>
                <w:lang w:val="kk-KZ"/>
              </w:rPr>
            </w:pPr>
            <w:r w:rsidRPr="00137261">
              <w:rPr>
                <w:rStyle w:val="s0"/>
                <w:lang w:val="kk-KZ"/>
              </w:rPr>
              <w:t>Деформационная подвижность, %</w:t>
            </w:r>
            <w:r>
              <w:rPr>
                <w:rStyle w:val="s0"/>
                <w:lang w:val="kk-KZ"/>
              </w:rPr>
              <w:t xml:space="preserve">: </w:t>
            </w:r>
            <w:r w:rsidRPr="00137261">
              <w:rPr>
                <w:rStyle w:val="s0"/>
                <w:lang w:val="kk-KZ"/>
              </w:rPr>
              <w:t>±20%</w:t>
            </w:r>
          </w:p>
          <w:p w:rsidR="00137261" w:rsidRPr="00137261" w:rsidRDefault="00137261" w:rsidP="00137261">
            <w:pPr>
              <w:rPr>
                <w:rStyle w:val="s0"/>
                <w:lang w:val="kk-KZ"/>
              </w:rPr>
            </w:pPr>
            <w:r w:rsidRPr="00137261">
              <w:rPr>
                <w:rStyle w:val="s0"/>
                <w:lang w:val="kk-KZ"/>
              </w:rPr>
              <w:t>Термостойкость</w:t>
            </w:r>
            <w:r w:rsidR="000B434E">
              <w:rPr>
                <w:rStyle w:val="s0"/>
                <w:lang w:val="kk-KZ"/>
              </w:rPr>
              <w:t xml:space="preserve">: </w:t>
            </w:r>
            <w:r w:rsidRPr="00137261">
              <w:rPr>
                <w:rStyle w:val="s0"/>
                <w:lang w:val="kk-KZ"/>
              </w:rPr>
              <w:t>-40 °C ÷ +100 °C</w:t>
            </w:r>
          </w:p>
          <w:p w:rsidR="00137261" w:rsidRPr="004A7EDE" w:rsidRDefault="00137261" w:rsidP="00137261">
            <w:pPr>
              <w:rPr>
                <w:rStyle w:val="s0"/>
              </w:rPr>
            </w:pPr>
            <w:r w:rsidRPr="00137261">
              <w:rPr>
                <w:rStyle w:val="s0"/>
                <w:lang w:val="kk-KZ"/>
              </w:rPr>
              <w:t>Объем, мл</w:t>
            </w:r>
            <w:r>
              <w:rPr>
                <w:rStyle w:val="s0"/>
                <w:lang w:val="kk-KZ"/>
              </w:rPr>
              <w:t xml:space="preserve">: </w:t>
            </w:r>
            <w:r w:rsidR="004A7EDE">
              <w:rPr>
                <w:rStyle w:val="s0"/>
                <w:lang w:val="kk-KZ"/>
              </w:rPr>
              <w:t xml:space="preserve">не менее </w:t>
            </w:r>
            <w:r w:rsidR="004A7EDE" w:rsidRPr="004A7EDE">
              <w:rPr>
                <w:rStyle w:val="s0"/>
              </w:rPr>
              <w:t>280</w:t>
            </w:r>
          </w:p>
          <w:p w:rsidR="00137261" w:rsidRDefault="00137261" w:rsidP="00137261">
            <w:pPr>
              <w:rPr>
                <w:rStyle w:val="s0"/>
                <w:lang w:val="kk-KZ"/>
              </w:rPr>
            </w:pPr>
            <w:r w:rsidRPr="00137261">
              <w:rPr>
                <w:rStyle w:val="s0"/>
                <w:lang w:val="kk-KZ"/>
              </w:rPr>
              <w:t>Вес, кг</w:t>
            </w:r>
            <w:r>
              <w:rPr>
                <w:rStyle w:val="s0"/>
                <w:lang w:val="kk-KZ"/>
              </w:rPr>
              <w:t xml:space="preserve">: </w:t>
            </w:r>
            <w:r w:rsidR="004A7EDE">
              <w:rPr>
                <w:rStyle w:val="s0"/>
                <w:lang w:val="kk-KZ"/>
              </w:rPr>
              <w:t>не менее 0.250</w:t>
            </w:r>
          </w:p>
          <w:p w:rsidR="00F13CC2" w:rsidRPr="00CB172E" w:rsidRDefault="00022BF7" w:rsidP="00877C7E">
            <w:pPr>
              <w:tabs>
                <w:tab w:val="left" w:pos="226"/>
              </w:tabs>
            </w:pPr>
            <w:r w:rsidRPr="00EC0D68">
              <w:rPr>
                <w:b/>
                <w:lang w:val="kk-KZ"/>
              </w:rPr>
              <w:t>5</w:t>
            </w:r>
            <w:r w:rsidR="00F13CC2" w:rsidRPr="00CB172E">
              <w:t>. УСЛОВИЯ ЭКСПЛУАТАЦИИ И ХРАНЕНИЯ.</w:t>
            </w:r>
          </w:p>
          <w:p w:rsidR="002C7623" w:rsidRPr="00CB172E" w:rsidRDefault="002C7623" w:rsidP="002C7623">
            <w:pPr>
              <w:tabs>
                <w:tab w:val="left" w:pos="226"/>
              </w:tabs>
              <w:rPr>
                <w:color w:val="auto"/>
              </w:rPr>
            </w:pPr>
            <w:r w:rsidRPr="00CB172E">
              <w:rPr>
                <w:color w:val="auto"/>
              </w:rPr>
              <w:t>Рабочий температурный диапазон:</w:t>
            </w:r>
          </w:p>
          <w:p w:rsidR="002C7623" w:rsidRPr="00CB172E" w:rsidRDefault="002C7623" w:rsidP="002C7623">
            <w:pPr>
              <w:tabs>
                <w:tab w:val="left" w:pos="226"/>
              </w:tabs>
              <w:rPr>
                <w:color w:val="auto"/>
              </w:rPr>
            </w:pPr>
            <w:r>
              <w:rPr>
                <w:color w:val="auto"/>
              </w:rPr>
              <w:t xml:space="preserve">нижняя граница: от </w:t>
            </w:r>
            <w:r w:rsidR="000B434E">
              <w:rPr>
                <w:color w:val="auto"/>
              </w:rPr>
              <w:t>+5</w:t>
            </w:r>
            <w:r w:rsidRPr="00CB172E">
              <w:rPr>
                <w:color w:val="auto"/>
              </w:rPr>
              <w:t>°C;</w:t>
            </w:r>
          </w:p>
          <w:p w:rsidR="002C7623" w:rsidRPr="00CB172E" w:rsidRDefault="002C7623" w:rsidP="002C7623">
            <w:pPr>
              <w:tabs>
                <w:tab w:val="left" w:pos="226"/>
              </w:tabs>
              <w:rPr>
                <w:color w:val="auto"/>
              </w:rPr>
            </w:pPr>
            <w:r w:rsidRPr="00CB172E">
              <w:rPr>
                <w:color w:val="auto"/>
              </w:rPr>
              <w:t xml:space="preserve">верхняя граница: до </w:t>
            </w:r>
            <w:r w:rsidR="000B434E">
              <w:rPr>
                <w:color w:val="auto"/>
              </w:rPr>
              <w:t>40</w:t>
            </w:r>
            <w:r w:rsidRPr="00CB172E">
              <w:rPr>
                <w:color w:val="auto"/>
              </w:rPr>
              <w:t>°C.</w:t>
            </w:r>
          </w:p>
          <w:p w:rsidR="002C7623" w:rsidRPr="00CB172E" w:rsidRDefault="002C7623" w:rsidP="002C7623">
            <w:pPr>
              <w:tabs>
                <w:tab w:val="left" w:pos="226"/>
              </w:tabs>
              <w:rPr>
                <w:color w:val="auto"/>
              </w:rPr>
            </w:pPr>
            <w:r w:rsidRPr="00CB172E">
              <w:rPr>
                <w:color w:val="auto"/>
              </w:rPr>
              <w:t>Температура хранения:</w:t>
            </w:r>
          </w:p>
          <w:p w:rsidR="002C7623" w:rsidRPr="00CB172E" w:rsidRDefault="002C7623" w:rsidP="002C7623">
            <w:pPr>
              <w:tabs>
                <w:tab w:val="left" w:pos="226"/>
              </w:tabs>
              <w:rPr>
                <w:color w:val="auto"/>
              </w:rPr>
            </w:pPr>
            <w:r>
              <w:rPr>
                <w:color w:val="auto"/>
              </w:rPr>
              <w:t xml:space="preserve">нижняя граница: от </w:t>
            </w:r>
            <w:r w:rsidR="000B434E">
              <w:rPr>
                <w:color w:val="auto"/>
              </w:rPr>
              <w:t>+5</w:t>
            </w:r>
            <w:r w:rsidRPr="00CB172E">
              <w:rPr>
                <w:color w:val="auto"/>
              </w:rPr>
              <w:t>°C;</w:t>
            </w:r>
          </w:p>
          <w:p w:rsidR="009F0521" w:rsidRPr="009F0521" w:rsidRDefault="002C7623" w:rsidP="000B434E">
            <w:pPr>
              <w:tabs>
                <w:tab w:val="left" w:pos="226"/>
              </w:tabs>
              <w:rPr>
                <w:color w:val="auto"/>
              </w:rPr>
            </w:pPr>
            <w:r w:rsidRPr="00CB172E">
              <w:rPr>
                <w:color w:val="auto"/>
              </w:rPr>
              <w:t>в</w:t>
            </w:r>
            <w:r>
              <w:rPr>
                <w:color w:val="auto"/>
              </w:rPr>
              <w:t>ерхняя граница: до +</w:t>
            </w:r>
            <w:r w:rsidR="000B434E">
              <w:rPr>
                <w:color w:val="auto"/>
              </w:rPr>
              <w:t xml:space="preserve"> </w:t>
            </w:r>
            <w:r w:rsidR="000B434E">
              <w:rPr>
                <w:color w:val="auto"/>
                <w:lang w:val="kk-KZ"/>
              </w:rPr>
              <w:t>30</w:t>
            </w:r>
            <w:r w:rsidRPr="00CB172E">
              <w:rPr>
                <w:color w:val="auto"/>
              </w:rPr>
              <w:t>°C</w:t>
            </w:r>
            <w:r w:rsidR="003E69E4">
              <w:rPr>
                <w:color w:val="auto"/>
              </w:rPr>
              <w:t xml:space="preserve"> </w:t>
            </w:r>
          </w:p>
        </w:tc>
      </w:tr>
      <w:tr w:rsidR="00D9074D" w:rsidRPr="00CB172E" w:rsidTr="00D9074D">
        <w:trPr>
          <w:jc w:val="center"/>
        </w:trPr>
        <w:tc>
          <w:tcPr>
            <w:tcW w:w="1475" w:type="pct"/>
            <w:vMerge/>
            <w:tcMar>
              <w:top w:w="0" w:type="dxa"/>
              <w:left w:w="108" w:type="dxa"/>
              <w:bottom w:w="0" w:type="dxa"/>
              <w:right w:w="108" w:type="dxa"/>
            </w:tcMar>
          </w:tcPr>
          <w:p w:rsidR="006C3ED2" w:rsidRPr="00CB172E" w:rsidRDefault="006C3ED2" w:rsidP="00EF7233">
            <w:pPr>
              <w:textAlignment w:val="baseline"/>
            </w:pPr>
          </w:p>
        </w:tc>
        <w:tc>
          <w:tcPr>
            <w:tcW w:w="3525" w:type="pct"/>
            <w:tcMar>
              <w:top w:w="0" w:type="dxa"/>
              <w:left w:w="108" w:type="dxa"/>
              <w:bottom w:w="0" w:type="dxa"/>
              <w:right w:w="108" w:type="dxa"/>
            </w:tcMar>
          </w:tcPr>
          <w:p w:rsidR="006C3ED2" w:rsidRPr="00CB172E" w:rsidRDefault="00022BF7" w:rsidP="00676906">
            <w:r w:rsidRPr="00EC0D68">
              <w:rPr>
                <w:b/>
                <w:lang w:val="kk-KZ"/>
              </w:rPr>
              <w:t>6</w:t>
            </w:r>
            <w:r w:rsidR="003A45B1" w:rsidRPr="00CB172E">
              <w:t xml:space="preserve">. </w:t>
            </w:r>
            <w:r w:rsidR="006C3ED2" w:rsidRPr="00CB172E">
              <w:t>ТРЕБОВАНИЯ К ТЕХНИЧЕСКОЙ ДОКУМЕНТАЦИИ</w:t>
            </w:r>
          </w:p>
          <w:p w:rsidR="00697CF8" w:rsidRPr="00CB172E" w:rsidRDefault="00697CF8" w:rsidP="00697CF8">
            <w:pPr>
              <w:tabs>
                <w:tab w:val="left" w:pos="226"/>
              </w:tabs>
              <w:rPr>
                <w:color w:val="auto"/>
              </w:rPr>
            </w:pPr>
            <w:r w:rsidRPr="00CB172E">
              <w:rPr>
                <w:color w:val="auto"/>
              </w:rPr>
              <w:t xml:space="preserve">Комплект документации должен содержать (не ограничиваясь </w:t>
            </w:r>
            <w:proofErr w:type="gramStart"/>
            <w:r w:rsidRPr="00CB172E">
              <w:rPr>
                <w:color w:val="auto"/>
              </w:rPr>
              <w:t>нижеперечисленным</w:t>
            </w:r>
            <w:proofErr w:type="gramEnd"/>
            <w:r w:rsidRPr="00CB172E">
              <w:rPr>
                <w:color w:val="auto"/>
              </w:rPr>
              <w:t>):</w:t>
            </w:r>
          </w:p>
          <w:p w:rsidR="00697CF8" w:rsidRPr="00CB172E" w:rsidRDefault="002063FC" w:rsidP="00697CF8">
            <w:pPr>
              <w:tabs>
                <w:tab w:val="left" w:pos="226"/>
              </w:tabs>
              <w:rPr>
                <w:color w:val="auto"/>
              </w:rPr>
            </w:pPr>
            <w:r w:rsidRPr="00CB172E">
              <w:rPr>
                <w:color w:val="auto"/>
              </w:rPr>
              <w:t>1</w:t>
            </w:r>
            <w:r w:rsidR="00697CF8" w:rsidRPr="00CB172E">
              <w:rPr>
                <w:color w:val="auto"/>
              </w:rPr>
              <w:t xml:space="preserve">) </w:t>
            </w:r>
            <w:r w:rsidRPr="00CB172E">
              <w:rPr>
                <w:color w:val="auto"/>
              </w:rPr>
              <w:t>и</w:t>
            </w:r>
            <w:r w:rsidR="00697CF8" w:rsidRPr="00CB172E">
              <w:rPr>
                <w:color w:val="auto"/>
              </w:rPr>
              <w:t>нструкци</w:t>
            </w:r>
            <w:r w:rsidR="00F11609" w:rsidRPr="00CB172E">
              <w:rPr>
                <w:color w:val="auto"/>
              </w:rPr>
              <w:t>ю</w:t>
            </w:r>
            <w:r w:rsidR="00697CF8" w:rsidRPr="00CB172E">
              <w:rPr>
                <w:color w:val="auto"/>
              </w:rPr>
              <w:t xml:space="preserve"> по эксплуатации (на русском и</w:t>
            </w:r>
            <w:r w:rsidR="003A45B1" w:rsidRPr="00CB172E">
              <w:rPr>
                <w:color w:val="auto"/>
              </w:rPr>
              <w:t>/или</w:t>
            </w:r>
            <w:r w:rsidR="00697CF8" w:rsidRPr="00CB172E">
              <w:rPr>
                <w:color w:val="auto"/>
              </w:rPr>
              <w:t xml:space="preserve"> английском языках)</w:t>
            </w:r>
            <w:r w:rsidR="006B461A" w:rsidRPr="00CB172E">
              <w:rPr>
                <w:color w:val="auto"/>
              </w:rPr>
              <w:t>;</w:t>
            </w:r>
          </w:p>
          <w:p w:rsidR="00C23C33" w:rsidRPr="00CB172E" w:rsidRDefault="00C23C33" w:rsidP="002A0015">
            <w:pPr>
              <w:tabs>
                <w:tab w:val="left" w:pos="226"/>
              </w:tabs>
            </w:pPr>
            <w:r w:rsidRPr="00CB172E">
              <w:t>Завод-изготовитель поставляемого товара, должен иметь электронный сайт, на котором должны размещаться каталог выпускаемой продукции, описания, технические характеристики и другая информация о поставляемом товаре.</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Сопутствующие услуги (указываются при необходимости) (монтаж, наладка, обучение, проверки и испытания товаров)</w:t>
            </w:r>
          </w:p>
        </w:tc>
        <w:tc>
          <w:tcPr>
            <w:tcW w:w="3525" w:type="pct"/>
            <w:tcMar>
              <w:top w:w="0" w:type="dxa"/>
              <w:left w:w="108" w:type="dxa"/>
              <w:bottom w:w="0" w:type="dxa"/>
              <w:right w:w="108" w:type="dxa"/>
            </w:tcMar>
            <w:hideMark/>
          </w:tcPr>
          <w:p w:rsidR="003F5CE1" w:rsidRPr="00CB172E" w:rsidRDefault="00F11609" w:rsidP="00EF7233">
            <w:pPr>
              <w:rPr>
                <w:color w:val="auto"/>
              </w:rPr>
            </w:pPr>
            <w:r w:rsidRPr="00CB172E">
              <w:rPr>
                <w:color w:val="auto"/>
              </w:rPr>
              <w:t>нет</w:t>
            </w:r>
          </w:p>
        </w:tc>
      </w:tr>
      <w:tr w:rsidR="00D9074D" w:rsidRPr="00CB172E" w:rsidTr="00D9074D">
        <w:trPr>
          <w:jc w:val="center"/>
        </w:trPr>
        <w:tc>
          <w:tcPr>
            <w:tcW w:w="1475" w:type="pct"/>
            <w:tcMar>
              <w:top w:w="0" w:type="dxa"/>
              <w:left w:w="108" w:type="dxa"/>
              <w:bottom w:w="0" w:type="dxa"/>
              <w:right w:w="108" w:type="dxa"/>
            </w:tcMar>
            <w:hideMark/>
          </w:tcPr>
          <w:p w:rsidR="003F5CE1" w:rsidRPr="00CB172E" w:rsidRDefault="003F5CE1" w:rsidP="00EF7233">
            <w:pPr>
              <w:textAlignment w:val="baseline"/>
            </w:pPr>
            <w:r w:rsidRPr="00CB172E">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525" w:type="pct"/>
            <w:tcMar>
              <w:top w:w="0" w:type="dxa"/>
              <w:left w:w="108" w:type="dxa"/>
              <w:bottom w:w="0" w:type="dxa"/>
              <w:right w:w="108" w:type="dxa"/>
            </w:tcMar>
            <w:hideMark/>
          </w:tcPr>
          <w:p w:rsidR="003F5CE1" w:rsidRPr="00CB172E" w:rsidRDefault="00A62F67" w:rsidP="00EF7233">
            <w:pPr>
              <w:rPr>
                <w:color w:val="auto"/>
              </w:rPr>
            </w:pPr>
            <w:r w:rsidRPr="00CB172E">
              <w:rPr>
                <w:color w:val="auto"/>
              </w:rPr>
              <w:t>нет</w:t>
            </w:r>
          </w:p>
        </w:tc>
      </w:tr>
    </w:tbl>
    <w:p w:rsidR="00AB60DD" w:rsidRPr="00CB172E" w:rsidRDefault="00AB60DD" w:rsidP="00AB60DD">
      <w:pPr>
        <w:ind w:firstLine="397"/>
        <w:textAlignment w:val="baseline"/>
      </w:pPr>
      <w:r w:rsidRPr="00CB172E">
        <w:t> </w:t>
      </w:r>
    </w:p>
    <w:p w:rsidR="00AB60DD" w:rsidRPr="00CB172E" w:rsidRDefault="00AB60DD" w:rsidP="00AB60DD">
      <w:pPr>
        <w:ind w:firstLine="397"/>
        <w:jc w:val="both"/>
      </w:pPr>
      <w:r w:rsidRPr="00CB172E">
        <w:rPr>
          <w:rStyle w:val="s0"/>
        </w:rPr>
        <w:lastRenderedPageBreak/>
        <w:t>* сведения подтягиваются из плана государственных закупок (отображаются автоматически).</w:t>
      </w:r>
    </w:p>
    <w:p w:rsidR="00AB60DD" w:rsidRPr="00CB172E" w:rsidRDefault="00AB60DD" w:rsidP="00AB60DD">
      <w:pPr>
        <w:ind w:firstLine="397"/>
        <w:jc w:val="both"/>
      </w:pPr>
      <w:r w:rsidRPr="00CB172E">
        <w:rPr>
          <w:rStyle w:val="s0"/>
        </w:rPr>
        <w:t>Примечание.</w:t>
      </w:r>
    </w:p>
    <w:p w:rsidR="00AB60DD" w:rsidRPr="00CB172E" w:rsidRDefault="00AB60DD" w:rsidP="00AB60DD">
      <w:pPr>
        <w:ind w:firstLine="397"/>
        <w:jc w:val="both"/>
      </w:pPr>
      <w:r w:rsidRPr="00CB172E">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Pr="00CB172E" w:rsidRDefault="00AB60DD" w:rsidP="00AB60DD">
      <w:pPr>
        <w:ind w:firstLine="397"/>
        <w:jc w:val="both"/>
      </w:pPr>
      <w:r w:rsidRPr="00CB172E">
        <w:rPr>
          <w:rStyle w:val="s0"/>
        </w:rPr>
        <w:t>2. Установление требований технической спецификации в иных документах не допускается.</w:t>
      </w:r>
    </w:p>
    <w:p w:rsidR="005B122B" w:rsidRPr="00CB172E" w:rsidRDefault="005B122B" w:rsidP="004E309A">
      <w:pPr>
        <w:spacing w:line="276" w:lineRule="auto"/>
      </w:pPr>
    </w:p>
    <w:p w:rsidR="00D97D3C" w:rsidRPr="00CB172E" w:rsidRDefault="00022166" w:rsidP="00022166">
      <w:pPr>
        <w:spacing w:after="200" w:line="276" w:lineRule="auto"/>
      </w:pPr>
      <w:r w:rsidRPr="00CB172E">
        <w:rPr>
          <w:b/>
          <w:color w:val="auto"/>
        </w:rPr>
        <w:t xml:space="preserve">Директор ДНСТ                                                                                                                                                  ______________   </w:t>
      </w:r>
      <w:proofErr w:type="spellStart"/>
      <w:r w:rsidRPr="00CB172E">
        <w:rPr>
          <w:b/>
          <w:color w:val="auto"/>
        </w:rPr>
        <w:t>Шамшатов</w:t>
      </w:r>
      <w:proofErr w:type="spellEnd"/>
      <w:r w:rsidRPr="00CB172E">
        <w:rPr>
          <w:b/>
          <w:color w:val="auto"/>
        </w:rPr>
        <w:t xml:space="preserve"> К. Н.</w:t>
      </w:r>
      <w:r w:rsidR="00D97D3C" w:rsidRPr="00CB172E">
        <w:br w:type="page"/>
      </w:r>
    </w:p>
    <w:p w:rsidR="001B5324" w:rsidRPr="00CB172E" w:rsidRDefault="001B5324" w:rsidP="001B5324">
      <w:pPr>
        <w:ind w:firstLine="400"/>
        <w:jc w:val="right"/>
      </w:pPr>
      <w:r w:rsidRPr="00CB172E">
        <w:rPr>
          <w:lang w:val="kk-KZ"/>
        </w:rPr>
        <w:lastRenderedPageBreak/>
        <w:t xml:space="preserve">Конкурстық </w:t>
      </w:r>
      <w:bookmarkStart w:id="0" w:name="sub1004944647"/>
      <w:r w:rsidRPr="00CB172E">
        <w:rPr>
          <w:lang w:val="kk-KZ"/>
        </w:rPr>
        <w:t>құжаттамаға</w:t>
      </w:r>
      <w:bookmarkEnd w:id="0"/>
    </w:p>
    <w:p w:rsidR="001B5324" w:rsidRPr="00CB172E" w:rsidRDefault="00EF342C" w:rsidP="001B5324">
      <w:pPr>
        <w:ind w:firstLine="400"/>
        <w:jc w:val="right"/>
      </w:pPr>
      <w:r w:rsidRPr="00CB172E">
        <w:t>1</w:t>
      </w:r>
      <w:r w:rsidR="001B5324" w:rsidRPr="00CB172E">
        <w:rPr>
          <w:lang w:val="kk-KZ"/>
        </w:rPr>
        <w:t>2-қосымша</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w:t>
      </w:r>
    </w:p>
    <w:p w:rsidR="001B5324" w:rsidRPr="00CB172E" w:rsidRDefault="001B5324" w:rsidP="001B5324">
      <w:pPr>
        <w:jc w:val="center"/>
      </w:pPr>
      <w:r w:rsidRPr="00CB172E">
        <w:rPr>
          <w:lang w:val="kk-KZ"/>
        </w:rPr>
        <w:t xml:space="preserve">Сатып алынатын тауарлардың техникалық ерекшелігі </w:t>
      </w:r>
    </w:p>
    <w:p w:rsidR="001B5324" w:rsidRPr="00CB172E" w:rsidRDefault="001B5324" w:rsidP="001B5324">
      <w:pPr>
        <w:jc w:val="center"/>
      </w:pPr>
      <w:r w:rsidRPr="00CB172E">
        <w:rPr>
          <w:lang w:val="kk-KZ"/>
        </w:rPr>
        <w:t>(тапсырыс беруші толтырады)</w:t>
      </w:r>
    </w:p>
    <w:p w:rsidR="001B5324" w:rsidRPr="00CB172E" w:rsidRDefault="001B5324" w:rsidP="001B5324">
      <w:pPr>
        <w:jc w:val="center"/>
      </w:pPr>
      <w:r w:rsidRPr="00CB172E">
        <w:rPr>
          <w:lang w:val="kk-KZ"/>
        </w:rPr>
        <w:t> </w:t>
      </w:r>
    </w:p>
    <w:p w:rsidR="001B5324" w:rsidRPr="00CB172E" w:rsidRDefault="001B5324" w:rsidP="001B5324">
      <w:pPr>
        <w:ind w:firstLine="397"/>
        <w:jc w:val="both"/>
      </w:pPr>
      <w:r w:rsidRPr="00CB172E">
        <w:rPr>
          <w:lang w:val="kk-KZ"/>
        </w:rPr>
        <w:t>Тапсырыс берушінің атауы</w:t>
      </w:r>
      <w:r w:rsidR="00014E0B" w:rsidRPr="00CB172E">
        <w:rPr>
          <w:lang w:val="kk-KZ"/>
        </w:rPr>
        <w:t>:</w:t>
      </w:r>
      <w:r w:rsidRPr="00CB172E">
        <w:rPr>
          <w:lang w:val="kk-KZ"/>
        </w:rPr>
        <w:t xml:space="preserve"> </w:t>
      </w:r>
      <w:r w:rsidR="00E95D15" w:rsidRPr="00CB172E">
        <w:rPr>
          <w:lang w:val="kk-KZ"/>
        </w:rPr>
        <w:t>«Қазтелерадио» АҚ, «Ұлттық жерсеріктік  телерадио хабарларын тарату дирекциясы» филиалы</w:t>
      </w:r>
    </w:p>
    <w:p w:rsidR="001B5324" w:rsidRPr="00CB172E" w:rsidRDefault="001B5324" w:rsidP="001B5324">
      <w:pPr>
        <w:ind w:firstLine="397"/>
        <w:jc w:val="both"/>
      </w:pPr>
      <w:r w:rsidRPr="00CB172E">
        <w:rPr>
          <w:lang w:val="kk-KZ"/>
        </w:rPr>
        <w:t>Ұйымдастырушының атауы</w:t>
      </w:r>
      <w:r w:rsidR="00014E0B" w:rsidRPr="00CB172E">
        <w:rPr>
          <w:lang w:val="kk-KZ"/>
        </w:rPr>
        <w:t>:</w:t>
      </w:r>
      <w:r w:rsidRPr="00CB172E">
        <w:rPr>
          <w:lang w:val="kk-KZ"/>
        </w:rPr>
        <w:t xml:space="preserve"> </w:t>
      </w:r>
      <w:r w:rsidR="00902AFE" w:rsidRPr="00CB172E">
        <w:rPr>
          <w:lang w:val="kk-KZ"/>
        </w:rPr>
        <w:t>«Қазтелерадио» АҚ</w:t>
      </w:r>
    </w:p>
    <w:p w:rsidR="00EE5D02" w:rsidRPr="00CB172E" w:rsidRDefault="001B5324" w:rsidP="001B5324">
      <w:pPr>
        <w:ind w:firstLine="397"/>
        <w:jc w:val="both"/>
        <w:rPr>
          <w:lang w:val="kk-KZ"/>
        </w:rPr>
      </w:pPr>
      <w:r w:rsidRPr="00CB172E">
        <w:rPr>
          <w:lang w:val="kk-KZ"/>
        </w:rPr>
        <w:t>Конкурстың №</w:t>
      </w:r>
      <w:r w:rsidR="00014E0B" w:rsidRPr="00CB172E">
        <w:rPr>
          <w:lang w:val="kk-KZ"/>
        </w:rPr>
        <w:t>:</w:t>
      </w:r>
      <w:r w:rsidRPr="00CB172E">
        <w:rPr>
          <w:lang w:val="kk-KZ"/>
        </w:rPr>
        <w:t xml:space="preserve"> </w:t>
      </w:r>
      <w:r w:rsidR="00E95D15" w:rsidRPr="00CB172E">
        <w:rPr>
          <w:lang w:val="kk-KZ"/>
        </w:rPr>
        <w:t>____________________________</w:t>
      </w:r>
    </w:p>
    <w:p w:rsidR="001B5324" w:rsidRPr="00CB172E" w:rsidRDefault="001B5324" w:rsidP="001B5324">
      <w:pPr>
        <w:ind w:firstLine="397"/>
        <w:jc w:val="both"/>
        <w:rPr>
          <w:lang w:val="kk-KZ"/>
        </w:rPr>
      </w:pPr>
      <w:r w:rsidRPr="00CB172E">
        <w:rPr>
          <w:lang w:val="kk-KZ"/>
        </w:rPr>
        <w:t>Конкурстың атауы</w:t>
      </w:r>
      <w:r w:rsidR="00014E0B" w:rsidRPr="00CB172E">
        <w:rPr>
          <w:lang w:val="kk-KZ"/>
        </w:rPr>
        <w:t>:</w:t>
      </w:r>
      <w:r w:rsidRPr="00CB172E">
        <w:rPr>
          <w:lang w:val="kk-KZ"/>
        </w:rPr>
        <w:t xml:space="preserve"> </w:t>
      </w:r>
      <w:r w:rsidR="00E95D15" w:rsidRPr="00CB172E">
        <w:rPr>
          <w:lang w:val="kk-KZ"/>
        </w:rPr>
        <w:t>«</w:t>
      </w:r>
      <w:r w:rsidR="000C5FEA">
        <w:rPr>
          <w:rStyle w:val="s0"/>
          <w:lang w:val="kk-KZ"/>
        </w:rPr>
        <w:t>Сыртқы жұмысқа арналған герметик</w:t>
      </w:r>
      <w:r w:rsidR="00E95D15" w:rsidRPr="00CB172E">
        <w:rPr>
          <w:lang w:val="kk-KZ"/>
        </w:rPr>
        <w:t>»</w:t>
      </w:r>
    </w:p>
    <w:p w:rsidR="001B5324" w:rsidRPr="00CB172E" w:rsidRDefault="001B5324" w:rsidP="001B5324">
      <w:pPr>
        <w:ind w:firstLine="397"/>
        <w:jc w:val="both"/>
        <w:rPr>
          <w:lang w:val="kk-KZ"/>
        </w:rPr>
      </w:pPr>
      <w:r w:rsidRPr="00CB172E">
        <w:rPr>
          <w:lang w:val="kk-KZ"/>
        </w:rPr>
        <w:t>Лоттың №</w:t>
      </w:r>
      <w:r w:rsidR="00014E0B" w:rsidRPr="00CB172E">
        <w:rPr>
          <w:lang w:val="kk-KZ"/>
        </w:rPr>
        <w:t>:</w:t>
      </w:r>
      <w:r w:rsidRPr="00CB172E">
        <w:rPr>
          <w:lang w:val="kk-KZ"/>
        </w:rPr>
        <w:t xml:space="preserve"> ________________________________</w:t>
      </w:r>
    </w:p>
    <w:p w:rsidR="001B5324" w:rsidRPr="00CB172E" w:rsidRDefault="001B5324" w:rsidP="001B5324">
      <w:pPr>
        <w:ind w:firstLine="397"/>
        <w:jc w:val="both"/>
        <w:rPr>
          <w:lang w:val="kk-KZ"/>
        </w:rPr>
      </w:pPr>
      <w:r w:rsidRPr="00CB172E">
        <w:rPr>
          <w:lang w:val="kk-KZ"/>
        </w:rPr>
        <w:t>Лоттың атауы</w:t>
      </w:r>
      <w:r w:rsidR="00014E0B" w:rsidRPr="00CB172E">
        <w:rPr>
          <w:lang w:val="kk-KZ"/>
        </w:rPr>
        <w:t>:</w:t>
      </w:r>
      <w:r w:rsidRPr="00CB172E">
        <w:rPr>
          <w:lang w:val="kk-KZ"/>
        </w:rPr>
        <w:t xml:space="preserve"> _____________________________</w:t>
      </w:r>
    </w:p>
    <w:p w:rsidR="001B5324" w:rsidRPr="00CB172E" w:rsidRDefault="001B5324" w:rsidP="001B5324">
      <w:pPr>
        <w:ind w:firstLine="397"/>
        <w:jc w:val="both"/>
        <w:rPr>
          <w:lang w:val="kk-KZ"/>
        </w:rPr>
      </w:pPr>
      <w:r w:rsidRPr="00CB172E">
        <w:rPr>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42"/>
        <w:gridCol w:w="11844"/>
      </w:tblGrid>
      <w:tr w:rsidR="001B5324" w:rsidRPr="004A7ED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Тауарлардың, жұмыстардың, көрсетілетін қызметтердің бірыңғай номенклатуралық анықтамалығы кодының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BB711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Таурадың атауы*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Өлшем бірлігі*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Саны (көлемі)*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Бірлік бағасы, қосылған құн салығын қоспағанда*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Қосылған құн салығын қоспағанда, сатып алуға бөлінген жалпы сома*</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шарты (ИНКОТЕРМС 2010-ға сәйкес)*</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Жеткізу мерзімі*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014E0B">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lastRenderedPageBreak/>
              <w:t>Тауарларды жеткізу орны*</w:t>
            </w:r>
          </w:p>
        </w:tc>
        <w:tc>
          <w:tcPr>
            <w:tcW w:w="4005" w:type="pct"/>
            <w:tcMar>
              <w:top w:w="0" w:type="dxa"/>
              <w:left w:w="108" w:type="dxa"/>
              <w:bottom w:w="0" w:type="dxa"/>
              <w:right w:w="108" w:type="dxa"/>
            </w:tcMar>
          </w:tcPr>
          <w:p w:rsidR="001B5324" w:rsidRPr="00CB172E" w:rsidRDefault="001B5324" w:rsidP="001B5324">
            <w:pPr>
              <w:rPr>
                <w:color w:val="auto"/>
                <w:lang w:val="kk-KZ"/>
              </w:rPr>
            </w:pPr>
          </w:p>
        </w:tc>
      </w:tr>
      <w:tr w:rsidR="001B5324" w:rsidRPr="00CB172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Аванстық төлем мөлшері*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4A7EDE" w:rsidTr="00902AFE">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Сатып алынатын тауарларға, ұлттық стандарттардың, ал олар болмаған жағдайда мемлекетаралық стандарттардың атауы. Ұлттық және мемлекетаралық стандарттар болмаған кезде, мемлекеттік сатып алуды нормалау ескеріле отырып, сатып алынатын тауарлардың, талап етілетін функционалдық, техникалық, сапалық және пайдаланушылық сипаттамалары көрсетіледі.</w:t>
            </w:r>
          </w:p>
        </w:tc>
        <w:tc>
          <w:tcPr>
            <w:tcW w:w="4005" w:type="pct"/>
            <w:tcMar>
              <w:top w:w="0" w:type="dxa"/>
              <w:left w:w="108" w:type="dxa"/>
              <w:bottom w:w="0" w:type="dxa"/>
              <w:right w:w="108" w:type="dxa"/>
            </w:tcMar>
            <w:hideMark/>
          </w:tcPr>
          <w:p w:rsidR="001B5324" w:rsidRPr="00CB172E" w:rsidRDefault="001B5324" w:rsidP="001B5324">
            <w:pPr>
              <w:rPr>
                <w:color w:val="auto"/>
                <w:lang w:val="kk-KZ"/>
              </w:rPr>
            </w:pP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Шыққан жылы</w:t>
            </w:r>
          </w:p>
        </w:tc>
        <w:tc>
          <w:tcPr>
            <w:tcW w:w="4005" w:type="pct"/>
            <w:tcMar>
              <w:top w:w="0" w:type="dxa"/>
              <w:left w:w="108" w:type="dxa"/>
              <w:bottom w:w="0" w:type="dxa"/>
              <w:right w:w="108" w:type="dxa"/>
            </w:tcMar>
          </w:tcPr>
          <w:p w:rsidR="001B5324" w:rsidRPr="00CB172E" w:rsidRDefault="00E95D15" w:rsidP="00E95D15">
            <w:pPr>
              <w:spacing w:line="276" w:lineRule="auto"/>
              <w:rPr>
                <w:color w:val="auto"/>
                <w:lang w:val="kk-KZ" w:eastAsia="en-US"/>
              </w:rPr>
            </w:pPr>
            <w:r w:rsidRPr="00CB172E">
              <w:rPr>
                <w:color w:val="auto"/>
                <w:lang w:val="kk-KZ" w:eastAsia="en-US"/>
              </w:rPr>
              <w:t>2021 бұрын емес</w:t>
            </w:r>
          </w:p>
        </w:tc>
      </w:tr>
      <w:tr w:rsidR="001B5324" w:rsidRPr="00CB172E" w:rsidTr="00F11609">
        <w:trPr>
          <w:jc w:val="center"/>
        </w:trPr>
        <w:tc>
          <w:tcPr>
            <w:tcW w:w="995" w:type="pct"/>
            <w:tcMar>
              <w:top w:w="0" w:type="dxa"/>
              <w:left w:w="108" w:type="dxa"/>
              <w:bottom w:w="0" w:type="dxa"/>
              <w:right w:w="108" w:type="dxa"/>
            </w:tcMar>
            <w:hideMark/>
          </w:tcPr>
          <w:p w:rsidR="001B5324" w:rsidRPr="00CB172E" w:rsidRDefault="001B5324" w:rsidP="001B5324">
            <w:pPr>
              <w:textAlignment w:val="baseline"/>
              <w:rPr>
                <w:lang w:val="kk-KZ"/>
              </w:rPr>
            </w:pPr>
            <w:r w:rsidRPr="00CB172E">
              <w:rPr>
                <w:lang w:val="kk-KZ"/>
              </w:rPr>
              <w:t>Кепілдік мерзімі (айлар)</w:t>
            </w:r>
          </w:p>
        </w:tc>
        <w:tc>
          <w:tcPr>
            <w:tcW w:w="4005" w:type="pct"/>
            <w:tcMar>
              <w:top w:w="0" w:type="dxa"/>
              <w:left w:w="108" w:type="dxa"/>
              <w:bottom w:w="0" w:type="dxa"/>
              <w:right w:w="108" w:type="dxa"/>
            </w:tcMar>
          </w:tcPr>
          <w:p w:rsidR="001B5324" w:rsidRPr="00CB172E" w:rsidRDefault="00E95D15" w:rsidP="001B5324">
            <w:pPr>
              <w:rPr>
                <w:color w:val="auto"/>
                <w:lang w:val="kk-KZ"/>
              </w:rPr>
            </w:pPr>
            <w:r w:rsidRPr="00CB172E">
              <w:rPr>
                <w:color w:val="auto"/>
                <w:lang w:val="kk-KZ"/>
              </w:rPr>
              <w:t>12</w:t>
            </w:r>
          </w:p>
        </w:tc>
      </w:tr>
      <w:tr w:rsidR="00AE1617" w:rsidRPr="004A7EDE" w:rsidTr="00414459">
        <w:trPr>
          <w:trHeight w:val="1064"/>
          <w:jc w:val="center"/>
        </w:trPr>
        <w:tc>
          <w:tcPr>
            <w:tcW w:w="995" w:type="pct"/>
            <w:vMerge w:val="restart"/>
            <w:tcMar>
              <w:top w:w="0" w:type="dxa"/>
              <w:left w:w="108" w:type="dxa"/>
              <w:bottom w:w="0" w:type="dxa"/>
              <w:right w:w="108" w:type="dxa"/>
            </w:tcMar>
            <w:hideMark/>
          </w:tcPr>
          <w:p w:rsidR="00AE1617" w:rsidRPr="00CB172E" w:rsidRDefault="00AE1617" w:rsidP="001B5324">
            <w:pPr>
              <w:textAlignment w:val="baseline"/>
              <w:rPr>
                <w:lang w:val="kk-KZ"/>
              </w:rPr>
            </w:pPr>
            <w:r w:rsidRPr="00CB172E">
              <w:rPr>
                <w:lang w:val="kk-KZ"/>
              </w:rPr>
              <w:t>Сатып алынатын тауарлардың қажетті функционалдық, техникалық, сапалық, өнімділігі мен басқа да сипаттамаларының сипатталуы</w:t>
            </w:r>
          </w:p>
        </w:tc>
        <w:tc>
          <w:tcPr>
            <w:tcW w:w="4005" w:type="pct"/>
            <w:tcMar>
              <w:top w:w="0" w:type="dxa"/>
              <w:left w:w="108" w:type="dxa"/>
              <w:bottom w:w="0" w:type="dxa"/>
              <w:right w:w="108" w:type="dxa"/>
            </w:tcMar>
          </w:tcPr>
          <w:p w:rsidR="00AE1617" w:rsidRPr="00CD1A37" w:rsidRDefault="00AE1617" w:rsidP="00CD0DAA">
            <w:pPr>
              <w:tabs>
                <w:tab w:val="left" w:pos="226"/>
              </w:tabs>
              <w:rPr>
                <w:lang w:val="kk-KZ"/>
              </w:rPr>
            </w:pPr>
            <w:r w:rsidRPr="00CD1A37">
              <w:rPr>
                <w:b/>
                <w:lang w:val="kk-KZ"/>
              </w:rPr>
              <w:t>1</w:t>
            </w:r>
            <w:r w:rsidRPr="00CD1A37">
              <w:rPr>
                <w:lang w:val="kk-KZ"/>
              </w:rPr>
              <w:t>. КІРІСПЕ</w:t>
            </w:r>
          </w:p>
          <w:p w:rsidR="00AE1617" w:rsidRPr="00E43CE7" w:rsidRDefault="00AD7621" w:rsidP="00414459">
            <w:pPr>
              <w:rPr>
                <w:color w:val="auto"/>
                <w:highlight w:val="yellow"/>
                <w:lang w:val="kk-KZ"/>
              </w:rPr>
            </w:pPr>
            <w:r w:rsidRPr="00AD7621">
              <w:rPr>
                <w:color w:val="auto"/>
                <w:lang w:val="kk-KZ"/>
              </w:rPr>
              <w:t xml:space="preserve">Осы техникалық </w:t>
            </w:r>
            <w:r>
              <w:rPr>
                <w:color w:val="auto"/>
                <w:lang w:val="kk-KZ"/>
              </w:rPr>
              <w:t>ерекшелік</w:t>
            </w:r>
            <w:r w:rsidRPr="00AD7621">
              <w:rPr>
                <w:color w:val="auto"/>
                <w:lang w:val="kk-KZ"/>
              </w:rPr>
              <w:t xml:space="preserve"> сыртқы жұмыстарға арналған </w:t>
            </w:r>
            <w:r w:rsidR="00414459">
              <w:rPr>
                <w:color w:val="auto"/>
                <w:lang w:val="kk-KZ"/>
              </w:rPr>
              <w:t>герметик</w:t>
            </w:r>
            <w:r w:rsidRPr="00AD7621">
              <w:rPr>
                <w:color w:val="auto"/>
                <w:lang w:val="kk-KZ"/>
              </w:rPr>
              <w:t xml:space="preserve"> сатып алуға әзірленген. Құрылыс және жалпы жөндеу жұмыстарына арналған, көптеген құрылыс материалдарына тамаша адгезияға ие: шыны, металл, керамика, ағаш, пластмассаның әртүрлі түрлері.</w:t>
            </w:r>
          </w:p>
        </w:tc>
      </w:tr>
      <w:tr w:rsidR="00AE1617" w:rsidRPr="00AD7621" w:rsidTr="008648B8">
        <w:trPr>
          <w:trHeight w:val="11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CD1A37" w:rsidRDefault="00AE1617" w:rsidP="00CD0DAA">
            <w:pPr>
              <w:tabs>
                <w:tab w:val="left" w:pos="226"/>
              </w:tabs>
              <w:rPr>
                <w:lang w:val="kk-KZ"/>
              </w:rPr>
            </w:pPr>
            <w:r w:rsidRPr="00CD1A37">
              <w:rPr>
                <w:b/>
                <w:lang w:val="kk-KZ"/>
              </w:rPr>
              <w:t>2</w:t>
            </w:r>
            <w:r w:rsidR="00AD7621" w:rsidRPr="00CD1A37">
              <w:rPr>
                <w:lang w:val="kk-KZ"/>
              </w:rPr>
              <w:t xml:space="preserve">. </w:t>
            </w:r>
            <w:r w:rsidRPr="00CD1A37">
              <w:rPr>
                <w:lang w:val="kk-KZ"/>
              </w:rPr>
              <w:t>ҚҰРАМЫ:</w:t>
            </w:r>
          </w:p>
          <w:p w:rsidR="00AE1617" w:rsidRPr="00E43CE7" w:rsidRDefault="00AE1617" w:rsidP="00983C1A">
            <w:pPr>
              <w:tabs>
                <w:tab w:val="left" w:pos="1134"/>
              </w:tabs>
              <w:ind w:right="-1"/>
              <w:jc w:val="both"/>
              <w:rPr>
                <w:rFonts w:cs="Arial"/>
                <w:highlight w:val="yellow"/>
                <w:lang w:val="kk-KZ"/>
              </w:rPr>
            </w:pPr>
            <w:r w:rsidRPr="00CD1A37">
              <w:rPr>
                <w:rFonts w:cs="Arial"/>
                <w:lang w:val="kk-KZ"/>
              </w:rPr>
              <w:t xml:space="preserve">1) </w:t>
            </w:r>
            <w:r w:rsidR="00414459">
              <w:rPr>
                <w:color w:val="auto"/>
                <w:lang w:val="kk-KZ"/>
              </w:rPr>
              <w:t>герметик.</w:t>
            </w:r>
          </w:p>
          <w:p w:rsidR="00AE1617" w:rsidRPr="00E43CE7" w:rsidRDefault="00AE1617" w:rsidP="00CD0DAA">
            <w:pPr>
              <w:tabs>
                <w:tab w:val="left" w:pos="226"/>
              </w:tabs>
              <w:rPr>
                <w:highlight w:val="yellow"/>
                <w:lang w:val="kk-KZ"/>
              </w:rPr>
            </w:pPr>
          </w:p>
        </w:tc>
      </w:tr>
      <w:tr w:rsidR="00AE1617" w:rsidRPr="004A7EDE" w:rsidTr="00AD7621">
        <w:trPr>
          <w:trHeight w:val="84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CD1A37" w:rsidRDefault="00AE1617" w:rsidP="00CD0DAA">
            <w:pPr>
              <w:tabs>
                <w:tab w:val="left" w:pos="226"/>
              </w:tabs>
              <w:rPr>
                <w:lang w:val="kk-KZ"/>
              </w:rPr>
            </w:pPr>
            <w:r w:rsidRPr="00CD1A37">
              <w:rPr>
                <w:b/>
                <w:lang w:val="kk-KZ"/>
              </w:rPr>
              <w:t>3</w:t>
            </w:r>
            <w:r w:rsidRPr="00CD1A37">
              <w:rPr>
                <w:lang w:val="kk-KZ"/>
              </w:rPr>
              <w:t>. ЖАЛПЫ ТАЛАПТАР</w:t>
            </w:r>
          </w:p>
          <w:p w:rsidR="00AE1617" w:rsidRPr="00AD7621" w:rsidRDefault="00414459" w:rsidP="00DE40F0">
            <w:pPr>
              <w:tabs>
                <w:tab w:val="left" w:pos="226"/>
              </w:tabs>
              <w:rPr>
                <w:highlight w:val="yellow"/>
                <w:lang w:val="kk-KZ"/>
              </w:rPr>
            </w:pPr>
            <w:r>
              <w:rPr>
                <w:color w:val="auto"/>
                <w:lang w:val="kk-KZ"/>
              </w:rPr>
              <w:t>Герметик</w:t>
            </w:r>
            <w:r w:rsidR="00AD7621" w:rsidRPr="00AD7621">
              <w:rPr>
                <w:lang w:val="kk-KZ"/>
              </w:rPr>
              <w:t xml:space="preserve"> жаңа болуы керек (пайдаланылмаған) және</w:t>
            </w:r>
            <w:r w:rsidR="00AD7621">
              <w:rPr>
                <w:lang w:val="kk-KZ"/>
              </w:rPr>
              <w:t xml:space="preserve"> қаптамада және т.б., тұтастығы бұзылмаған</w:t>
            </w:r>
            <w:r w:rsidR="00AD7621" w:rsidRPr="00AD7621">
              <w:rPr>
                <w:lang w:val="kk-KZ"/>
              </w:rPr>
              <w:t>, құжаттардың толық жиынтығымен жеткізілуі керек.</w:t>
            </w:r>
          </w:p>
        </w:tc>
      </w:tr>
      <w:tr w:rsidR="00AE1617" w:rsidRPr="004A7EDE" w:rsidTr="00AD7621">
        <w:trPr>
          <w:trHeight w:val="2261"/>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CD1A37" w:rsidRDefault="00AE1617" w:rsidP="00145809">
            <w:pPr>
              <w:tabs>
                <w:tab w:val="left" w:pos="226"/>
              </w:tabs>
              <w:rPr>
                <w:lang w:val="kk-KZ"/>
              </w:rPr>
            </w:pPr>
            <w:r w:rsidRPr="00CD1A37">
              <w:rPr>
                <w:b/>
                <w:lang w:val="kk-KZ"/>
              </w:rPr>
              <w:t>4</w:t>
            </w:r>
            <w:r w:rsidRPr="00CD1A37">
              <w:rPr>
                <w:lang w:val="kk-KZ"/>
              </w:rPr>
              <w:t>. ЖАЛПЫ ТЕХНИКАЛЫҚ СИПАТТАМАЛАРЫ</w:t>
            </w:r>
          </w:p>
          <w:p w:rsidR="00AD7621" w:rsidRPr="00AD7621" w:rsidRDefault="00AD7621" w:rsidP="00AD7621">
            <w:pPr>
              <w:tabs>
                <w:tab w:val="left" w:pos="226"/>
              </w:tabs>
              <w:rPr>
                <w:lang w:val="kk-KZ"/>
              </w:rPr>
            </w:pPr>
            <w:r>
              <w:rPr>
                <w:lang w:val="kk-KZ"/>
              </w:rPr>
              <w:t>Герметик</w:t>
            </w:r>
            <w:r w:rsidRPr="00AD7621">
              <w:rPr>
                <w:lang w:val="kk-KZ"/>
              </w:rPr>
              <w:t>-металл, шыны, керамика, ағаш және пластикалық беттерде кеңінен қолданылады. Оның қолдану аясы кең. Ауа-райына төзімді композиция ішкі және сыртқы жұмыстарға жарамды. Қолдану нәтижесінде іс жүзінде шөгілмейтін, берік тігіс пайда болады.</w:t>
            </w:r>
          </w:p>
          <w:p w:rsidR="00AD7621" w:rsidRPr="00AD7621" w:rsidRDefault="00AD7621" w:rsidP="00AD7621">
            <w:pPr>
              <w:tabs>
                <w:tab w:val="left" w:pos="226"/>
              </w:tabs>
              <w:rPr>
                <w:lang w:val="kk-KZ"/>
              </w:rPr>
            </w:pPr>
            <w:r w:rsidRPr="00AD7621">
              <w:rPr>
                <w:lang w:val="kk-KZ"/>
              </w:rPr>
              <w:t>Түрі: силикон</w:t>
            </w:r>
          </w:p>
          <w:p w:rsidR="00AD7621" w:rsidRPr="00AD7621" w:rsidRDefault="00AD7621" w:rsidP="00AD7621">
            <w:pPr>
              <w:tabs>
                <w:tab w:val="left" w:pos="226"/>
              </w:tabs>
              <w:rPr>
                <w:lang w:val="kk-KZ"/>
              </w:rPr>
            </w:pPr>
            <w:r w:rsidRPr="00AD7621">
              <w:rPr>
                <w:lang w:val="kk-KZ"/>
              </w:rPr>
              <w:t>Мақсаты: әмбебап</w:t>
            </w:r>
          </w:p>
          <w:p w:rsidR="00AD7621" w:rsidRPr="00AD7621" w:rsidRDefault="00AD7621" w:rsidP="00AD7621">
            <w:pPr>
              <w:tabs>
                <w:tab w:val="left" w:pos="226"/>
              </w:tabs>
              <w:rPr>
                <w:lang w:val="kk-KZ"/>
              </w:rPr>
            </w:pPr>
            <w:r w:rsidRPr="00AD7621">
              <w:rPr>
                <w:lang w:val="kk-KZ"/>
              </w:rPr>
              <w:t>Желім негізі: ацетокси-силикон</w:t>
            </w:r>
          </w:p>
          <w:p w:rsidR="00AD7621" w:rsidRPr="00AD7621" w:rsidRDefault="00AD7621" w:rsidP="00AD7621">
            <w:pPr>
              <w:tabs>
                <w:tab w:val="left" w:pos="226"/>
              </w:tabs>
              <w:rPr>
                <w:lang w:val="kk-KZ"/>
              </w:rPr>
            </w:pPr>
            <w:r w:rsidRPr="00AD7621">
              <w:rPr>
                <w:lang w:val="kk-KZ"/>
              </w:rPr>
              <w:t xml:space="preserve">Консистенциясы: </w:t>
            </w:r>
            <w:r>
              <w:rPr>
                <w:lang w:val="kk-KZ"/>
              </w:rPr>
              <w:t>паста</w:t>
            </w:r>
          </w:p>
          <w:p w:rsidR="00AD7621" w:rsidRPr="00AD7621" w:rsidRDefault="00AD7621" w:rsidP="00AD7621">
            <w:pPr>
              <w:tabs>
                <w:tab w:val="left" w:pos="226"/>
              </w:tabs>
              <w:rPr>
                <w:lang w:val="kk-KZ"/>
              </w:rPr>
            </w:pPr>
            <w:r w:rsidRPr="00AD7621">
              <w:rPr>
                <w:lang w:val="kk-KZ"/>
              </w:rPr>
              <w:t>Компоненттер саны: 1</w:t>
            </w:r>
          </w:p>
          <w:p w:rsidR="00AD7621" w:rsidRPr="00AD7621" w:rsidRDefault="00AD7621" w:rsidP="00AD7621">
            <w:pPr>
              <w:tabs>
                <w:tab w:val="left" w:pos="226"/>
              </w:tabs>
              <w:rPr>
                <w:lang w:val="kk-KZ"/>
              </w:rPr>
            </w:pPr>
            <w:r w:rsidRPr="00AD7621">
              <w:rPr>
                <w:lang w:val="kk-KZ"/>
              </w:rPr>
              <w:t>Төзімді: иә</w:t>
            </w:r>
          </w:p>
          <w:p w:rsidR="00AD7621" w:rsidRPr="00AD7621" w:rsidRDefault="00AD7621" w:rsidP="00AD7621">
            <w:pPr>
              <w:tabs>
                <w:tab w:val="left" w:pos="226"/>
              </w:tabs>
              <w:rPr>
                <w:lang w:val="kk-KZ"/>
              </w:rPr>
            </w:pPr>
            <w:r w:rsidRPr="00AD7621">
              <w:rPr>
                <w:lang w:val="kk-KZ"/>
              </w:rPr>
              <w:t>Материалдың түсі: мөлдір</w:t>
            </w:r>
            <w:r w:rsidR="004A7EDE">
              <w:rPr>
                <w:lang w:val="kk-KZ"/>
              </w:rPr>
              <w:t xml:space="preserve"> немесе ақ</w:t>
            </w:r>
          </w:p>
          <w:p w:rsidR="00AD7621" w:rsidRPr="00AD7621" w:rsidRDefault="00AD7621" w:rsidP="00AD7621">
            <w:pPr>
              <w:tabs>
                <w:tab w:val="left" w:pos="226"/>
              </w:tabs>
              <w:rPr>
                <w:lang w:val="kk-KZ"/>
              </w:rPr>
            </w:pPr>
            <w:r w:rsidRPr="00AD7621">
              <w:rPr>
                <w:lang w:val="kk-KZ"/>
              </w:rPr>
              <w:t>Негізі: қышқыл жүйесі бар силикон полимері</w:t>
            </w:r>
          </w:p>
          <w:p w:rsidR="00AD7621" w:rsidRPr="00AD7621" w:rsidRDefault="00AD7621" w:rsidP="00AD7621">
            <w:pPr>
              <w:tabs>
                <w:tab w:val="left" w:pos="226"/>
              </w:tabs>
              <w:rPr>
                <w:lang w:val="kk-KZ"/>
              </w:rPr>
            </w:pPr>
            <w:r>
              <w:rPr>
                <w:lang w:val="kk-KZ"/>
              </w:rPr>
              <w:t>Пленканың</w:t>
            </w:r>
            <w:r w:rsidRPr="00AD7621">
              <w:rPr>
                <w:lang w:val="kk-KZ"/>
              </w:rPr>
              <w:t xml:space="preserve"> пайда болу уақыты: 23 °C температурада 15-25 мин</w:t>
            </w:r>
          </w:p>
          <w:p w:rsidR="00AD7621" w:rsidRPr="00AD7621" w:rsidRDefault="00AD7621" w:rsidP="00AD7621">
            <w:pPr>
              <w:tabs>
                <w:tab w:val="left" w:pos="226"/>
              </w:tabs>
              <w:rPr>
                <w:lang w:val="kk-KZ"/>
              </w:rPr>
            </w:pPr>
            <w:r>
              <w:rPr>
                <w:lang w:val="kk-KZ"/>
              </w:rPr>
              <w:t>Қатаю</w:t>
            </w:r>
            <w:r w:rsidRPr="00AD7621">
              <w:rPr>
                <w:lang w:val="kk-KZ"/>
              </w:rPr>
              <w:t xml:space="preserve"> уақыты, мм / тәулік: 23 °C температурада 2 мм/тәулік</w:t>
            </w:r>
          </w:p>
          <w:p w:rsidR="00AD7621" w:rsidRPr="00AD7621" w:rsidRDefault="00AD7621" w:rsidP="00AD7621">
            <w:pPr>
              <w:tabs>
                <w:tab w:val="left" w:pos="226"/>
              </w:tabs>
              <w:rPr>
                <w:lang w:val="kk-KZ"/>
              </w:rPr>
            </w:pPr>
            <w:r w:rsidRPr="00AD7621">
              <w:rPr>
                <w:lang w:val="kk-KZ"/>
              </w:rPr>
              <w:t>100% ұзарту модулі, МПА: 0.5</w:t>
            </w:r>
          </w:p>
          <w:p w:rsidR="00AD7621" w:rsidRPr="00AD7621" w:rsidRDefault="00AD7621" w:rsidP="00AD7621">
            <w:pPr>
              <w:tabs>
                <w:tab w:val="left" w:pos="226"/>
              </w:tabs>
              <w:rPr>
                <w:lang w:val="kk-KZ"/>
              </w:rPr>
            </w:pPr>
            <w:r w:rsidRPr="00AD7621">
              <w:rPr>
                <w:lang w:val="kk-KZ"/>
              </w:rPr>
              <w:t>Деформациялық қозғалғыштық,%: ±20%</w:t>
            </w:r>
          </w:p>
          <w:p w:rsidR="00AD7621" w:rsidRPr="00AD7621" w:rsidRDefault="00AD7621" w:rsidP="00AD7621">
            <w:pPr>
              <w:tabs>
                <w:tab w:val="left" w:pos="226"/>
              </w:tabs>
              <w:rPr>
                <w:lang w:val="kk-KZ"/>
              </w:rPr>
            </w:pPr>
            <w:r>
              <w:rPr>
                <w:lang w:val="kk-KZ"/>
              </w:rPr>
              <w:t>Ыстыққа т</w:t>
            </w:r>
            <w:r w:rsidRPr="00AD7621">
              <w:rPr>
                <w:lang w:val="kk-KZ"/>
              </w:rPr>
              <w:t>өзімділік: -40 °C ÷ +100 °C</w:t>
            </w:r>
          </w:p>
          <w:p w:rsidR="00AD7621" w:rsidRPr="00AD7621" w:rsidRDefault="00AD7621" w:rsidP="00AD7621">
            <w:pPr>
              <w:tabs>
                <w:tab w:val="left" w:pos="226"/>
              </w:tabs>
              <w:rPr>
                <w:lang w:val="kk-KZ"/>
              </w:rPr>
            </w:pPr>
            <w:r w:rsidRPr="00AD7621">
              <w:rPr>
                <w:lang w:val="kk-KZ"/>
              </w:rPr>
              <w:t xml:space="preserve">Көлемі, мл: </w:t>
            </w:r>
            <w:r w:rsidR="004A7EDE">
              <w:rPr>
                <w:lang w:val="kk-KZ"/>
              </w:rPr>
              <w:t>кемі 280</w:t>
            </w:r>
          </w:p>
          <w:p w:rsidR="00AE1617" w:rsidRPr="00E43CE7" w:rsidRDefault="00AD7621" w:rsidP="00AD7621">
            <w:pPr>
              <w:jc w:val="both"/>
              <w:textAlignment w:val="top"/>
              <w:outlineLvl w:val="2"/>
              <w:rPr>
                <w:highlight w:val="yellow"/>
                <w:lang w:val="kk-KZ"/>
              </w:rPr>
            </w:pPr>
            <w:r w:rsidRPr="00AD7621">
              <w:rPr>
                <w:lang w:val="kk-KZ"/>
              </w:rPr>
              <w:t xml:space="preserve">Салмағы, кг: </w:t>
            </w:r>
            <w:r w:rsidR="004A7EDE">
              <w:rPr>
                <w:lang w:val="kk-KZ"/>
              </w:rPr>
              <w:t>кемі 0.25</w:t>
            </w:r>
          </w:p>
        </w:tc>
      </w:tr>
      <w:tr w:rsidR="00AE1617" w:rsidRPr="003F019B" w:rsidTr="00AE1617">
        <w:trPr>
          <w:trHeight w:val="2534"/>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CD1A37" w:rsidRDefault="00AE1617" w:rsidP="00145809">
            <w:pPr>
              <w:tabs>
                <w:tab w:val="left" w:pos="226"/>
              </w:tabs>
              <w:rPr>
                <w:lang w:val="kk-KZ"/>
              </w:rPr>
            </w:pPr>
            <w:r w:rsidRPr="00CD1A37">
              <w:rPr>
                <w:b/>
                <w:lang w:val="kk-KZ"/>
              </w:rPr>
              <w:t>5</w:t>
            </w:r>
            <w:r w:rsidRPr="00CD1A37">
              <w:rPr>
                <w:lang w:val="kk-KZ"/>
              </w:rPr>
              <w:t>. ПАЙДАЛАНУ ЖӘНЕ САҚТАУ ШАРТТАРЫ.</w:t>
            </w:r>
          </w:p>
          <w:p w:rsidR="00AD7621" w:rsidRPr="00AD7621" w:rsidRDefault="00AD7621" w:rsidP="00AD7621">
            <w:pPr>
              <w:rPr>
                <w:rStyle w:val="s0"/>
                <w:lang w:val="kk-KZ"/>
              </w:rPr>
            </w:pPr>
            <w:r w:rsidRPr="00AD7621">
              <w:rPr>
                <w:rStyle w:val="s0"/>
                <w:lang w:val="kk-KZ"/>
              </w:rPr>
              <w:t>Жұмыс температурасының диапазоны:</w:t>
            </w:r>
          </w:p>
          <w:p w:rsidR="00AD7621" w:rsidRPr="00AD7621" w:rsidRDefault="00AD7621" w:rsidP="00AD7621">
            <w:pPr>
              <w:rPr>
                <w:rStyle w:val="s0"/>
                <w:lang w:val="kk-KZ"/>
              </w:rPr>
            </w:pPr>
            <w:r w:rsidRPr="00AD7621">
              <w:rPr>
                <w:rStyle w:val="s0"/>
                <w:lang w:val="kk-KZ"/>
              </w:rPr>
              <w:t>төменгі шекара: +5°C бастап;</w:t>
            </w:r>
          </w:p>
          <w:p w:rsidR="00AD7621" w:rsidRPr="00AD7621" w:rsidRDefault="00AD7621" w:rsidP="00AD7621">
            <w:pPr>
              <w:rPr>
                <w:rStyle w:val="s0"/>
                <w:lang w:val="kk-KZ"/>
              </w:rPr>
            </w:pPr>
            <w:r w:rsidRPr="00AD7621">
              <w:rPr>
                <w:rStyle w:val="s0"/>
                <w:lang w:val="kk-KZ"/>
              </w:rPr>
              <w:t>Жоғарғы шекара: 40°C дейін.</w:t>
            </w:r>
          </w:p>
          <w:p w:rsidR="00AD7621" w:rsidRPr="00AD7621" w:rsidRDefault="00AD7621" w:rsidP="00AD7621">
            <w:pPr>
              <w:rPr>
                <w:rStyle w:val="s0"/>
                <w:lang w:val="kk-KZ"/>
              </w:rPr>
            </w:pPr>
            <w:r w:rsidRPr="00AD7621">
              <w:rPr>
                <w:rStyle w:val="s0"/>
                <w:lang w:val="kk-KZ"/>
              </w:rPr>
              <w:t>Сақтау температурасы:</w:t>
            </w:r>
          </w:p>
          <w:p w:rsidR="00AD7621" w:rsidRPr="00AD7621" w:rsidRDefault="00AD7621" w:rsidP="00AD7621">
            <w:pPr>
              <w:rPr>
                <w:rStyle w:val="s0"/>
                <w:lang w:val="kk-KZ"/>
              </w:rPr>
            </w:pPr>
            <w:r w:rsidRPr="00AD7621">
              <w:rPr>
                <w:rStyle w:val="s0"/>
                <w:lang w:val="kk-KZ"/>
              </w:rPr>
              <w:t>төменгі шекара: +5°C бастап;</w:t>
            </w:r>
          </w:p>
          <w:p w:rsidR="00AE1617" w:rsidRPr="00E43CE7" w:rsidRDefault="00AD7621" w:rsidP="00AD7621">
            <w:pPr>
              <w:tabs>
                <w:tab w:val="left" w:pos="226"/>
              </w:tabs>
              <w:rPr>
                <w:highlight w:val="yellow"/>
                <w:lang w:val="kk-KZ"/>
              </w:rPr>
            </w:pPr>
            <w:r w:rsidRPr="00AD7621">
              <w:rPr>
                <w:rStyle w:val="s0"/>
                <w:lang w:val="kk-KZ"/>
              </w:rPr>
              <w:t>Жоғарғы шекара: + 30°C дейін</w:t>
            </w:r>
          </w:p>
        </w:tc>
      </w:tr>
      <w:tr w:rsidR="00AE1617" w:rsidRPr="004A7EDE" w:rsidTr="00CD1A37">
        <w:trPr>
          <w:trHeight w:val="1975"/>
          <w:jc w:val="center"/>
        </w:trPr>
        <w:tc>
          <w:tcPr>
            <w:tcW w:w="995" w:type="pct"/>
            <w:vMerge/>
            <w:tcMar>
              <w:top w:w="0" w:type="dxa"/>
              <w:left w:w="108" w:type="dxa"/>
              <w:bottom w:w="0" w:type="dxa"/>
              <w:right w:w="108" w:type="dxa"/>
            </w:tcMar>
          </w:tcPr>
          <w:p w:rsidR="00AE1617" w:rsidRPr="00CB172E" w:rsidRDefault="00AE1617" w:rsidP="001B5324">
            <w:pPr>
              <w:textAlignment w:val="baseline"/>
              <w:rPr>
                <w:lang w:val="kk-KZ"/>
              </w:rPr>
            </w:pPr>
          </w:p>
        </w:tc>
        <w:tc>
          <w:tcPr>
            <w:tcW w:w="4005" w:type="pct"/>
            <w:tcMar>
              <w:top w:w="0" w:type="dxa"/>
              <w:left w:w="108" w:type="dxa"/>
              <w:bottom w:w="0" w:type="dxa"/>
              <w:right w:w="108" w:type="dxa"/>
            </w:tcMar>
          </w:tcPr>
          <w:p w:rsidR="00AE1617" w:rsidRPr="00CD1A37" w:rsidRDefault="00AE1617" w:rsidP="00022BF7">
            <w:pPr>
              <w:rPr>
                <w:lang w:val="kk-KZ"/>
              </w:rPr>
            </w:pPr>
            <w:r w:rsidRPr="00CD1A37">
              <w:rPr>
                <w:b/>
                <w:lang w:val="kk-KZ"/>
              </w:rPr>
              <w:t>6</w:t>
            </w:r>
            <w:r w:rsidRPr="00CD1A37">
              <w:rPr>
                <w:lang w:val="kk-KZ"/>
              </w:rPr>
              <w:t>. ТЕХНИКАЛЫҚ ҚҰЖАТТАМАҒА ҚОЙЫЛАТЫН ТАЛАПТАР</w:t>
            </w:r>
            <w:r w:rsidR="00CD1A37">
              <w:rPr>
                <w:lang w:val="kk-KZ"/>
              </w:rPr>
              <w:t>.</w:t>
            </w:r>
          </w:p>
          <w:p w:rsidR="00AD7621" w:rsidRPr="00AD7621" w:rsidRDefault="00AD7621" w:rsidP="00AD7621">
            <w:pPr>
              <w:tabs>
                <w:tab w:val="left" w:pos="226"/>
              </w:tabs>
              <w:rPr>
                <w:color w:val="auto"/>
                <w:lang w:val="kk-KZ"/>
              </w:rPr>
            </w:pPr>
            <w:r w:rsidRPr="00AD7621">
              <w:rPr>
                <w:color w:val="auto"/>
                <w:lang w:val="kk-KZ"/>
              </w:rPr>
              <w:t>Құжаттама жиынтығында (төмендегілермен шектелмей)</w:t>
            </w:r>
            <w:r w:rsidR="00CD1A37">
              <w:rPr>
                <w:color w:val="auto"/>
                <w:lang w:val="kk-KZ"/>
              </w:rPr>
              <w:t xml:space="preserve"> </w:t>
            </w:r>
            <w:r w:rsidRPr="00AD7621">
              <w:rPr>
                <w:color w:val="auto"/>
                <w:lang w:val="kk-KZ"/>
              </w:rPr>
              <w:t>болуы тиіс:</w:t>
            </w:r>
          </w:p>
          <w:p w:rsidR="00AD7621" w:rsidRPr="00AD7621" w:rsidRDefault="00414459" w:rsidP="00AD7621">
            <w:pPr>
              <w:tabs>
                <w:tab w:val="left" w:pos="226"/>
              </w:tabs>
              <w:rPr>
                <w:color w:val="auto"/>
                <w:lang w:val="kk-KZ"/>
              </w:rPr>
            </w:pPr>
            <w:r>
              <w:rPr>
                <w:color w:val="auto"/>
                <w:lang w:val="kk-KZ"/>
              </w:rPr>
              <w:t>1) Пайдалану жөніндегі н</w:t>
            </w:r>
            <w:r w:rsidR="00AD7621" w:rsidRPr="00AD7621">
              <w:rPr>
                <w:color w:val="auto"/>
                <w:lang w:val="kk-KZ"/>
              </w:rPr>
              <w:t>ұсқаулық (орыс және / немесе ағылшын тілдерінде);</w:t>
            </w:r>
          </w:p>
          <w:p w:rsidR="00AE1617" w:rsidRPr="00E43CE7" w:rsidRDefault="00AD7621" w:rsidP="00AD7621">
            <w:pPr>
              <w:tabs>
                <w:tab w:val="left" w:pos="226"/>
              </w:tabs>
              <w:rPr>
                <w:highlight w:val="yellow"/>
                <w:lang w:val="kk-KZ"/>
              </w:rPr>
            </w:pPr>
            <w:bookmarkStart w:id="1" w:name="_GoBack"/>
            <w:bookmarkEnd w:id="1"/>
            <w:r w:rsidRPr="00AD7621">
              <w:rPr>
                <w:color w:val="auto"/>
                <w:lang w:val="kk-KZ"/>
              </w:rPr>
              <w:t>Жеткізілетін тауарды дайындаушы зауытта шығарылатын өнімнің каталогы, сипаттамалары, Техникалық сипаттамалары және жеткізілетін тауар туралы басқа да ақпарат орналастырылатын электрондық сайт болуы тиіс.</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Байланысты қызметтер (қажет болған жағдайда көрсетіледі) (монтаждау, іске қосу, дайындау, тексеру және тауарларды сынау)</w:t>
            </w:r>
          </w:p>
        </w:tc>
        <w:tc>
          <w:tcPr>
            <w:tcW w:w="4005" w:type="pct"/>
            <w:tcMar>
              <w:top w:w="0" w:type="dxa"/>
              <w:left w:w="108" w:type="dxa"/>
              <w:bottom w:w="0" w:type="dxa"/>
              <w:right w:w="108" w:type="dxa"/>
            </w:tcMar>
            <w:hideMark/>
          </w:tcPr>
          <w:p w:rsidR="00356FDB" w:rsidRPr="00CB172E" w:rsidRDefault="006B461A" w:rsidP="001B5324">
            <w:pPr>
              <w:rPr>
                <w:color w:val="auto"/>
                <w:lang w:val="kk-KZ"/>
              </w:rPr>
            </w:pPr>
            <w:r w:rsidRPr="00CB172E">
              <w:rPr>
                <w:color w:val="auto"/>
                <w:lang w:val="kk-KZ"/>
              </w:rPr>
              <w:t>жоқ</w:t>
            </w:r>
          </w:p>
        </w:tc>
      </w:tr>
      <w:tr w:rsidR="00356FDB" w:rsidRPr="00CB172E" w:rsidTr="00902AFE">
        <w:trPr>
          <w:jc w:val="center"/>
        </w:trPr>
        <w:tc>
          <w:tcPr>
            <w:tcW w:w="995" w:type="pct"/>
            <w:tcMar>
              <w:top w:w="0" w:type="dxa"/>
              <w:left w:w="108" w:type="dxa"/>
              <w:bottom w:w="0" w:type="dxa"/>
              <w:right w:w="108" w:type="dxa"/>
            </w:tcMar>
            <w:hideMark/>
          </w:tcPr>
          <w:p w:rsidR="00356FDB" w:rsidRPr="00CB172E" w:rsidRDefault="00356FDB" w:rsidP="001B5324">
            <w:pPr>
              <w:textAlignment w:val="baseline"/>
              <w:rPr>
                <w:lang w:val="kk-KZ"/>
              </w:rPr>
            </w:pPr>
            <w:r w:rsidRPr="00CB172E">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4005" w:type="pct"/>
            <w:tcMar>
              <w:top w:w="0" w:type="dxa"/>
              <w:left w:w="108" w:type="dxa"/>
              <w:bottom w:w="0" w:type="dxa"/>
              <w:right w:w="108" w:type="dxa"/>
            </w:tcMar>
            <w:hideMark/>
          </w:tcPr>
          <w:p w:rsidR="00356FDB" w:rsidRPr="00CB172E" w:rsidRDefault="00765F1E" w:rsidP="001B5324">
            <w:pPr>
              <w:rPr>
                <w:color w:val="auto"/>
                <w:lang w:val="kk-KZ"/>
              </w:rPr>
            </w:pPr>
            <w:r w:rsidRPr="00CB172E">
              <w:rPr>
                <w:color w:val="auto"/>
                <w:lang w:val="kk-KZ"/>
              </w:rPr>
              <w:t>жоқ</w:t>
            </w:r>
          </w:p>
        </w:tc>
      </w:tr>
    </w:tbl>
    <w:p w:rsidR="001B5324" w:rsidRPr="00CB172E" w:rsidRDefault="001B5324" w:rsidP="001B5324">
      <w:pPr>
        <w:ind w:firstLine="397"/>
        <w:jc w:val="both"/>
        <w:rPr>
          <w:lang w:val="kk-KZ"/>
        </w:rPr>
      </w:pPr>
      <w:r w:rsidRPr="00CB172E">
        <w:rPr>
          <w:lang w:val="kk-KZ"/>
        </w:rPr>
        <w:t>* мәліметтер мемлекеттік сатып алу жоспарынан алынады (автоматты түрде көрсетіледі).</w:t>
      </w:r>
    </w:p>
    <w:p w:rsidR="001B5324" w:rsidRPr="00CB172E" w:rsidRDefault="001B5324" w:rsidP="001B5324">
      <w:pPr>
        <w:ind w:firstLine="397"/>
        <w:jc w:val="both"/>
        <w:rPr>
          <w:lang w:val="kk-KZ"/>
        </w:rPr>
      </w:pPr>
      <w:r w:rsidRPr="00CB172E">
        <w:rPr>
          <w:lang w:val="kk-KZ"/>
        </w:rPr>
        <w:t>Ескерту.</w:t>
      </w:r>
    </w:p>
    <w:p w:rsidR="001B5324" w:rsidRPr="00CB172E" w:rsidRDefault="001B5324" w:rsidP="001B5324">
      <w:pPr>
        <w:ind w:firstLine="397"/>
        <w:jc w:val="both"/>
        <w:rPr>
          <w:lang w:val="kk-KZ"/>
        </w:rPr>
      </w:pPr>
      <w:r w:rsidRPr="00CB172E">
        <w:rPr>
          <w:lang w:val="kk-KZ"/>
        </w:rPr>
        <w:t>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1B5324" w:rsidRPr="00CB172E" w:rsidRDefault="001B5324" w:rsidP="001B5324">
      <w:pPr>
        <w:ind w:firstLine="397"/>
        <w:jc w:val="both"/>
        <w:rPr>
          <w:lang w:val="kk-KZ"/>
        </w:rPr>
      </w:pPr>
      <w:r w:rsidRPr="00CB172E">
        <w:rPr>
          <w:lang w:val="kk-KZ"/>
        </w:rPr>
        <w:t>2. Өзге құжаттарда техникалық ерекшеліктің талаптарын белгілеуге жол берілмейді.</w:t>
      </w:r>
    </w:p>
    <w:p w:rsidR="001B5324" w:rsidRPr="00CB172E" w:rsidRDefault="001B5324" w:rsidP="00AB60DD">
      <w:pPr>
        <w:rPr>
          <w:lang w:val="kk-KZ"/>
        </w:rPr>
      </w:pPr>
    </w:p>
    <w:p w:rsidR="00022166" w:rsidRPr="00CB172E" w:rsidRDefault="00022166" w:rsidP="00022166">
      <w:pPr>
        <w:tabs>
          <w:tab w:val="left" w:pos="10915"/>
        </w:tabs>
        <w:rPr>
          <w:b/>
          <w:color w:val="auto"/>
          <w:lang w:val="kk-KZ"/>
        </w:rPr>
      </w:pPr>
    </w:p>
    <w:p w:rsidR="00022166" w:rsidRPr="006B461A" w:rsidRDefault="00305C10" w:rsidP="00022166">
      <w:pPr>
        <w:tabs>
          <w:tab w:val="left" w:pos="10915"/>
        </w:tabs>
        <w:rPr>
          <w:lang w:val="kk-KZ"/>
        </w:rPr>
      </w:pPr>
      <w:r w:rsidRPr="00CB172E">
        <w:rPr>
          <w:b/>
          <w:color w:val="auto"/>
          <w:lang w:val="kk-KZ"/>
        </w:rPr>
        <w:t xml:space="preserve"> </w:t>
      </w:r>
      <w:r w:rsidR="00022166" w:rsidRPr="00CB172E">
        <w:rPr>
          <w:b/>
          <w:color w:val="auto"/>
          <w:lang w:val="kk-KZ"/>
        </w:rPr>
        <w:t xml:space="preserve">«Қазтелерадио» АҚ ҰЖТХТД филиалының директоры                                                                       ______________    </w:t>
      </w:r>
      <w:proofErr w:type="spellStart"/>
      <w:r w:rsidR="00022166" w:rsidRPr="00CB172E">
        <w:rPr>
          <w:b/>
          <w:color w:val="auto"/>
        </w:rPr>
        <w:t>Шамшатов</w:t>
      </w:r>
      <w:proofErr w:type="spellEnd"/>
      <w:r w:rsidR="00022166" w:rsidRPr="00CB172E">
        <w:rPr>
          <w:b/>
          <w:color w:val="auto"/>
        </w:rPr>
        <w:t xml:space="preserve"> К. Н.</w:t>
      </w:r>
    </w:p>
    <w:p w:rsidR="005B122B" w:rsidRPr="006B461A" w:rsidRDefault="005B122B" w:rsidP="00022166">
      <w:pPr>
        <w:tabs>
          <w:tab w:val="left" w:pos="10915"/>
        </w:tabs>
        <w:rPr>
          <w:lang w:val="kk-KZ"/>
        </w:rPr>
      </w:pPr>
    </w:p>
    <w:sectPr w:rsidR="005B122B" w:rsidRPr="006B461A" w:rsidSect="00D01C8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A7B1F"/>
    <w:multiLevelType w:val="hybridMultilevel"/>
    <w:tmpl w:val="5A24A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2A682C"/>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0E015CE"/>
    <w:multiLevelType w:val="hybridMultilevel"/>
    <w:tmpl w:val="F932AC88"/>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6463A8"/>
    <w:multiLevelType w:val="hybridMultilevel"/>
    <w:tmpl w:val="A912A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F737E9"/>
    <w:multiLevelType w:val="multilevel"/>
    <w:tmpl w:val="626E6A2A"/>
    <w:lvl w:ilvl="0">
      <w:start w:val="1"/>
      <w:numFmt w:val="russianLower"/>
      <w:lvlText w:val="%1)"/>
      <w:lvlJc w:val="left"/>
      <w:pPr>
        <w:ind w:left="1637"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C70222"/>
    <w:multiLevelType w:val="hybridMultilevel"/>
    <w:tmpl w:val="6D362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65616D"/>
    <w:multiLevelType w:val="hybridMultilevel"/>
    <w:tmpl w:val="15D623FC"/>
    <w:lvl w:ilvl="0" w:tplc="C7B4D55E">
      <w:start w:val="1"/>
      <w:numFmt w:val="bullet"/>
      <w:pStyle w:val="a"/>
      <w:lvlText w:val="–"/>
      <w:lvlJc w:val="left"/>
      <w:pPr>
        <w:ind w:left="1996" w:hanging="360"/>
      </w:pPr>
      <w:rPr>
        <w:rFonts w:ascii="Times New Roman" w:hAnsi="Times New Roman" w:cs="Times New Roman" w:hint="default"/>
      </w:rPr>
    </w:lvl>
    <w:lvl w:ilvl="1" w:tplc="04190003">
      <w:start w:val="1"/>
      <w:numFmt w:val="bullet"/>
      <w:lvlText w:val="o"/>
      <w:lvlJc w:val="left"/>
      <w:pPr>
        <w:ind w:left="2716" w:hanging="360"/>
      </w:pPr>
      <w:rPr>
        <w:rFonts w:ascii="Courier New" w:hAnsi="Courier New" w:cs="Courier New" w:hint="default"/>
      </w:rPr>
    </w:lvl>
    <w:lvl w:ilvl="2" w:tplc="04190005">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7">
    <w:nsid w:val="28476963"/>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29CF34B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330791"/>
    <w:multiLevelType w:val="hybridMultilevel"/>
    <w:tmpl w:val="569ACFEC"/>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hint="default"/>
      </w:rPr>
    </w:lvl>
    <w:lvl w:ilvl="2" w:tplc="04190005" w:tentative="1">
      <w:start w:val="1"/>
      <w:numFmt w:val="bullet"/>
      <w:pStyle w:val="3-"/>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10">
    <w:nsid w:val="2B440CE8"/>
    <w:multiLevelType w:val="hybridMultilevel"/>
    <w:tmpl w:val="895C0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E8024E"/>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A4923"/>
    <w:multiLevelType w:val="hybridMultilevel"/>
    <w:tmpl w:val="D3CA6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A93CA7"/>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52502A4"/>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6">
    <w:nsid w:val="3ABC6F69"/>
    <w:multiLevelType w:val="hybridMultilevel"/>
    <w:tmpl w:val="CE24D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F10EB8"/>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E0F0AB2"/>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3CE0906"/>
    <w:multiLevelType w:val="hybridMultilevel"/>
    <w:tmpl w:val="BDCA99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265FC1"/>
    <w:multiLevelType w:val="hybridMultilevel"/>
    <w:tmpl w:val="7FA8F51C"/>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81A544D"/>
    <w:multiLevelType w:val="hybridMultilevel"/>
    <w:tmpl w:val="85B29E5A"/>
    <w:lvl w:ilvl="0" w:tplc="B484CDD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E66AF2"/>
    <w:multiLevelType w:val="multilevel"/>
    <w:tmpl w:val="72187604"/>
    <w:lvl w:ilvl="0">
      <w:start w:val="1"/>
      <w:numFmt w:val="decimal"/>
      <w:pStyle w:val="1"/>
      <w:lvlText w:val="%1."/>
      <w:lvlJc w:val="left"/>
      <w:pPr>
        <w:tabs>
          <w:tab w:val="num" w:pos="5565"/>
        </w:tabs>
        <w:ind w:left="5565" w:hanging="705"/>
      </w:pPr>
      <w:rPr>
        <w:rFonts w:ascii="Times New Roman" w:hAnsi="Times New Roman" w:cs="Times New Roman" w:hint="default"/>
        <w:b/>
        <w:sz w:val="24"/>
        <w:szCs w:val="24"/>
      </w:rPr>
    </w:lvl>
    <w:lvl w:ilvl="1">
      <w:start w:val="1"/>
      <w:numFmt w:val="decimal"/>
      <w:pStyle w:val="2"/>
      <w:lvlText w:val="%1.%2."/>
      <w:lvlJc w:val="left"/>
      <w:pPr>
        <w:tabs>
          <w:tab w:val="num" w:pos="1288"/>
        </w:tabs>
        <w:ind w:left="1288"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tabs>
          <w:tab w:val="num" w:pos="1571"/>
        </w:tabs>
        <w:ind w:left="1571"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5B296F93"/>
    <w:multiLevelType w:val="hybridMultilevel"/>
    <w:tmpl w:val="A1AE2412"/>
    <w:lvl w:ilvl="0" w:tplc="9F6A3CAA">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C1F5E97"/>
    <w:multiLevelType w:val="hybridMultilevel"/>
    <w:tmpl w:val="71E6E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3F90884"/>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BA6F59"/>
    <w:multiLevelType w:val="hybridMultilevel"/>
    <w:tmpl w:val="F954C7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4A16F7"/>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nsid w:val="672E2445"/>
    <w:multiLevelType w:val="hybridMultilevel"/>
    <w:tmpl w:val="42228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4D4110"/>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1">
    <w:nsid w:val="69DB4DE5"/>
    <w:multiLevelType w:val="hybridMultilevel"/>
    <w:tmpl w:val="4790E5B4"/>
    <w:lvl w:ilvl="0" w:tplc="CD163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B9E48A0"/>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90985"/>
    <w:multiLevelType w:val="hybridMultilevel"/>
    <w:tmpl w:val="4E96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F8B6F27"/>
    <w:multiLevelType w:val="hybridMultilevel"/>
    <w:tmpl w:val="97A86E74"/>
    <w:lvl w:ilvl="0" w:tplc="C6AE80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6FEE4475"/>
    <w:multiLevelType w:val="multilevel"/>
    <w:tmpl w:val="164E1CB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5A4A13"/>
    <w:multiLevelType w:val="hybridMultilevel"/>
    <w:tmpl w:val="E3D4D7D2"/>
    <w:lvl w:ilvl="0" w:tplc="C6AE8062">
      <w:start w:val="1"/>
      <w:numFmt w:val="decimal"/>
      <w:lvlText w:val="%1)"/>
      <w:lvlJc w:val="left"/>
      <w:pPr>
        <w:ind w:left="108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EAF47EF"/>
    <w:multiLevelType w:val="hybridMultilevel"/>
    <w:tmpl w:val="C660CD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6"/>
  </w:num>
  <w:num w:numId="2">
    <w:abstractNumId w:val="27"/>
  </w:num>
  <w:num w:numId="3">
    <w:abstractNumId w:val="8"/>
  </w:num>
  <w:num w:numId="4">
    <w:abstractNumId w:val="13"/>
  </w:num>
  <w:num w:numId="5">
    <w:abstractNumId w:val="18"/>
  </w:num>
  <w:num w:numId="6">
    <w:abstractNumId w:val="35"/>
  </w:num>
  <w:num w:numId="7">
    <w:abstractNumId w:val="14"/>
  </w:num>
  <w:num w:numId="8">
    <w:abstractNumId w:val="1"/>
  </w:num>
  <w:num w:numId="9">
    <w:abstractNumId w:val="32"/>
  </w:num>
  <w:num w:numId="10">
    <w:abstractNumId w:val="22"/>
  </w:num>
  <w:num w:numId="11">
    <w:abstractNumId w:val="30"/>
  </w:num>
  <w:num w:numId="12">
    <w:abstractNumId w:val="28"/>
  </w:num>
  <w:num w:numId="13">
    <w:abstractNumId w:val="7"/>
  </w:num>
  <w:num w:numId="14">
    <w:abstractNumId w:val="11"/>
  </w:num>
  <w:num w:numId="15">
    <w:abstractNumId w:val="24"/>
  </w:num>
  <w:num w:numId="16">
    <w:abstractNumId w:val="15"/>
  </w:num>
  <w:num w:numId="17">
    <w:abstractNumId w:val="17"/>
  </w:num>
  <w:num w:numId="18">
    <w:abstractNumId w:val="37"/>
  </w:num>
  <w:num w:numId="19">
    <w:abstractNumId w:val="23"/>
  </w:num>
  <w:num w:numId="20">
    <w:abstractNumId w:val="4"/>
  </w:num>
  <w:num w:numId="21">
    <w:abstractNumId w:val="19"/>
  </w:num>
  <w:num w:numId="22">
    <w:abstractNumId w:val="34"/>
  </w:num>
  <w:num w:numId="23">
    <w:abstractNumId w:val="36"/>
  </w:num>
  <w:num w:numId="24">
    <w:abstractNumId w:val="33"/>
  </w:num>
  <w:num w:numId="25">
    <w:abstractNumId w:val="9"/>
  </w:num>
  <w:num w:numId="26">
    <w:abstractNumId w:val="25"/>
  </w:num>
  <w:num w:numId="27">
    <w:abstractNumId w:val="29"/>
  </w:num>
  <w:num w:numId="28">
    <w:abstractNumId w:val="6"/>
  </w:num>
  <w:num w:numId="29">
    <w:abstractNumId w:val="10"/>
  </w:num>
  <w:num w:numId="30">
    <w:abstractNumId w:val="31"/>
  </w:num>
  <w:num w:numId="31">
    <w:abstractNumId w:val="12"/>
  </w:num>
  <w:num w:numId="32">
    <w:abstractNumId w:val="3"/>
  </w:num>
  <w:num w:numId="33">
    <w:abstractNumId w:val="20"/>
  </w:num>
  <w:num w:numId="34">
    <w:abstractNumId w:val="2"/>
  </w:num>
  <w:num w:numId="35">
    <w:abstractNumId w:val="5"/>
  </w:num>
  <w:num w:numId="36">
    <w:abstractNumId w:val="0"/>
  </w:num>
  <w:num w:numId="37">
    <w:abstractNumId w:val="21"/>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98C"/>
    <w:rsid w:val="000042FE"/>
    <w:rsid w:val="00014A1E"/>
    <w:rsid w:val="00014E0B"/>
    <w:rsid w:val="00022166"/>
    <w:rsid w:val="00022BF7"/>
    <w:rsid w:val="000271EF"/>
    <w:rsid w:val="00046E8A"/>
    <w:rsid w:val="00062C95"/>
    <w:rsid w:val="0006416C"/>
    <w:rsid w:val="00065225"/>
    <w:rsid w:val="00065371"/>
    <w:rsid w:val="00087BD1"/>
    <w:rsid w:val="0009291E"/>
    <w:rsid w:val="000A2106"/>
    <w:rsid w:val="000B257D"/>
    <w:rsid w:val="000B434E"/>
    <w:rsid w:val="000B7D62"/>
    <w:rsid w:val="000C0D8D"/>
    <w:rsid w:val="000C181F"/>
    <w:rsid w:val="000C5FEA"/>
    <w:rsid w:val="000D4308"/>
    <w:rsid w:val="000E170C"/>
    <w:rsid w:val="000E3E0E"/>
    <w:rsid w:val="000E66F4"/>
    <w:rsid w:val="000F7190"/>
    <w:rsid w:val="0012007B"/>
    <w:rsid w:val="001215A6"/>
    <w:rsid w:val="00137261"/>
    <w:rsid w:val="00144CFE"/>
    <w:rsid w:val="00145809"/>
    <w:rsid w:val="00146109"/>
    <w:rsid w:val="001701E6"/>
    <w:rsid w:val="00172359"/>
    <w:rsid w:val="001A3557"/>
    <w:rsid w:val="001A45CB"/>
    <w:rsid w:val="001A5A89"/>
    <w:rsid w:val="001B5324"/>
    <w:rsid w:val="001C1833"/>
    <w:rsid w:val="001D6BF3"/>
    <w:rsid w:val="001E0D4C"/>
    <w:rsid w:val="001E2AEC"/>
    <w:rsid w:val="002063FC"/>
    <w:rsid w:val="00230B01"/>
    <w:rsid w:val="00232BDD"/>
    <w:rsid w:val="00275724"/>
    <w:rsid w:val="0027624B"/>
    <w:rsid w:val="002870A4"/>
    <w:rsid w:val="002A0015"/>
    <w:rsid w:val="002B2442"/>
    <w:rsid w:val="002C4C3E"/>
    <w:rsid w:val="002C7623"/>
    <w:rsid w:val="002E1456"/>
    <w:rsid w:val="002F2EA0"/>
    <w:rsid w:val="00300637"/>
    <w:rsid w:val="00300DC1"/>
    <w:rsid w:val="0030166F"/>
    <w:rsid w:val="00305C10"/>
    <w:rsid w:val="003100CA"/>
    <w:rsid w:val="00330F5E"/>
    <w:rsid w:val="00334438"/>
    <w:rsid w:val="00337022"/>
    <w:rsid w:val="00356FDB"/>
    <w:rsid w:val="003570D4"/>
    <w:rsid w:val="003761B2"/>
    <w:rsid w:val="003A45B1"/>
    <w:rsid w:val="003B3C9A"/>
    <w:rsid w:val="003D326A"/>
    <w:rsid w:val="003E161E"/>
    <w:rsid w:val="003E69E4"/>
    <w:rsid w:val="003F019B"/>
    <w:rsid w:val="003F2AA1"/>
    <w:rsid w:val="003F5CE1"/>
    <w:rsid w:val="00414459"/>
    <w:rsid w:val="004202F6"/>
    <w:rsid w:val="00426520"/>
    <w:rsid w:val="0043039C"/>
    <w:rsid w:val="00436E54"/>
    <w:rsid w:val="00437DFF"/>
    <w:rsid w:val="00441F40"/>
    <w:rsid w:val="0044754F"/>
    <w:rsid w:val="00447FCB"/>
    <w:rsid w:val="0045228F"/>
    <w:rsid w:val="0047197E"/>
    <w:rsid w:val="00491CCF"/>
    <w:rsid w:val="004932BD"/>
    <w:rsid w:val="004A00BF"/>
    <w:rsid w:val="004A1653"/>
    <w:rsid w:val="004A4DAB"/>
    <w:rsid w:val="004A7EDE"/>
    <w:rsid w:val="004C07FB"/>
    <w:rsid w:val="004D4D94"/>
    <w:rsid w:val="004D5804"/>
    <w:rsid w:val="004E309A"/>
    <w:rsid w:val="004F1957"/>
    <w:rsid w:val="004F2F5A"/>
    <w:rsid w:val="00503EC1"/>
    <w:rsid w:val="00514703"/>
    <w:rsid w:val="00556900"/>
    <w:rsid w:val="00574C9C"/>
    <w:rsid w:val="0058517E"/>
    <w:rsid w:val="005A5511"/>
    <w:rsid w:val="005B122B"/>
    <w:rsid w:val="005B1402"/>
    <w:rsid w:val="005B6FFB"/>
    <w:rsid w:val="005F0A74"/>
    <w:rsid w:val="00603D23"/>
    <w:rsid w:val="00623531"/>
    <w:rsid w:val="00640582"/>
    <w:rsid w:val="0064285A"/>
    <w:rsid w:val="00642FBF"/>
    <w:rsid w:val="00650664"/>
    <w:rsid w:val="00652509"/>
    <w:rsid w:val="00663809"/>
    <w:rsid w:val="00671A95"/>
    <w:rsid w:val="00674E08"/>
    <w:rsid w:val="00676906"/>
    <w:rsid w:val="00681522"/>
    <w:rsid w:val="00694E17"/>
    <w:rsid w:val="006963DA"/>
    <w:rsid w:val="00697CF8"/>
    <w:rsid w:val="006A5E3A"/>
    <w:rsid w:val="006A6BDD"/>
    <w:rsid w:val="006B461A"/>
    <w:rsid w:val="006C1C60"/>
    <w:rsid w:val="006C3ED2"/>
    <w:rsid w:val="006C6AFB"/>
    <w:rsid w:val="006D393E"/>
    <w:rsid w:val="006F72E3"/>
    <w:rsid w:val="00734A6C"/>
    <w:rsid w:val="00734FDD"/>
    <w:rsid w:val="007453F4"/>
    <w:rsid w:val="00764605"/>
    <w:rsid w:val="00765F1E"/>
    <w:rsid w:val="007675B9"/>
    <w:rsid w:val="007703E0"/>
    <w:rsid w:val="0078144A"/>
    <w:rsid w:val="00782E33"/>
    <w:rsid w:val="00785660"/>
    <w:rsid w:val="0079224C"/>
    <w:rsid w:val="00793767"/>
    <w:rsid w:val="0079732F"/>
    <w:rsid w:val="007B3F2A"/>
    <w:rsid w:val="007D6E11"/>
    <w:rsid w:val="007F01A3"/>
    <w:rsid w:val="007F22CA"/>
    <w:rsid w:val="008068E5"/>
    <w:rsid w:val="00806B25"/>
    <w:rsid w:val="008126BD"/>
    <w:rsid w:val="00821CE0"/>
    <w:rsid w:val="008639F5"/>
    <w:rsid w:val="008646E1"/>
    <w:rsid w:val="008648B8"/>
    <w:rsid w:val="00865031"/>
    <w:rsid w:val="00873F33"/>
    <w:rsid w:val="00874E87"/>
    <w:rsid w:val="00877C7E"/>
    <w:rsid w:val="0088062B"/>
    <w:rsid w:val="00884A57"/>
    <w:rsid w:val="00884AC7"/>
    <w:rsid w:val="00896F60"/>
    <w:rsid w:val="008A27A3"/>
    <w:rsid w:val="008B07D5"/>
    <w:rsid w:val="008B1E45"/>
    <w:rsid w:val="008C33DE"/>
    <w:rsid w:val="008C3A1F"/>
    <w:rsid w:val="008D6ED3"/>
    <w:rsid w:val="008E0D62"/>
    <w:rsid w:val="008E1641"/>
    <w:rsid w:val="008E4A2B"/>
    <w:rsid w:val="008E516F"/>
    <w:rsid w:val="008E53AB"/>
    <w:rsid w:val="008F0681"/>
    <w:rsid w:val="008F1565"/>
    <w:rsid w:val="00902AFE"/>
    <w:rsid w:val="00906B85"/>
    <w:rsid w:val="0092748A"/>
    <w:rsid w:val="0095757F"/>
    <w:rsid w:val="009776CC"/>
    <w:rsid w:val="00983C1A"/>
    <w:rsid w:val="00984FCF"/>
    <w:rsid w:val="009A0FB4"/>
    <w:rsid w:val="009A31BE"/>
    <w:rsid w:val="009A4658"/>
    <w:rsid w:val="009A7FF0"/>
    <w:rsid w:val="009C0CA9"/>
    <w:rsid w:val="009D449A"/>
    <w:rsid w:val="009E15D8"/>
    <w:rsid w:val="009E3DC2"/>
    <w:rsid w:val="009E457B"/>
    <w:rsid w:val="009E5BE6"/>
    <w:rsid w:val="009E6D1B"/>
    <w:rsid w:val="009F0521"/>
    <w:rsid w:val="00A06B11"/>
    <w:rsid w:val="00A16271"/>
    <w:rsid w:val="00A164BC"/>
    <w:rsid w:val="00A21421"/>
    <w:rsid w:val="00A225E0"/>
    <w:rsid w:val="00A229BE"/>
    <w:rsid w:val="00A243B8"/>
    <w:rsid w:val="00A45819"/>
    <w:rsid w:val="00A5744C"/>
    <w:rsid w:val="00A57587"/>
    <w:rsid w:val="00A62F67"/>
    <w:rsid w:val="00A769C0"/>
    <w:rsid w:val="00A84CFF"/>
    <w:rsid w:val="00A909CF"/>
    <w:rsid w:val="00A95B9B"/>
    <w:rsid w:val="00AA5ED0"/>
    <w:rsid w:val="00AB353A"/>
    <w:rsid w:val="00AB60DD"/>
    <w:rsid w:val="00AB71CE"/>
    <w:rsid w:val="00AC7900"/>
    <w:rsid w:val="00AD1159"/>
    <w:rsid w:val="00AD5D0D"/>
    <w:rsid w:val="00AD7621"/>
    <w:rsid w:val="00AE0932"/>
    <w:rsid w:val="00AE1617"/>
    <w:rsid w:val="00AE2F24"/>
    <w:rsid w:val="00AF7235"/>
    <w:rsid w:val="00B0372F"/>
    <w:rsid w:val="00B03902"/>
    <w:rsid w:val="00B04AAF"/>
    <w:rsid w:val="00B15AE5"/>
    <w:rsid w:val="00B15F8E"/>
    <w:rsid w:val="00B24F3A"/>
    <w:rsid w:val="00B65F45"/>
    <w:rsid w:val="00B77395"/>
    <w:rsid w:val="00B81392"/>
    <w:rsid w:val="00B922E3"/>
    <w:rsid w:val="00B92C86"/>
    <w:rsid w:val="00BA1188"/>
    <w:rsid w:val="00BB711B"/>
    <w:rsid w:val="00BE1EE3"/>
    <w:rsid w:val="00BE692D"/>
    <w:rsid w:val="00BF4B72"/>
    <w:rsid w:val="00BF4FDF"/>
    <w:rsid w:val="00C13B15"/>
    <w:rsid w:val="00C13F88"/>
    <w:rsid w:val="00C213BD"/>
    <w:rsid w:val="00C21A0D"/>
    <w:rsid w:val="00C23C33"/>
    <w:rsid w:val="00C27925"/>
    <w:rsid w:val="00C57556"/>
    <w:rsid w:val="00C601D3"/>
    <w:rsid w:val="00C67EF2"/>
    <w:rsid w:val="00C77F6F"/>
    <w:rsid w:val="00C91338"/>
    <w:rsid w:val="00C92788"/>
    <w:rsid w:val="00CA3BA8"/>
    <w:rsid w:val="00CA6712"/>
    <w:rsid w:val="00CB172E"/>
    <w:rsid w:val="00CD0DAA"/>
    <w:rsid w:val="00CD1A37"/>
    <w:rsid w:val="00CD5869"/>
    <w:rsid w:val="00CD5C44"/>
    <w:rsid w:val="00CD5F9F"/>
    <w:rsid w:val="00CE76FF"/>
    <w:rsid w:val="00D01C89"/>
    <w:rsid w:val="00D20F26"/>
    <w:rsid w:val="00D40CB3"/>
    <w:rsid w:val="00D415DE"/>
    <w:rsid w:val="00D7138B"/>
    <w:rsid w:val="00D77362"/>
    <w:rsid w:val="00D81527"/>
    <w:rsid w:val="00D9074D"/>
    <w:rsid w:val="00D97D3C"/>
    <w:rsid w:val="00DA3AA0"/>
    <w:rsid w:val="00DC7F00"/>
    <w:rsid w:val="00DD46F7"/>
    <w:rsid w:val="00DE40F0"/>
    <w:rsid w:val="00E001BF"/>
    <w:rsid w:val="00E0243F"/>
    <w:rsid w:val="00E03310"/>
    <w:rsid w:val="00E20DF8"/>
    <w:rsid w:val="00E43CE7"/>
    <w:rsid w:val="00E57D6A"/>
    <w:rsid w:val="00E64090"/>
    <w:rsid w:val="00E66325"/>
    <w:rsid w:val="00E66658"/>
    <w:rsid w:val="00E806F8"/>
    <w:rsid w:val="00E83FF6"/>
    <w:rsid w:val="00E84483"/>
    <w:rsid w:val="00E95D15"/>
    <w:rsid w:val="00EB62B1"/>
    <w:rsid w:val="00EC0D68"/>
    <w:rsid w:val="00EC4A23"/>
    <w:rsid w:val="00ED3129"/>
    <w:rsid w:val="00EE5D02"/>
    <w:rsid w:val="00EE7667"/>
    <w:rsid w:val="00EF342C"/>
    <w:rsid w:val="00EF4E62"/>
    <w:rsid w:val="00EF7233"/>
    <w:rsid w:val="00F11609"/>
    <w:rsid w:val="00F12F7B"/>
    <w:rsid w:val="00F13CC2"/>
    <w:rsid w:val="00F2216F"/>
    <w:rsid w:val="00F64E45"/>
    <w:rsid w:val="00F83C0C"/>
    <w:rsid w:val="00F845A9"/>
    <w:rsid w:val="00FC2DBB"/>
    <w:rsid w:val="00FD59E3"/>
    <w:rsid w:val="00FD6B64"/>
    <w:rsid w:val="00FF2A13"/>
    <w:rsid w:val="00FF4DB5"/>
    <w:rsid w:val="00FF5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5">
    <w:name w:val="Balloon Text"/>
    <w:basedOn w:val="a0"/>
    <w:link w:val="a6"/>
    <w:uiPriority w:val="99"/>
    <w:semiHidden/>
    <w:unhideWhenUsed/>
    <w:rsid w:val="009A7FF0"/>
    <w:rPr>
      <w:rFonts w:ascii="Tahoma" w:hAnsi="Tahoma" w:cs="Tahoma"/>
      <w:sz w:val="16"/>
      <w:szCs w:val="16"/>
    </w:rPr>
  </w:style>
  <w:style w:type="character" w:customStyle="1" w:styleId="a6">
    <w:name w:val="Текст выноски Знак"/>
    <w:basedOn w:val="a1"/>
    <w:link w:val="a5"/>
    <w:uiPriority w:val="99"/>
    <w:semiHidden/>
    <w:rsid w:val="009A7FF0"/>
    <w:rPr>
      <w:rFonts w:ascii="Tahoma" w:eastAsia="Times New Roman" w:hAnsi="Tahoma" w:cs="Tahoma"/>
      <w:color w:val="000000"/>
      <w:sz w:val="16"/>
      <w:szCs w:val="16"/>
      <w:lang w:eastAsia="ru-RU"/>
    </w:rPr>
  </w:style>
  <w:style w:type="character" w:customStyle="1" w:styleId="a00">
    <w:name w:val="a0"/>
    <w:basedOn w:val="a1"/>
    <w:rsid w:val="001B5324"/>
  </w:style>
  <w:style w:type="paragraph" w:styleId="a7">
    <w:name w:val="List Paragraph"/>
    <w:basedOn w:val="a0"/>
    <w:uiPriority w:val="34"/>
    <w:qFormat/>
    <w:rsid w:val="00D01C89"/>
    <w:pPr>
      <w:spacing w:after="200"/>
      <w:ind w:left="720"/>
      <w:contextualSpacing/>
    </w:pPr>
    <w:rPr>
      <w:rFonts w:asciiTheme="majorHAnsi" w:eastAsiaTheme="minorHAnsi" w:hAnsiTheme="majorHAnsi" w:cstheme="minorBidi"/>
      <w:color w:val="auto"/>
      <w:lang w:eastAsia="en-US"/>
    </w:rPr>
  </w:style>
  <w:style w:type="paragraph" w:customStyle="1" w:styleId="1">
    <w:name w:val="ЗГ_ур1"/>
    <w:basedOn w:val="a0"/>
    <w:qFormat/>
    <w:rsid w:val="0043039C"/>
    <w:pPr>
      <w:numPr>
        <w:numId w:val="19"/>
      </w:numPr>
      <w:tabs>
        <w:tab w:val="clear" w:pos="5565"/>
        <w:tab w:val="num" w:pos="1276"/>
      </w:tabs>
      <w:spacing w:after="240"/>
      <w:ind w:left="0" w:firstLine="709"/>
    </w:pPr>
    <w:rPr>
      <w:rFonts w:cs="Arial"/>
      <w:b/>
      <w:caps/>
      <w:color w:val="auto"/>
    </w:rPr>
  </w:style>
  <w:style w:type="paragraph" w:customStyle="1" w:styleId="2">
    <w:name w:val="ЗГ_ур2"/>
    <w:basedOn w:val="a0"/>
    <w:link w:val="20"/>
    <w:qFormat/>
    <w:rsid w:val="0043039C"/>
    <w:pPr>
      <w:numPr>
        <w:ilvl w:val="1"/>
        <w:numId w:val="19"/>
      </w:numPr>
      <w:tabs>
        <w:tab w:val="clear" w:pos="1288"/>
        <w:tab w:val="num" w:pos="1260"/>
      </w:tabs>
      <w:spacing w:line="276" w:lineRule="auto"/>
      <w:ind w:left="0" w:firstLine="720"/>
    </w:pPr>
    <w:rPr>
      <w:rFonts w:cs="Arial"/>
      <w:color w:val="auto"/>
      <w:szCs w:val="22"/>
    </w:rPr>
  </w:style>
  <w:style w:type="character" w:customStyle="1" w:styleId="20">
    <w:name w:val="ЗГ_ур2 Знак"/>
    <w:basedOn w:val="a1"/>
    <w:link w:val="2"/>
    <w:rsid w:val="0043039C"/>
    <w:rPr>
      <w:rFonts w:ascii="Times New Roman" w:eastAsia="Times New Roman" w:hAnsi="Times New Roman" w:cs="Arial"/>
      <w:sz w:val="24"/>
      <w:lang w:eastAsia="ru-RU"/>
    </w:rPr>
  </w:style>
  <w:style w:type="paragraph" w:customStyle="1" w:styleId="3">
    <w:name w:val="ЗГ_ур3"/>
    <w:basedOn w:val="a0"/>
    <w:link w:val="30"/>
    <w:qFormat/>
    <w:rsid w:val="0043039C"/>
    <w:pPr>
      <w:numPr>
        <w:ilvl w:val="2"/>
        <w:numId w:val="19"/>
      </w:numPr>
      <w:tabs>
        <w:tab w:val="clear" w:pos="1571"/>
        <w:tab w:val="num" w:pos="1418"/>
      </w:tabs>
      <w:spacing w:line="276" w:lineRule="auto"/>
      <w:ind w:left="0" w:firstLine="709"/>
    </w:pPr>
    <w:rPr>
      <w:color w:val="auto"/>
    </w:rPr>
  </w:style>
  <w:style w:type="paragraph" w:customStyle="1" w:styleId="3-">
    <w:name w:val="**Заг3-номер"/>
    <w:next w:val="a0"/>
    <w:rsid w:val="00BE692D"/>
    <w:pPr>
      <w:keepNext/>
      <w:keepLines/>
      <w:numPr>
        <w:ilvl w:val="2"/>
        <w:numId w:val="25"/>
      </w:numPr>
      <w:tabs>
        <w:tab w:val="left" w:pos="1021"/>
      </w:tabs>
      <w:spacing w:before="440" w:after="240" w:line="240" w:lineRule="auto"/>
      <w:outlineLvl w:val="2"/>
    </w:pPr>
    <w:rPr>
      <w:rFonts w:ascii="Times New Roman" w:eastAsia="Calibri" w:hAnsi="Times New Roman" w:cs="Times New Roman"/>
      <w:b/>
      <w:sz w:val="24"/>
      <w:szCs w:val="24"/>
      <w:lang w:eastAsia="ru-RU"/>
    </w:rPr>
  </w:style>
  <w:style w:type="paragraph" w:customStyle="1" w:styleId="a">
    <w:name w:val="СП_с тире"/>
    <w:basedOn w:val="a0"/>
    <w:link w:val="a8"/>
    <w:qFormat/>
    <w:rsid w:val="00C601D3"/>
    <w:pPr>
      <w:numPr>
        <w:numId w:val="28"/>
      </w:numPr>
      <w:tabs>
        <w:tab w:val="left" w:pos="1560"/>
      </w:tabs>
      <w:spacing w:line="276" w:lineRule="auto"/>
      <w:ind w:left="1276" w:firstLine="0"/>
      <w:jc w:val="both"/>
    </w:pPr>
    <w:rPr>
      <w:color w:val="auto"/>
    </w:rPr>
  </w:style>
  <w:style w:type="character" w:customStyle="1" w:styleId="a8">
    <w:name w:val="СП_с тире Знак"/>
    <w:basedOn w:val="a1"/>
    <w:link w:val="a"/>
    <w:rsid w:val="00C601D3"/>
    <w:rPr>
      <w:rFonts w:ascii="Times New Roman" w:eastAsia="Times New Roman" w:hAnsi="Times New Roman" w:cs="Times New Roman"/>
      <w:sz w:val="24"/>
      <w:szCs w:val="24"/>
      <w:lang w:eastAsia="ru-RU"/>
    </w:rPr>
  </w:style>
  <w:style w:type="character" w:customStyle="1" w:styleId="30">
    <w:name w:val="ЗГ_ур3 Знак"/>
    <w:basedOn w:val="a1"/>
    <w:link w:val="3"/>
    <w:rsid w:val="00C601D3"/>
    <w:rPr>
      <w:rFonts w:ascii="Times New Roman" w:eastAsia="Times New Roman" w:hAnsi="Times New Roman" w:cs="Times New Roman"/>
      <w:sz w:val="24"/>
      <w:szCs w:val="24"/>
      <w:lang w:eastAsia="ru-RU"/>
    </w:rPr>
  </w:style>
  <w:style w:type="paragraph" w:customStyle="1" w:styleId="RE">
    <w:name w:val="Уровни списка RE"/>
    <w:basedOn w:val="a0"/>
    <w:link w:val="RE0"/>
    <w:rsid w:val="001D6BF3"/>
    <w:rPr>
      <w:color w:val="auto"/>
    </w:rPr>
  </w:style>
  <w:style w:type="character" w:customStyle="1" w:styleId="RE0">
    <w:name w:val="Уровни списка RE Знак"/>
    <w:basedOn w:val="a1"/>
    <w:link w:val="RE"/>
    <w:locked/>
    <w:rsid w:val="001D6BF3"/>
    <w:rPr>
      <w:rFonts w:ascii="Times New Roman" w:eastAsia="Times New Roman" w:hAnsi="Times New Roman" w:cs="Times New Roman"/>
      <w:sz w:val="24"/>
      <w:szCs w:val="24"/>
      <w:lang w:eastAsia="ru-RU"/>
    </w:rPr>
  </w:style>
  <w:style w:type="paragraph" w:styleId="HTML">
    <w:name w:val="HTML Preformatted"/>
    <w:basedOn w:val="a0"/>
    <w:link w:val="HTML0"/>
    <w:uiPriority w:val="99"/>
    <w:semiHidden/>
    <w:unhideWhenUsed/>
    <w:rsid w:val="006638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1"/>
    <w:link w:val="HTML"/>
    <w:uiPriority w:val="99"/>
    <w:semiHidden/>
    <w:rsid w:val="00663809"/>
    <w:rPr>
      <w:rFonts w:ascii="Courier New" w:eastAsia="Times New Roman" w:hAnsi="Courier New" w:cs="Courier New"/>
      <w:sz w:val="20"/>
      <w:szCs w:val="20"/>
      <w:lang w:eastAsia="ru-RU"/>
    </w:rPr>
  </w:style>
  <w:style w:type="character" w:customStyle="1" w:styleId="y2iqfc">
    <w:name w:val="y2iqfc"/>
    <w:basedOn w:val="a1"/>
    <w:rsid w:val="0066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427">
      <w:bodyDiv w:val="1"/>
      <w:marLeft w:val="0"/>
      <w:marRight w:val="0"/>
      <w:marTop w:val="0"/>
      <w:marBottom w:val="0"/>
      <w:divBdr>
        <w:top w:val="none" w:sz="0" w:space="0" w:color="auto"/>
        <w:left w:val="none" w:sz="0" w:space="0" w:color="auto"/>
        <w:bottom w:val="none" w:sz="0" w:space="0" w:color="auto"/>
        <w:right w:val="none" w:sz="0" w:space="0" w:color="auto"/>
      </w:divBdr>
    </w:div>
    <w:div w:id="46689624">
      <w:bodyDiv w:val="1"/>
      <w:marLeft w:val="0"/>
      <w:marRight w:val="0"/>
      <w:marTop w:val="0"/>
      <w:marBottom w:val="0"/>
      <w:divBdr>
        <w:top w:val="none" w:sz="0" w:space="0" w:color="auto"/>
        <w:left w:val="none" w:sz="0" w:space="0" w:color="auto"/>
        <w:bottom w:val="none" w:sz="0" w:space="0" w:color="auto"/>
        <w:right w:val="none" w:sz="0" w:space="0" w:color="auto"/>
      </w:divBdr>
    </w:div>
    <w:div w:id="221913501">
      <w:bodyDiv w:val="1"/>
      <w:marLeft w:val="0"/>
      <w:marRight w:val="0"/>
      <w:marTop w:val="0"/>
      <w:marBottom w:val="0"/>
      <w:divBdr>
        <w:top w:val="none" w:sz="0" w:space="0" w:color="auto"/>
        <w:left w:val="none" w:sz="0" w:space="0" w:color="auto"/>
        <w:bottom w:val="none" w:sz="0" w:space="0" w:color="auto"/>
        <w:right w:val="none" w:sz="0" w:space="0" w:color="auto"/>
      </w:divBdr>
    </w:div>
    <w:div w:id="634062244">
      <w:bodyDiv w:val="1"/>
      <w:marLeft w:val="0"/>
      <w:marRight w:val="0"/>
      <w:marTop w:val="0"/>
      <w:marBottom w:val="0"/>
      <w:divBdr>
        <w:top w:val="none" w:sz="0" w:space="0" w:color="auto"/>
        <w:left w:val="none" w:sz="0" w:space="0" w:color="auto"/>
        <w:bottom w:val="none" w:sz="0" w:space="0" w:color="auto"/>
        <w:right w:val="none" w:sz="0" w:space="0" w:color="auto"/>
      </w:divBdr>
    </w:div>
    <w:div w:id="1233858038">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738283726">
      <w:bodyDiv w:val="1"/>
      <w:marLeft w:val="0"/>
      <w:marRight w:val="0"/>
      <w:marTop w:val="0"/>
      <w:marBottom w:val="0"/>
      <w:divBdr>
        <w:top w:val="none" w:sz="0" w:space="0" w:color="auto"/>
        <w:left w:val="none" w:sz="0" w:space="0" w:color="auto"/>
        <w:bottom w:val="none" w:sz="0" w:space="0" w:color="auto"/>
        <w:right w:val="none" w:sz="0" w:space="0" w:color="auto"/>
      </w:divBdr>
    </w:div>
    <w:div w:id="1878544521">
      <w:bodyDiv w:val="1"/>
      <w:marLeft w:val="0"/>
      <w:marRight w:val="0"/>
      <w:marTop w:val="0"/>
      <w:marBottom w:val="0"/>
      <w:divBdr>
        <w:top w:val="none" w:sz="0" w:space="0" w:color="auto"/>
        <w:left w:val="none" w:sz="0" w:space="0" w:color="auto"/>
        <w:bottom w:val="none" w:sz="0" w:space="0" w:color="auto"/>
        <w:right w:val="none" w:sz="0" w:space="0" w:color="auto"/>
      </w:divBdr>
    </w:div>
    <w:div w:id="2106226720">
      <w:bodyDiv w:val="1"/>
      <w:marLeft w:val="0"/>
      <w:marRight w:val="0"/>
      <w:marTop w:val="0"/>
      <w:marBottom w:val="0"/>
      <w:divBdr>
        <w:top w:val="none" w:sz="0" w:space="0" w:color="auto"/>
        <w:left w:val="none" w:sz="0" w:space="0" w:color="auto"/>
        <w:bottom w:val="none" w:sz="0" w:space="0" w:color="auto"/>
        <w:right w:val="none" w:sz="0" w:space="0" w:color="auto"/>
      </w:divBdr>
      <w:divsChild>
        <w:div w:id="769593605">
          <w:marLeft w:val="0"/>
          <w:marRight w:val="0"/>
          <w:marTop w:val="0"/>
          <w:marBottom w:val="0"/>
          <w:divBdr>
            <w:top w:val="none" w:sz="0" w:space="0" w:color="auto"/>
            <w:left w:val="none" w:sz="0" w:space="0" w:color="auto"/>
            <w:bottom w:val="none" w:sz="0" w:space="0" w:color="auto"/>
            <w:right w:val="none" w:sz="0" w:space="0" w:color="auto"/>
          </w:divBdr>
          <w:divsChild>
            <w:div w:id="1746224728">
              <w:marLeft w:val="0"/>
              <w:marRight w:val="0"/>
              <w:marTop w:val="0"/>
              <w:marBottom w:val="0"/>
              <w:divBdr>
                <w:top w:val="none" w:sz="0" w:space="0" w:color="auto"/>
                <w:left w:val="none" w:sz="0" w:space="0" w:color="auto"/>
                <w:bottom w:val="none" w:sz="0" w:space="0" w:color="auto"/>
                <w:right w:val="none" w:sz="0" w:space="0" w:color="auto"/>
              </w:divBdr>
              <w:divsChild>
                <w:div w:id="268973149">
                  <w:marLeft w:val="-225"/>
                  <w:marRight w:val="-225"/>
                  <w:marTop w:val="0"/>
                  <w:marBottom w:val="0"/>
                  <w:divBdr>
                    <w:top w:val="none" w:sz="0" w:space="0" w:color="auto"/>
                    <w:left w:val="none" w:sz="0" w:space="0" w:color="auto"/>
                    <w:bottom w:val="none" w:sz="0" w:space="0" w:color="auto"/>
                    <w:right w:val="none" w:sz="0" w:space="0" w:color="auto"/>
                  </w:divBdr>
                  <w:divsChild>
                    <w:div w:id="796685370">
                      <w:marLeft w:val="0"/>
                      <w:marRight w:val="0"/>
                      <w:marTop w:val="0"/>
                      <w:marBottom w:val="0"/>
                      <w:divBdr>
                        <w:top w:val="none" w:sz="0" w:space="0" w:color="auto"/>
                        <w:left w:val="none" w:sz="0" w:space="0" w:color="auto"/>
                        <w:bottom w:val="none" w:sz="0" w:space="0" w:color="auto"/>
                        <w:right w:val="none" w:sz="0" w:space="0" w:color="auto"/>
                      </w:divBdr>
                      <w:divsChild>
                        <w:div w:id="111635892">
                          <w:marLeft w:val="-225"/>
                          <w:marRight w:val="-225"/>
                          <w:marTop w:val="0"/>
                          <w:marBottom w:val="0"/>
                          <w:divBdr>
                            <w:top w:val="none" w:sz="0" w:space="0" w:color="auto"/>
                            <w:left w:val="none" w:sz="0" w:space="0" w:color="auto"/>
                            <w:bottom w:val="none" w:sz="0" w:space="0" w:color="auto"/>
                            <w:right w:val="none" w:sz="0" w:space="0" w:color="auto"/>
                          </w:divBdr>
                          <w:divsChild>
                            <w:div w:id="998313411">
                              <w:marLeft w:val="0"/>
                              <w:marRight w:val="0"/>
                              <w:marTop w:val="0"/>
                              <w:marBottom w:val="0"/>
                              <w:divBdr>
                                <w:top w:val="none" w:sz="0" w:space="0" w:color="auto"/>
                                <w:left w:val="none" w:sz="0" w:space="0" w:color="auto"/>
                                <w:bottom w:val="none" w:sz="0" w:space="0" w:color="auto"/>
                                <w:right w:val="none" w:sz="0" w:space="0" w:color="auto"/>
                              </w:divBdr>
                              <w:divsChild>
                                <w:div w:id="1394112659">
                                  <w:marLeft w:val="0"/>
                                  <w:marRight w:val="0"/>
                                  <w:marTop w:val="0"/>
                                  <w:marBottom w:val="0"/>
                                  <w:divBdr>
                                    <w:top w:val="none" w:sz="0" w:space="0" w:color="auto"/>
                                    <w:left w:val="none" w:sz="0" w:space="0" w:color="auto"/>
                                    <w:bottom w:val="none" w:sz="0" w:space="0" w:color="auto"/>
                                    <w:right w:val="none" w:sz="0" w:space="0" w:color="auto"/>
                                  </w:divBdr>
                                  <w:divsChild>
                                    <w:div w:id="1227838439">
                                      <w:marLeft w:val="0"/>
                                      <w:marRight w:val="0"/>
                                      <w:marTop w:val="0"/>
                                      <w:marBottom w:val="0"/>
                                      <w:divBdr>
                                        <w:top w:val="single" w:sz="6" w:space="0" w:color="AEAFC4"/>
                                        <w:left w:val="single" w:sz="6" w:space="15" w:color="AEAFC4"/>
                                        <w:bottom w:val="single" w:sz="6" w:space="15" w:color="AEAFC4"/>
                                        <w:right w:val="single" w:sz="6" w:space="15" w:color="AEAFC4"/>
                                      </w:divBdr>
                                      <w:divsChild>
                                        <w:div w:id="12154293">
                                          <w:marLeft w:val="0"/>
                                          <w:marRight w:val="0"/>
                                          <w:marTop w:val="0"/>
                                          <w:marBottom w:val="0"/>
                                          <w:divBdr>
                                            <w:top w:val="none" w:sz="0" w:space="0" w:color="auto"/>
                                            <w:left w:val="none" w:sz="0" w:space="0" w:color="auto"/>
                                            <w:bottom w:val="none" w:sz="0" w:space="0" w:color="auto"/>
                                            <w:right w:val="none" w:sz="0" w:space="0" w:color="auto"/>
                                          </w:divBdr>
                                          <w:divsChild>
                                            <w:div w:id="1689914649">
                                              <w:marLeft w:val="0"/>
                                              <w:marRight w:val="0"/>
                                              <w:marTop w:val="0"/>
                                              <w:marBottom w:val="0"/>
                                              <w:divBdr>
                                                <w:top w:val="none" w:sz="0" w:space="0" w:color="auto"/>
                                                <w:left w:val="none" w:sz="0" w:space="0" w:color="auto"/>
                                                <w:bottom w:val="none" w:sz="0" w:space="0" w:color="auto"/>
                                                <w:right w:val="none" w:sz="0" w:space="0" w:color="auto"/>
                                              </w:divBdr>
                                              <w:divsChild>
                                                <w:div w:id="7923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71576-A152-433B-9035-07669CD3C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1243</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Пользователь Windows</cp:lastModifiedBy>
  <cp:revision>9</cp:revision>
  <cp:lastPrinted>2021-07-02T09:45:00Z</cp:lastPrinted>
  <dcterms:created xsi:type="dcterms:W3CDTF">2023-01-24T05:18:00Z</dcterms:created>
  <dcterms:modified xsi:type="dcterms:W3CDTF">2023-02-01T05:30:00Z</dcterms:modified>
</cp:coreProperties>
</file>