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0DD" w:rsidRPr="00CB172E" w:rsidRDefault="00AB60DD" w:rsidP="00D97D3C">
      <w:pPr>
        <w:ind w:firstLine="6237"/>
        <w:jc w:val="right"/>
      </w:pPr>
      <w:r w:rsidRPr="00CB172E">
        <w:t xml:space="preserve">Приложение </w:t>
      </w:r>
      <w:r w:rsidR="00EF342C" w:rsidRPr="00CB172E">
        <w:t>12</w:t>
      </w:r>
    </w:p>
    <w:p w:rsidR="00AB60DD" w:rsidRPr="00CB172E" w:rsidRDefault="00AB60DD" w:rsidP="00D97D3C">
      <w:pPr>
        <w:ind w:firstLine="6237"/>
        <w:jc w:val="right"/>
      </w:pPr>
      <w:r w:rsidRPr="00CB172E">
        <w:t>к конкурсной</w:t>
      </w:r>
      <w:r w:rsidR="00D97D3C" w:rsidRPr="00CB172E">
        <w:t xml:space="preserve"> </w:t>
      </w:r>
      <w:r w:rsidRPr="00CB172E">
        <w:t>документации</w:t>
      </w:r>
    </w:p>
    <w:p w:rsidR="00AB60DD" w:rsidRPr="00CB172E" w:rsidRDefault="00AB60DD" w:rsidP="00AB60DD">
      <w:pPr>
        <w:ind w:firstLine="397"/>
        <w:jc w:val="both"/>
      </w:pPr>
      <w:r w:rsidRPr="00CB172E">
        <w:t> </w:t>
      </w:r>
    </w:p>
    <w:p w:rsidR="00AB60DD" w:rsidRPr="00CB172E" w:rsidRDefault="00AB60DD" w:rsidP="00AB60DD">
      <w:pPr>
        <w:ind w:firstLine="397"/>
        <w:jc w:val="both"/>
      </w:pPr>
      <w:r w:rsidRPr="00CB172E">
        <w:t> </w:t>
      </w:r>
    </w:p>
    <w:p w:rsidR="00AB60DD" w:rsidRPr="00CB172E" w:rsidRDefault="00AB60DD" w:rsidP="00AB60DD">
      <w:pPr>
        <w:jc w:val="center"/>
        <w:textAlignment w:val="baseline"/>
      </w:pPr>
      <w:r w:rsidRPr="00CB172E">
        <w:rPr>
          <w:rStyle w:val="s1"/>
        </w:rPr>
        <w:t>Техническая спецификация</w:t>
      </w:r>
      <w:r w:rsidRPr="00CB172E">
        <w:rPr>
          <w:rStyle w:val="s1"/>
        </w:rPr>
        <w:br/>
        <w:t>закупаемых товаров (заполняется заказчиком)</w:t>
      </w:r>
    </w:p>
    <w:p w:rsidR="00AB60DD" w:rsidRPr="00CB172E" w:rsidRDefault="00AB60DD" w:rsidP="00AB60DD">
      <w:pPr>
        <w:ind w:firstLine="397"/>
        <w:textAlignment w:val="baseline"/>
      </w:pPr>
      <w:r w:rsidRPr="00CB172E">
        <w:t> </w:t>
      </w:r>
    </w:p>
    <w:p w:rsidR="00AB60DD" w:rsidRPr="00CB172E" w:rsidRDefault="00AB60DD" w:rsidP="00D97D3C">
      <w:pPr>
        <w:ind w:left="426"/>
        <w:jc w:val="both"/>
      </w:pPr>
      <w:r w:rsidRPr="00CB172E">
        <w:rPr>
          <w:rStyle w:val="s0"/>
        </w:rPr>
        <w:t>Наименование заказчика</w:t>
      </w:r>
      <w:r w:rsidR="00D97D3C" w:rsidRPr="00CB172E">
        <w:rPr>
          <w:rStyle w:val="s0"/>
        </w:rPr>
        <w:t>:</w:t>
      </w:r>
      <w:r w:rsidRPr="00CB172E">
        <w:rPr>
          <w:rStyle w:val="s0"/>
        </w:rPr>
        <w:t xml:space="preserve"> </w:t>
      </w:r>
      <w:r w:rsidR="00806B25" w:rsidRPr="00CB172E">
        <w:rPr>
          <w:rStyle w:val="s0"/>
        </w:rPr>
        <w:t>филиал АО «Казтелерадио» «Дирекция национального спутникового телерадиовещания»</w:t>
      </w:r>
    </w:p>
    <w:p w:rsidR="00AB60DD" w:rsidRPr="00CB172E" w:rsidRDefault="00AB60DD" w:rsidP="00D97D3C">
      <w:pPr>
        <w:ind w:left="426"/>
        <w:jc w:val="both"/>
      </w:pPr>
      <w:r w:rsidRPr="00CB172E">
        <w:rPr>
          <w:rStyle w:val="s0"/>
        </w:rPr>
        <w:t>Наименование организатора</w:t>
      </w:r>
      <w:r w:rsidR="00D97D3C" w:rsidRPr="00CB172E">
        <w:rPr>
          <w:rStyle w:val="s0"/>
        </w:rPr>
        <w:t>:</w:t>
      </w:r>
      <w:r w:rsidRPr="00CB172E">
        <w:rPr>
          <w:rStyle w:val="s0"/>
        </w:rPr>
        <w:t xml:space="preserve"> </w:t>
      </w:r>
      <w:r w:rsidR="00D97D3C" w:rsidRPr="00CB172E">
        <w:rPr>
          <w:rStyle w:val="s0"/>
        </w:rPr>
        <w:t>АО «Казтелерадио»</w:t>
      </w:r>
    </w:p>
    <w:p w:rsidR="00AB60DD" w:rsidRPr="00CB172E" w:rsidRDefault="00AB60DD" w:rsidP="00D97D3C">
      <w:pPr>
        <w:ind w:left="426"/>
        <w:jc w:val="both"/>
      </w:pPr>
      <w:r w:rsidRPr="00CB172E">
        <w:rPr>
          <w:rStyle w:val="s0"/>
        </w:rPr>
        <w:t>№ конкурса</w:t>
      </w:r>
      <w:r w:rsidR="00D97D3C" w:rsidRPr="00CB172E">
        <w:rPr>
          <w:rStyle w:val="s0"/>
        </w:rPr>
        <w:t>:</w:t>
      </w:r>
      <w:r w:rsidR="00806B25" w:rsidRPr="00CB172E">
        <w:rPr>
          <w:rStyle w:val="s0"/>
        </w:rPr>
        <w:t xml:space="preserve"> _______________________________</w:t>
      </w:r>
    </w:p>
    <w:p w:rsidR="00E03310" w:rsidRPr="00CB172E" w:rsidRDefault="00AB60DD" w:rsidP="00D97D3C">
      <w:pPr>
        <w:ind w:left="426"/>
        <w:jc w:val="both"/>
        <w:rPr>
          <w:rStyle w:val="s0"/>
        </w:rPr>
      </w:pPr>
      <w:r w:rsidRPr="00CB172E">
        <w:rPr>
          <w:rStyle w:val="s0"/>
        </w:rPr>
        <w:t>Наименование конкурса</w:t>
      </w:r>
      <w:r w:rsidR="00D97D3C" w:rsidRPr="00CB172E">
        <w:rPr>
          <w:rStyle w:val="s0"/>
        </w:rPr>
        <w:t>:</w:t>
      </w:r>
      <w:r w:rsidRPr="00CB172E">
        <w:rPr>
          <w:rStyle w:val="s0"/>
        </w:rPr>
        <w:t xml:space="preserve"> </w:t>
      </w:r>
      <w:r w:rsidR="0078144A">
        <w:rPr>
          <w:rStyle w:val="s0"/>
        </w:rPr>
        <w:t>«</w:t>
      </w:r>
      <w:r w:rsidR="009776CC" w:rsidRPr="009776CC">
        <w:rPr>
          <w:rStyle w:val="s0"/>
        </w:rPr>
        <w:t>Алюминиевая армированная клейкая лента 50 мм х 50 м</w:t>
      </w:r>
      <w:r w:rsidR="0078144A">
        <w:rPr>
          <w:rStyle w:val="s0"/>
        </w:rPr>
        <w:t>»</w:t>
      </w:r>
    </w:p>
    <w:p w:rsidR="00AB60DD" w:rsidRPr="00CB172E" w:rsidRDefault="00AB60DD" w:rsidP="00D97D3C">
      <w:pPr>
        <w:ind w:left="426"/>
        <w:jc w:val="both"/>
        <w:rPr>
          <w:rStyle w:val="s0"/>
        </w:rPr>
      </w:pPr>
      <w:r w:rsidRPr="00CB172E">
        <w:rPr>
          <w:rStyle w:val="s0"/>
        </w:rPr>
        <w:t>№ лота</w:t>
      </w:r>
      <w:r w:rsidR="00D97D3C" w:rsidRPr="00CB172E">
        <w:rPr>
          <w:rStyle w:val="s0"/>
        </w:rPr>
        <w:t>:</w:t>
      </w:r>
      <w:r w:rsidRPr="00CB172E">
        <w:rPr>
          <w:rStyle w:val="s0"/>
        </w:rPr>
        <w:t xml:space="preserve"> </w:t>
      </w:r>
    </w:p>
    <w:p w:rsidR="00AB60DD" w:rsidRPr="00CB172E" w:rsidRDefault="00AB60DD" w:rsidP="00D97D3C">
      <w:pPr>
        <w:ind w:left="426"/>
        <w:jc w:val="both"/>
      </w:pPr>
      <w:r w:rsidRPr="00CB172E">
        <w:rPr>
          <w:rStyle w:val="s0"/>
        </w:rPr>
        <w:t>Наименование лота</w:t>
      </w:r>
      <w:r w:rsidR="00D97D3C" w:rsidRPr="00CB172E">
        <w:rPr>
          <w:rStyle w:val="s0"/>
        </w:rPr>
        <w:t>:</w:t>
      </w:r>
      <w:r w:rsidRPr="00CB172E">
        <w:rPr>
          <w:rStyle w:val="s0"/>
        </w:rPr>
        <w:t xml:space="preserve"> _________________________</w:t>
      </w:r>
    </w:p>
    <w:p w:rsidR="00AB60DD" w:rsidRPr="00CB172E" w:rsidRDefault="00AB60DD" w:rsidP="00AB60DD">
      <w:pPr>
        <w:ind w:firstLine="397"/>
        <w:jc w:val="both"/>
      </w:pPr>
      <w:r w:rsidRPr="00CB172E">
        <w:rPr>
          <w:rStyle w:val="s0"/>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62"/>
        <w:gridCol w:w="10424"/>
      </w:tblGrid>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Наименование кода Единого номенклатурного справочника товаров, работ, услуг*</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Наименование товара*</w:t>
            </w:r>
          </w:p>
        </w:tc>
        <w:tc>
          <w:tcPr>
            <w:tcW w:w="3525" w:type="pct"/>
            <w:tcMar>
              <w:top w:w="0" w:type="dxa"/>
              <w:left w:w="108" w:type="dxa"/>
              <w:bottom w:w="0" w:type="dxa"/>
              <w:right w:w="108" w:type="dxa"/>
            </w:tcMar>
          </w:tcPr>
          <w:p w:rsidR="00AB60DD" w:rsidRPr="00CB172E" w:rsidRDefault="00AB60DD" w:rsidP="008C33DE">
            <w:pPr>
              <w:tabs>
                <w:tab w:val="left" w:pos="1141"/>
              </w:tabs>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Единица измерения*</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Количество (объем)*</w:t>
            </w:r>
          </w:p>
        </w:tc>
        <w:tc>
          <w:tcPr>
            <w:tcW w:w="3525" w:type="pct"/>
            <w:tcMar>
              <w:top w:w="0" w:type="dxa"/>
              <w:left w:w="108" w:type="dxa"/>
              <w:bottom w:w="0" w:type="dxa"/>
              <w:right w:w="108" w:type="dxa"/>
            </w:tcMar>
          </w:tcPr>
          <w:p w:rsidR="00AB60DD" w:rsidRPr="00CB172E" w:rsidRDefault="00AB60DD" w:rsidP="00EF7233">
            <w:pPr>
              <w:rPr>
                <w:color w:val="auto"/>
                <w:lang w:val="en-US"/>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Цена за единицу, без учета налога на добавленную стоимость*</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Общая сумма, выделенная для закупки, без учета налога на добавленную стоимость*</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Условия поставки (в соответствии с ИНКОТЕРМС 2010)*</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Срок поставки*</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Размер авансового платежа*</w:t>
            </w:r>
          </w:p>
        </w:tc>
        <w:tc>
          <w:tcPr>
            <w:tcW w:w="3525" w:type="pct"/>
            <w:tcMar>
              <w:top w:w="0" w:type="dxa"/>
              <w:left w:w="108" w:type="dxa"/>
              <w:bottom w:w="0" w:type="dxa"/>
              <w:right w:w="108" w:type="dxa"/>
            </w:tcMar>
            <w:hideMark/>
          </w:tcPr>
          <w:p w:rsidR="00AB60DD" w:rsidRPr="00CB172E" w:rsidRDefault="00AB60DD" w:rsidP="00EF7233">
            <w:pPr>
              <w:rPr>
                <w:color w:val="auto"/>
                <w:lang w:val="en-US"/>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 xml:space="preserve">Наименование национальных стандартов, а в случае их отсутствия межгосударственных стандартов на закупаемые товары. При отсутствии </w:t>
            </w:r>
            <w:r w:rsidRPr="00CB172E">
              <w:lastRenderedPageBreak/>
              <w:t>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3525" w:type="pct"/>
            <w:tcMar>
              <w:top w:w="0" w:type="dxa"/>
              <w:left w:w="108" w:type="dxa"/>
              <w:bottom w:w="0" w:type="dxa"/>
              <w:right w:w="108" w:type="dxa"/>
            </w:tcMar>
            <w:hideMark/>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lastRenderedPageBreak/>
              <w:t>Год выпуска</w:t>
            </w:r>
          </w:p>
        </w:tc>
        <w:tc>
          <w:tcPr>
            <w:tcW w:w="3525" w:type="pct"/>
            <w:tcMar>
              <w:top w:w="0" w:type="dxa"/>
              <w:left w:w="108" w:type="dxa"/>
              <w:bottom w:w="0" w:type="dxa"/>
              <w:right w:w="108" w:type="dxa"/>
            </w:tcMar>
            <w:hideMark/>
          </w:tcPr>
          <w:p w:rsidR="00AB60DD" w:rsidRPr="00C91338" w:rsidRDefault="006C3ED2" w:rsidP="008C33DE">
            <w:pPr>
              <w:rPr>
                <w:color w:val="auto"/>
              </w:rPr>
            </w:pPr>
            <w:r w:rsidRPr="00CB172E">
              <w:rPr>
                <w:color w:val="auto"/>
              </w:rPr>
              <w:t>не ранее 20</w:t>
            </w:r>
            <w:r w:rsidR="00B65F45" w:rsidRPr="00CB172E">
              <w:rPr>
                <w:color w:val="auto"/>
              </w:rPr>
              <w:t>2</w:t>
            </w:r>
            <w:r w:rsidR="00C91338">
              <w:rPr>
                <w:color w:val="auto"/>
              </w:rPr>
              <w:t>1</w:t>
            </w: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Гарантийный срок (в месяцах)</w:t>
            </w:r>
          </w:p>
        </w:tc>
        <w:tc>
          <w:tcPr>
            <w:tcW w:w="3525" w:type="pct"/>
            <w:tcMar>
              <w:top w:w="0" w:type="dxa"/>
              <w:left w:w="108" w:type="dxa"/>
              <w:bottom w:w="0" w:type="dxa"/>
              <w:right w:w="108" w:type="dxa"/>
            </w:tcMar>
            <w:hideMark/>
          </w:tcPr>
          <w:p w:rsidR="00AB60DD" w:rsidRPr="00CB172E" w:rsidRDefault="0047197E" w:rsidP="00EF7233">
            <w:pPr>
              <w:rPr>
                <w:color w:val="auto"/>
              </w:rPr>
            </w:pPr>
            <w:r w:rsidRPr="00CB172E">
              <w:rPr>
                <w:color w:val="auto"/>
              </w:rPr>
              <w:t>12</w:t>
            </w:r>
          </w:p>
        </w:tc>
      </w:tr>
      <w:tr w:rsidR="00D9074D" w:rsidRPr="00CB172E" w:rsidTr="00D9074D">
        <w:trPr>
          <w:jc w:val="center"/>
        </w:trPr>
        <w:tc>
          <w:tcPr>
            <w:tcW w:w="1475" w:type="pct"/>
            <w:vMerge w:val="restart"/>
            <w:tcMar>
              <w:top w:w="0" w:type="dxa"/>
              <w:left w:w="108" w:type="dxa"/>
              <w:bottom w:w="0" w:type="dxa"/>
              <w:right w:w="108" w:type="dxa"/>
            </w:tcMar>
            <w:hideMark/>
          </w:tcPr>
          <w:p w:rsidR="006C3ED2" w:rsidRPr="00CB172E" w:rsidRDefault="006C3ED2" w:rsidP="00EF7233">
            <w:pPr>
              <w:textAlignment w:val="baseline"/>
            </w:pPr>
            <w:r w:rsidRPr="00CB172E">
              <w:t>Описание требуемых функциональных, технических, качественных, эксплуатационных и иных характеристик закупаемого товара</w:t>
            </w:r>
          </w:p>
        </w:tc>
        <w:tc>
          <w:tcPr>
            <w:tcW w:w="3525" w:type="pct"/>
            <w:tcMar>
              <w:top w:w="0" w:type="dxa"/>
              <w:left w:w="108" w:type="dxa"/>
              <w:bottom w:w="0" w:type="dxa"/>
              <w:right w:w="108" w:type="dxa"/>
            </w:tcMar>
          </w:tcPr>
          <w:p w:rsidR="006C3ED2" w:rsidRPr="00EC0D68" w:rsidRDefault="003A45B1" w:rsidP="006C3ED2">
            <w:pPr>
              <w:tabs>
                <w:tab w:val="left" w:pos="226"/>
              </w:tabs>
            </w:pPr>
            <w:r w:rsidRPr="00EC0D68">
              <w:rPr>
                <w:b/>
              </w:rPr>
              <w:t>1</w:t>
            </w:r>
            <w:r w:rsidRPr="00EC0D68">
              <w:t xml:space="preserve">. </w:t>
            </w:r>
            <w:r w:rsidR="006C3ED2" w:rsidRPr="00EC0D68">
              <w:t>ВВЕДЕНИЕ</w:t>
            </w:r>
          </w:p>
          <w:p w:rsidR="006A5E3A" w:rsidRPr="001701E6" w:rsidRDefault="006C3ED2" w:rsidP="009776CC">
            <w:pPr>
              <w:tabs>
                <w:tab w:val="left" w:pos="226"/>
              </w:tabs>
            </w:pPr>
            <w:r w:rsidRPr="00CB172E">
              <w:t xml:space="preserve">Настоящая техническая спецификация разработана для закупки </w:t>
            </w:r>
            <w:r w:rsidR="009776CC" w:rsidRPr="009776CC">
              <w:rPr>
                <w:rStyle w:val="s0"/>
              </w:rPr>
              <w:t>Алюминиевая армированная клейкая лента 50 мм х 50 м</w:t>
            </w:r>
            <w:r w:rsidR="00785660">
              <w:rPr>
                <w:rStyle w:val="s0"/>
              </w:rPr>
              <w:t>.</w:t>
            </w:r>
            <w:r w:rsidR="00785660" w:rsidRPr="00785660">
              <w:rPr>
                <w:rStyle w:val="s0"/>
              </w:rPr>
              <w:t xml:space="preserve"> </w:t>
            </w:r>
            <w:r w:rsidR="009776CC" w:rsidRPr="009776CC">
              <w:rPr>
                <w:rStyle w:val="s0"/>
              </w:rPr>
              <w:t>Алюминиевая армированная клейкая лента 50 мм х 50 м</w:t>
            </w:r>
            <w:r w:rsidR="00DC7F00">
              <w:rPr>
                <w:rStyle w:val="s0"/>
              </w:rPr>
              <w:t xml:space="preserve"> </w:t>
            </w:r>
            <w:r w:rsidR="001D6BF3">
              <w:t xml:space="preserve">предназначен для </w:t>
            </w:r>
            <w:r w:rsidR="00877C7E" w:rsidRPr="00877C7E">
              <w:t>защиты от проникновения пара, предотвращения коррозии, для герметизации соединительных швов труб, воздуховодов, корпусов, узлов и при других строительных, ремонтных, м</w:t>
            </w:r>
            <w:r w:rsidR="00877C7E">
              <w:t>онтажных работах</w:t>
            </w:r>
            <w:r w:rsidR="001701E6">
              <w:t>.</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Pr="00CB172E" w:rsidRDefault="003A45B1" w:rsidP="00AB353A">
            <w:r w:rsidRPr="00EC0D68">
              <w:rPr>
                <w:b/>
              </w:rPr>
              <w:t>2</w:t>
            </w:r>
            <w:r w:rsidR="008126BD" w:rsidRPr="00CB172E">
              <w:t xml:space="preserve">. </w:t>
            </w:r>
            <w:r w:rsidR="006C3ED2" w:rsidRPr="00CB172E">
              <w:t>СОСТАВ</w:t>
            </w:r>
            <w:r w:rsidR="00447FCB" w:rsidRPr="00CB172E">
              <w:t>:</w:t>
            </w:r>
          </w:p>
          <w:p w:rsidR="007D6E11" w:rsidRPr="00CB172E" w:rsidRDefault="00447FCB" w:rsidP="007D6E11">
            <w:pPr>
              <w:tabs>
                <w:tab w:val="left" w:pos="1134"/>
              </w:tabs>
              <w:ind w:right="-1"/>
              <w:jc w:val="both"/>
              <w:rPr>
                <w:rFonts w:cs="Arial"/>
              </w:rPr>
            </w:pPr>
            <w:r w:rsidRPr="00CB172E">
              <w:rPr>
                <w:rFonts w:cs="Arial"/>
              </w:rPr>
              <w:t xml:space="preserve">1) </w:t>
            </w:r>
            <w:r w:rsidR="004F62C6">
              <w:rPr>
                <w:rStyle w:val="s0"/>
              </w:rPr>
              <w:t>а</w:t>
            </w:r>
            <w:r w:rsidR="004F62C6" w:rsidRPr="009776CC">
              <w:rPr>
                <w:rStyle w:val="s0"/>
              </w:rPr>
              <w:t>люминиевая армированная клейкая лента</w:t>
            </w:r>
            <w:r w:rsidRPr="00CB172E">
              <w:rPr>
                <w:rFonts w:cs="Arial"/>
              </w:rPr>
              <w:t>;</w:t>
            </w:r>
          </w:p>
          <w:p w:rsidR="001D6BF3" w:rsidRPr="00CB172E" w:rsidRDefault="008A27A3" w:rsidP="00785660">
            <w:pPr>
              <w:tabs>
                <w:tab w:val="left" w:pos="1134"/>
              </w:tabs>
              <w:ind w:right="-1"/>
              <w:jc w:val="both"/>
            </w:pPr>
            <w:r w:rsidRPr="00CB172E">
              <w:rPr>
                <w:rFonts w:cs="Arial"/>
              </w:rPr>
              <w:t>2</w:t>
            </w:r>
            <w:r w:rsidR="00447FCB" w:rsidRPr="00CB172E">
              <w:rPr>
                <w:rFonts w:cs="Arial"/>
              </w:rPr>
              <w:t xml:space="preserve">) </w:t>
            </w:r>
            <w:r w:rsidR="002063FC" w:rsidRPr="00CB172E">
              <w:rPr>
                <w:rFonts w:cs="Arial"/>
              </w:rPr>
              <w:t>с</w:t>
            </w:r>
            <w:r w:rsidR="00447FCB" w:rsidRPr="00CB172E">
              <w:rPr>
                <w:rFonts w:cs="Arial"/>
              </w:rPr>
              <w:t>тандартная заводская упаковка</w:t>
            </w:r>
            <w:r w:rsidR="00447FCB" w:rsidRPr="00CB172E">
              <w:t>.</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Default="003A45B1" w:rsidP="003F5CE1">
            <w:r w:rsidRPr="00EC0D68">
              <w:rPr>
                <w:b/>
              </w:rPr>
              <w:t>3</w:t>
            </w:r>
            <w:r w:rsidR="008126BD" w:rsidRPr="00CB172E">
              <w:t xml:space="preserve">. </w:t>
            </w:r>
            <w:r w:rsidR="005A5511" w:rsidRPr="00CB172E">
              <w:t>ОБ</w:t>
            </w:r>
            <w:r w:rsidR="008126BD" w:rsidRPr="00CB172E">
              <w:t>Щ</w:t>
            </w:r>
            <w:r w:rsidR="005A5511" w:rsidRPr="00CB172E">
              <w:t>ИЕ</w:t>
            </w:r>
            <w:r w:rsidR="00676906" w:rsidRPr="00CB172E">
              <w:t xml:space="preserve"> ТРЕБОВАНИЯ</w:t>
            </w:r>
          </w:p>
          <w:p w:rsidR="001701E6" w:rsidRPr="00CB172E" w:rsidRDefault="00877C7E" w:rsidP="001701E6">
            <w:r w:rsidRPr="009776CC">
              <w:rPr>
                <w:rStyle w:val="s0"/>
              </w:rPr>
              <w:t>Алюминиевая армированная клейкая лента 50 мм х 50 м</w:t>
            </w:r>
            <w:r w:rsidR="0058517E">
              <w:rPr>
                <w:rStyle w:val="s0"/>
              </w:rPr>
              <w:t xml:space="preserve"> </w:t>
            </w:r>
            <w:r w:rsidR="00A06B11" w:rsidRPr="00724D46">
              <w:t>должно быть новым (не бывшим в эксплуатации) и поставляться в упаковке и т.д., без нарушения целостности, с полным комплектом документов.</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F13CC2" w:rsidRDefault="00022BF7" w:rsidP="00F13CC2">
            <w:pPr>
              <w:tabs>
                <w:tab w:val="left" w:pos="226"/>
              </w:tabs>
            </w:pPr>
            <w:r w:rsidRPr="00EC0D68">
              <w:rPr>
                <w:b/>
                <w:lang w:val="kk-KZ"/>
              </w:rPr>
              <w:t>4</w:t>
            </w:r>
            <w:r w:rsidR="00F13CC2" w:rsidRPr="00CB172E">
              <w:t>. ОБЩИЕ ТЕХНИЧЕСКИЕ ХАРАКТЕРИСТИКИ</w:t>
            </w:r>
          </w:p>
          <w:p w:rsidR="00877C7E" w:rsidRPr="00877C7E" w:rsidRDefault="007453F4" w:rsidP="001701E6">
            <w:r w:rsidRPr="007453F4">
              <w:rPr>
                <w:rStyle w:val="s0"/>
              </w:rPr>
              <w:t xml:space="preserve">Алюминиевая армированная клейкая лента 50 мм х 50 м </w:t>
            </w:r>
            <w:r w:rsidR="001701E6">
              <w:t xml:space="preserve">должен </w:t>
            </w:r>
            <w:r w:rsidR="00877C7E" w:rsidRPr="00877C7E">
              <w:t xml:space="preserve">представляет собой основу из слоев алюминиевой фольги и специальной бумаги, между которыми располагаются синтетические волокна, с последующим нанесением акрилового клеевого состава на нижний слой. Применяется для </w:t>
            </w:r>
            <w:proofErr w:type="spellStart"/>
            <w:r w:rsidR="00877C7E" w:rsidRPr="00877C7E">
              <w:t>проклеивания</w:t>
            </w:r>
            <w:proofErr w:type="spellEnd"/>
            <w:r w:rsidR="00877C7E" w:rsidRPr="00877C7E">
              <w:t xml:space="preserve"> стыков и швов при монтаже отражающей изоляции с целью снижения </w:t>
            </w:r>
            <w:proofErr w:type="spellStart"/>
            <w:r w:rsidR="00877C7E" w:rsidRPr="00877C7E">
              <w:t>теплопотерь</w:t>
            </w:r>
            <w:proofErr w:type="spellEnd"/>
            <w:r w:rsidR="00877C7E" w:rsidRPr="00877C7E">
              <w:t xml:space="preserve">, для защиты от проникновения пара, предотвращения коррозии, для герметизации соединительных швов труб, воздуховодов, корпусов, узлов и при других строительных, ремонтных, монтажных работах. </w:t>
            </w:r>
            <w:r w:rsidR="00877C7E">
              <w:rPr>
                <w:lang w:val="kk-KZ"/>
              </w:rPr>
              <w:t>Должен о</w:t>
            </w:r>
            <w:proofErr w:type="spellStart"/>
            <w:r w:rsidR="00877C7E">
              <w:t>беспечива</w:t>
            </w:r>
            <w:r w:rsidR="00877C7E" w:rsidRPr="00877C7E">
              <w:t>т</w:t>
            </w:r>
            <w:proofErr w:type="spellEnd"/>
            <w:r w:rsidR="00877C7E">
              <w:rPr>
                <w:lang w:val="kk-KZ"/>
              </w:rPr>
              <w:t>ь</w:t>
            </w:r>
            <w:r w:rsidR="00877C7E" w:rsidRPr="00877C7E">
              <w:t xml:space="preserve"> прекрасную теплоизоляцию поверхности. Благодаря синтетическим волокнам и дополнительному слою специальной бумаги соединение способно выдерживать дополнительные механические нагрузки, в отличие от обычной алюминиевой клейкой ленты. Лента </w:t>
            </w:r>
            <w:r w:rsidR="00877C7E">
              <w:rPr>
                <w:lang w:val="kk-KZ"/>
              </w:rPr>
              <w:t xml:space="preserve">должна </w:t>
            </w:r>
            <w:r w:rsidR="00877C7E" w:rsidRPr="00877C7E">
              <w:t xml:space="preserve">поставляется в рулоне, при этом клеевой слой </w:t>
            </w:r>
            <w:r w:rsidR="00877C7E" w:rsidRPr="00877C7E">
              <w:lastRenderedPageBreak/>
              <w:t>защищен дополнительным вкладышем (защитным слоем).</w:t>
            </w:r>
          </w:p>
          <w:p w:rsidR="00877C7E" w:rsidRDefault="00877C7E" w:rsidP="00877C7E">
            <w:r>
              <w:t>Вес: 580,833 г</w:t>
            </w:r>
          </w:p>
          <w:p w:rsidR="00877C7E" w:rsidRDefault="00877C7E" w:rsidP="00877C7E">
            <w:r>
              <w:t>Срок хранения: не ограничен</w:t>
            </w:r>
          </w:p>
          <w:p w:rsidR="00877C7E" w:rsidRDefault="00877C7E" w:rsidP="00877C7E">
            <w:r>
              <w:t xml:space="preserve">Состав: алюминиевая фольга, клеевой слой, </w:t>
            </w:r>
            <w:proofErr w:type="spellStart"/>
            <w:r>
              <w:t>силиконизированная</w:t>
            </w:r>
            <w:proofErr w:type="spellEnd"/>
            <w:r>
              <w:t xml:space="preserve"> бумага, синтетическое волокно</w:t>
            </w:r>
          </w:p>
          <w:p w:rsidR="00877C7E" w:rsidRDefault="00877C7E" w:rsidP="00877C7E">
            <w:r>
              <w:t>Размеры (ш х намотка, мкм</w:t>
            </w:r>
            <w:proofErr w:type="gramStart"/>
            <w:r>
              <w:t xml:space="preserve"> )</w:t>
            </w:r>
            <w:proofErr w:type="gramEnd"/>
            <w:r>
              <w:t>: 50 мм х 50 м, 170 мкм</w:t>
            </w:r>
          </w:p>
          <w:p w:rsidR="00877C7E" w:rsidRDefault="00877C7E" w:rsidP="00877C7E">
            <w:r>
              <w:t>Цвет: металлик</w:t>
            </w:r>
          </w:p>
          <w:p w:rsidR="00F13CC2" w:rsidRPr="00CB172E" w:rsidRDefault="00022BF7" w:rsidP="00877C7E">
            <w:pPr>
              <w:tabs>
                <w:tab w:val="left" w:pos="226"/>
              </w:tabs>
            </w:pPr>
            <w:r w:rsidRPr="00EC0D68">
              <w:rPr>
                <w:b/>
                <w:lang w:val="kk-KZ"/>
              </w:rPr>
              <w:t>5</w:t>
            </w:r>
            <w:r w:rsidR="00F13CC2" w:rsidRPr="00CB172E">
              <w:t>. УСЛОВИЯ ЭКСПЛУАТАЦИИ И ХРАНЕНИЯ.</w:t>
            </w:r>
          </w:p>
          <w:p w:rsidR="002C7623" w:rsidRPr="00CB172E" w:rsidRDefault="002C7623" w:rsidP="002C7623">
            <w:pPr>
              <w:tabs>
                <w:tab w:val="left" w:pos="226"/>
              </w:tabs>
              <w:rPr>
                <w:color w:val="auto"/>
              </w:rPr>
            </w:pPr>
            <w:r w:rsidRPr="00CB172E">
              <w:rPr>
                <w:color w:val="auto"/>
              </w:rPr>
              <w:t>Рабочий температурный диапазон:</w:t>
            </w:r>
          </w:p>
          <w:p w:rsidR="002C7623" w:rsidRPr="00CB172E" w:rsidRDefault="002C7623" w:rsidP="002C7623">
            <w:pPr>
              <w:tabs>
                <w:tab w:val="left" w:pos="226"/>
              </w:tabs>
              <w:rPr>
                <w:color w:val="auto"/>
              </w:rPr>
            </w:pPr>
            <w:r>
              <w:rPr>
                <w:color w:val="auto"/>
              </w:rPr>
              <w:t xml:space="preserve">нижняя граница: от </w:t>
            </w:r>
            <w:r w:rsidR="009F0521">
              <w:rPr>
                <w:color w:val="auto"/>
              </w:rPr>
              <w:t>-</w:t>
            </w:r>
            <w:r w:rsidR="00877C7E">
              <w:rPr>
                <w:color w:val="auto"/>
                <w:lang w:val="kk-KZ"/>
              </w:rPr>
              <w:t>4</w:t>
            </w:r>
            <w:r w:rsidR="00A95B9B">
              <w:rPr>
                <w:color w:val="auto"/>
              </w:rPr>
              <w:t>0</w:t>
            </w:r>
            <w:r w:rsidRPr="00CB172E">
              <w:rPr>
                <w:color w:val="auto"/>
              </w:rPr>
              <w:t>°C;</w:t>
            </w:r>
          </w:p>
          <w:p w:rsidR="002C7623" w:rsidRPr="00CB172E" w:rsidRDefault="002C7623" w:rsidP="002C7623">
            <w:pPr>
              <w:tabs>
                <w:tab w:val="left" w:pos="226"/>
              </w:tabs>
              <w:rPr>
                <w:color w:val="auto"/>
              </w:rPr>
            </w:pPr>
            <w:r w:rsidRPr="00CB172E">
              <w:rPr>
                <w:color w:val="auto"/>
              </w:rPr>
              <w:t>верхняя граница: до +</w:t>
            </w:r>
            <w:r w:rsidR="00877C7E">
              <w:rPr>
                <w:color w:val="auto"/>
                <w:lang w:val="kk-KZ"/>
              </w:rPr>
              <w:t>120</w:t>
            </w:r>
            <w:r w:rsidRPr="00CB172E">
              <w:rPr>
                <w:color w:val="auto"/>
              </w:rPr>
              <w:t>°C.</w:t>
            </w:r>
          </w:p>
          <w:p w:rsidR="002C7623" w:rsidRPr="00CB172E" w:rsidRDefault="002C7623" w:rsidP="002C7623">
            <w:pPr>
              <w:tabs>
                <w:tab w:val="left" w:pos="226"/>
              </w:tabs>
              <w:rPr>
                <w:color w:val="auto"/>
              </w:rPr>
            </w:pPr>
            <w:r w:rsidRPr="00CB172E">
              <w:rPr>
                <w:color w:val="auto"/>
              </w:rPr>
              <w:t>Температура хранения:</w:t>
            </w:r>
          </w:p>
          <w:p w:rsidR="002C7623" w:rsidRPr="00CB172E" w:rsidRDefault="002C7623" w:rsidP="002C7623">
            <w:pPr>
              <w:tabs>
                <w:tab w:val="left" w:pos="226"/>
              </w:tabs>
              <w:rPr>
                <w:color w:val="auto"/>
              </w:rPr>
            </w:pPr>
            <w:r>
              <w:rPr>
                <w:color w:val="auto"/>
              </w:rPr>
              <w:t xml:space="preserve">нижняя граница: от </w:t>
            </w:r>
            <w:r>
              <w:rPr>
                <w:color w:val="auto"/>
              </w:rPr>
              <w:sym w:font="Symbol" w:char="F02D"/>
            </w:r>
            <w:r w:rsidR="00877C7E">
              <w:rPr>
                <w:color w:val="auto"/>
                <w:lang w:val="kk-KZ"/>
              </w:rPr>
              <w:t>2</w:t>
            </w:r>
            <w:r w:rsidR="003E69E4">
              <w:rPr>
                <w:color w:val="auto"/>
              </w:rPr>
              <w:t>0</w:t>
            </w:r>
            <w:r w:rsidRPr="00CB172E">
              <w:rPr>
                <w:color w:val="auto"/>
              </w:rPr>
              <w:t>°C;</w:t>
            </w:r>
          </w:p>
          <w:p w:rsidR="009F0521" w:rsidRPr="009F0521" w:rsidRDefault="002C7623" w:rsidP="00877C7E">
            <w:pPr>
              <w:tabs>
                <w:tab w:val="left" w:pos="226"/>
              </w:tabs>
              <w:rPr>
                <w:color w:val="auto"/>
              </w:rPr>
            </w:pPr>
            <w:r w:rsidRPr="00CB172E">
              <w:rPr>
                <w:color w:val="auto"/>
              </w:rPr>
              <w:t>в</w:t>
            </w:r>
            <w:r>
              <w:rPr>
                <w:color w:val="auto"/>
              </w:rPr>
              <w:t>ерхняя граница: до +</w:t>
            </w:r>
            <w:r w:rsidR="00877C7E">
              <w:rPr>
                <w:color w:val="auto"/>
                <w:lang w:val="kk-KZ"/>
              </w:rPr>
              <w:t>35</w:t>
            </w:r>
            <w:r w:rsidRPr="00CB172E">
              <w:rPr>
                <w:color w:val="auto"/>
              </w:rPr>
              <w:t>°C</w:t>
            </w:r>
            <w:r w:rsidR="003E69E4">
              <w:rPr>
                <w:color w:val="auto"/>
              </w:rPr>
              <w:t xml:space="preserve"> </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Pr="00CB172E" w:rsidRDefault="00022BF7" w:rsidP="00676906">
            <w:r w:rsidRPr="00EC0D68">
              <w:rPr>
                <w:b/>
                <w:lang w:val="kk-KZ"/>
              </w:rPr>
              <w:t>6</w:t>
            </w:r>
            <w:r w:rsidR="003A45B1" w:rsidRPr="00CB172E">
              <w:t xml:space="preserve">. </w:t>
            </w:r>
            <w:r w:rsidR="006C3ED2" w:rsidRPr="00CB172E">
              <w:t>ТРЕБОВАНИЯ К ТЕХНИЧЕСКОЙ ДОКУМЕНТАЦИИ</w:t>
            </w:r>
          </w:p>
          <w:p w:rsidR="00697CF8" w:rsidRPr="00CB172E" w:rsidRDefault="00697CF8" w:rsidP="00697CF8">
            <w:pPr>
              <w:tabs>
                <w:tab w:val="left" w:pos="226"/>
              </w:tabs>
              <w:rPr>
                <w:color w:val="auto"/>
              </w:rPr>
            </w:pPr>
            <w:r w:rsidRPr="00CB172E">
              <w:rPr>
                <w:color w:val="auto"/>
              </w:rPr>
              <w:t xml:space="preserve">Комплект документации должен содержать (не ограничиваясь </w:t>
            </w:r>
            <w:proofErr w:type="gramStart"/>
            <w:r w:rsidRPr="00CB172E">
              <w:rPr>
                <w:color w:val="auto"/>
              </w:rPr>
              <w:t>нижеперечисленным</w:t>
            </w:r>
            <w:proofErr w:type="gramEnd"/>
            <w:r w:rsidRPr="00CB172E">
              <w:rPr>
                <w:color w:val="auto"/>
              </w:rPr>
              <w:t>):</w:t>
            </w:r>
          </w:p>
          <w:p w:rsidR="00697CF8" w:rsidRPr="00CB172E" w:rsidRDefault="002063FC" w:rsidP="00697CF8">
            <w:pPr>
              <w:tabs>
                <w:tab w:val="left" w:pos="226"/>
              </w:tabs>
              <w:rPr>
                <w:color w:val="auto"/>
              </w:rPr>
            </w:pPr>
            <w:r w:rsidRPr="00CB172E">
              <w:rPr>
                <w:color w:val="auto"/>
              </w:rPr>
              <w:t>1</w:t>
            </w:r>
            <w:r w:rsidR="00697CF8" w:rsidRPr="00CB172E">
              <w:rPr>
                <w:color w:val="auto"/>
              </w:rPr>
              <w:t xml:space="preserve">) </w:t>
            </w:r>
            <w:r w:rsidRPr="00CB172E">
              <w:rPr>
                <w:color w:val="auto"/>
              </w:rPr>
              <w:t>и</w:t>
            </w:r>
            <w:r w:rsidR="00697CF8" w:rsidRPr="00CB172E">
              <w:rPr>
                <w:color w:val="auto"/>
              </w:rPr>
              <w:t>нструкци</w:t>
            </w:r>
            <w:r w:rsidR="00F11609" w:rsidRPr="00CB172E">
              <w:rPr>
                <w:color w:val="auto"/>
              </w:rPr>
              <w:t>ю</w:t>
            </w:r>
            <w:r w:rsidR="00697CF8" w:rsidRPr="00CB172E">
              <w:rPr>
                <w:color w:val="auto"/>
              </w:rPr>
              <w:t xml:space="preserve"> по эксплуатации (на русском и</w:t>
            </w:r>
            <w:r w:rsidR="003A45B1" w:rsidRPr="00CB172E">
              <w:rPr>
                <w:color w:val="auto"/>
              </w:rPr>
              <w:t>/или</w:t>
            </w:r>
            <w:r w:rsidR="00697CF8" w:rsidRPr="00CB172E">
              <w:rPr>
                <w:color w:val="auto"/>
              </w:rPr>
              <w:t xml:space="preserve"> английском языках)</w:t>
            </w:r>
            <w:r w:rsidR="006B461A" w:rsidRPr="00CB172E">
              <w:rPr>
                <w:color w:val="auto"/>
              </w:rPr>
              <w:t>;</w:t>
            </w:r>
          </w:p>
          <w:p w:rsidR="00697CF8" w:rsidRPr="00CB172E" w:rsidRDefault="002063FC" w:rsidP="00697CF8">
            <w:pPr>
              <w:tabs>
                <w:tab w:val="left" w:pos="226"/>
              </w:tabs>
              <w:rPr>
                <w:color w:val="auto"/>
              </w:rPr>
            </w:pPr>
            <w:r w:rsidRPr="00CB172E">
              <w:rPr>
                <w:color w:val="auto"/>
              </w:rPr>
              <w:t>2</w:t>
            </w:r>
            <w:r w:rsidR="00697CF8" w:rsidRPr="00CB172E">
              <w:rPr>
                <w:color w:val="auto"/>
              </w:rPr>
              <w:t xml:space="preserve">) </w:t>
            </w:r>
            <w:r w:rsidRPr="00CB172E">
              <w:rPr>
                <w:color w:val="auto"/>
              </w:rPr>
              <w:t>д</w:t>
            </w:r>
            <w:r w:rsidR="00697CF8" w:rsidRPr="00CB172E">
              <w:rPr>
                <w:color w:val="auto"/>
              </w:rPr>
              <w:t>окументы, содержащие паспортные данные (на русском или английском языках)</w:t>
            </w:r>
            <w:r w:rsidR="00A57587" w:rsidRPr="00CB172E">
              <w:rPr>
                <w:color w:val="auto"/>
              </w:rPr>
              <w:t>.</w:t>
            </w:r>
          </w:p>
          <w:p w:rsidR="00C23C33" w:rsidRPr="00CB172E" w:rsidRDefault="00C23C33" w:rsidP="002A0015">
            <w:pPr>
              <w:tabs>
                <w:tab w:val="left" w:pos="226"/>
              </w:tabs>
            </w:pPr>
            <w:r w:rsidRPr="00CB172E">
              <w:t>Завод-изготовитель поставляемого товара, должен иметь электронный сайт, на котором должны размещаться каталог выпускаемой продукции, описания, технические характеристики и другая информация о поставляемом товаре.</w:t>
            </w:r>
          </w:p>
        </w:tc>
      </w:tr>
      <w:tr w:rsidR="00D9074D" w:rsidRPr="00CB172E" w:rsidTr="00D9074D">
        <w:trPr>
          <w:jc w:val="center"/>
        </w:trPr>
        <w:tc>
          <w:tcPr>
            <w:tcW w:w="1475" w:type="pct"/>
            <w:tcMar>
              <w:top w:w="0" w:type="dxa"/>
              <w:left w:w="108" w:type="dxa"/>
              <w:bottom w:w="0" w:type="dxa"/>
              <w:right w:w="108" w:type="dxa"/>
            </w:tcMar>
            <w:hideMark/>
          </w:tcPr>
          <w:p w:rsidR="003F5CE1" w:rsidRPr="00CB172E" w:rsidRDefault="003F5CE1" w:rsidP="00EF7233">
            <w:pPr>
              <w:textAlignment w:val="baseline"/>
            </w:pPr>
            <w:r w:rsidRPr="00CB172E">
              <w:t>Сопутствующие услуги (указываются при необходимости) (монтаж, наладка, обучение, проверки и испытания товаров)</w:t>
            </w:r>
          </w:p>
        </w:tc>
        <w:tc>
          <w:tcPr>
            <w:tcW w:w="3525" w:type="pct"/>
            <w:tcMar>
              <w:top w:w="0" w:type="dxa"/>
              <w:left w:w="108" w:type="dxa"/>
              <w:bottom w:w="0" w:type="dxa"/>
              <w:right w:w="108" w:type="dxa"/>
            </w:tcMar>
            <w:hideMark/>
          </w:tcPr>
          <w:p w:rsidR="003F5CE1" w:rsidRPr="00CB172E" w:rsidRDefault="00F11609" w:rsidP="00EF7233">
            <w:pPr>
              <w:rPr>
                <w:color w:val="auto"/>
              </w:rPr>
            </w:pPr>
            <w:r w:rsidRPr="00CB172E">
              <w:rPr>
                <w:color w:val="auto"/>
              </w:rPr>
              <w:t>нет</w:t>
            </w:r>
          </w:p>
        </w:tc>
      </w:tr>
      <w:tr w:rsidR="00D9074D" w:rsidRPr="00CB172E" w:rsidTr="00D9074D">
        <w:trPr>
          <w:jc w:val="center"/>
        </w:trPr>
        <w:tc>
          <w:tcPr>
            <w:tcW w:w="1475" w:type="pct"/>
            <w:tcMar>
              <w:top w:w="0" w:type="dxa"/>
              <w:left w:w="108" w:type="dxa"/>
              <w:bottom w:w="0" w:type="dxa"/>
              <w:right w:w="108" w:type="dxa"/>
            </w:tcMar>
            <w:hideMark/>
          </w:tcPr>
          <w:p w:rsidR="003F5CE1" w:rsidRPr="00CB172E" w:rsidRDefault="003F5CE1" w:rsidP="00EF7233">
            <w:pPr>
              <w:textAlignment w:val="baseline"/>
            </w:pPr>
            <w:r w:rsidRPr="00CB172E">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525" w:type="pct"/>
            <w:tcMar>
              <w:top w:w="0" w:type="dxa"/>
              <w:left w:w="108" w:type="dxa"/>
              <w:bottom w:w="0" w:type="dxa"/>
              <w:right w:w="108" w:type="dxa"/>
            </w:tcMar>
            <w:hideMark/>
          </w:tcPr>
          <w:p w:rsidR="003F5CE1" w:rsidRPr="00CB172E" w:rsidRDefault="00A62F67" w:rsidP="00EF7233">
            <w:pPr>
              <w:rPr>
                <w:color w:val="auto"/>
              </w:rPr>
            </w:pPr>
            <w:r w:rsidRPr="00CB172E">
              <w:rPr>
                <w:color w:val="auto"/>
              </w:rPr>
              <w:t>нет</w:t>
            </w:r>
          </w:p>
        </w:tc>
      </w:tr>
    </w:tbl>
    <w:p w:rsidR="00AB60DD" w:rsidRPr="00CB172E" w:rsidRDefault="00AB60DD" w:rsidP="00AB60DD">
      <w:pPr>
        <w:ind w:firstLine="397"/>
        <w:textAlignment w:val="baseline"/>
      </w:pPr>
      <w:r w:rsidRPr="00CB172E">
        <w:lastRenderedPageBreak/>
        <w:t> </w:t>
      </w:r>
    </w:p>
    <w:p w:rsidR="00AB60DD" w:rsidRPr="00CB172E" w:rsidRDefault="00AB60DD" w:rsidP="00AB60DD">
      <w:pPr>
        <w:ind w:firstLine="397"/>
        <w:jc w:val="both"/>
      </w:pPr>
      <w:r w:rsidRPr="00CB172E">
        <w:rPr>
          <w:rStyle w:val="s0"/>
        </w:rPr>
        <w:t>* сведения подтягиваются из плана государственных закупок (отображаются автоматически).</w:t>
      </w:r>
    </w:p>
    <w:p w:rsidR="00AB60DD" w:rsidRPr="00CB172E" w:rsidRDefault="00AB60DD" w:rsidP="00AB60DD">
      <w:pPr>
        <w:ind w:firstLine="397"/>
        <w:jc w:val="both"/>
      </w:pPr>
      <w:r w:rsidRPr="00CB172E">
        <w:rPr>
          <w:rStyle w:val="s0"/>
        </w:rPr>
        <w:t>Примечание.</w:t>
      </w:r>
    </w:p>
    <w:p w:rsidR="00AB60DD" w:rsidRPr="00CB172E" w:rsidRDefault="00AB60DD" w:rsidP="00AB60DD">
      <w:pPr>
        <w:ind w:firstLine="397"/>
        <w:jc w:val="both"/>
      </w:pPr>
      <w:r w:rsidRPr="00CB172E">
        <w:rPr>
          <w:rStyle w:val="s0"/>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AB60DD" w:rsidRPr="00CB172E" w:rsidRDefault="00AB60DD" w:rsidP="00AB60DD">
      <w:pPr>
        <w:ind w:firstLine="397"/>
        <w:jc w:val="both"/>
      </w:pPr>
      <w:r w:rsidRPr="00CB172E">
        <w:rPr>
          <w:rStyle w:val="s0"/>
        </w:rPr>
        <w:t>2. Установление требований технической спецификации в иных документах не допускается.</w:t>
      </w:r>
    </w:p>
    <w:p w:rsidR="005B122B" w:rsidRPr="00CB172E" w:rsidRDefault="005B122B" w:rsidP="004E309A">
      <w:pPr>
        <w:spacing w:line="276" w:lineRule="auto"/>
      </w:pPr>
    </w:p>
    <w:p w:rsidR="00D97D3C" w:rsidRPr="00CB172E" w:rsidRDefault="00022166" w:rsidP="00022166">
      <w:pPr>
        <w:spacing w:after="200" w:line="276" w:lineRule="auto"/>
      </w:pPr>
      <w:r w:rsidRPr="00CB172E">
        <w:rPr>
          <w:b/>
          <w:color w:val="auto"/>
        </w:rPr>
        <w:t xml:space="preserve">Директор ДНСТ                                                                                                                                                  ______________   </w:t>
      </w:r>
      <w:proofErr w:type="spellStart"/>
      <w:r w:rsidRPr="00CB172E">
        <w:rPr>
          <w:b/>
          <w:color w:val="auto"/>
        </w:rPr>
        <w:t>Шамшатов</w:t>
      </w:r>
      <w:proofErr w:type="spellEnd"/>
      <w:r w:rsidRPr="00CB172E">
        <w:rPr>
          <w:b/>
          <w:color w:val="auto"/>
        </w:rPr>
        <w:t xml:space="preserve"> К. Н.</w:t>
      </w:r>
      <w:r w:rsidR="00D97D3C" w:rsidRPr="00CB172E">
        <w:br w:type="page"/>
      </w:r>
    </w:p>
    <w:p w:rsidR="001B5324" w:rsidRPr="00CB172E" w:rsidRDefault="001B5324" w:rsidP="001B5324">
      <w:pPr>
        <w:ind w:firstLine="400"/>
        <w:jc w:val="right"/>
      </w:pPr>
      <w:r w:rsidRPr="00CB172E">
        <w:rPr>
          <w:lang w:val="kk-KZ"/>
        </w:rPr>
        <w:lastRenderedPageBreak/>
        <w:t xml:space="preserve">Конкурстық </w:t>
      </w:r>
      <w:bookmarkStart w:id="0" w:name="sub1004944647"/>
      <w:r w:rsidRPr="00CB172E">
        <w:rPr>
          <w:lang w:val="kk-KZ"/>
        </w:rPr>
        <w:t>құжаттамаға</w:t>
      </w:r>
      <w:bookmarkEnd w:id="0"/>
    </w:p>
    <w:p w:rsidR="001B5324" w:rsidRPr="00CB172E" w:rsidRDefault="00EF342C" w:rsidP="001B5324">
      <w:pPr>
        <w:ind w:firstLine="400"/>
        <w:jc w:val="right"/>
      </w:pPr>
      <w:r w:rsidRPr="00CB172E">
        <w:t>1</w:t>
      </w:r>
      <w:r w:rsidR="001B5324" w:rsidRPr="00CB172E">
        <w:rPr>
          <w:lang w:val="kk-KZ"/>
        </w:rPr>
        <w:t>2-қосымша</w:t>
      </w:r>
    </w:p>
    <w:p w:rsidR="001B5324" w:rsidRPr="00CB172E" w:rsidRDefault="001B5324" w:rsidP="001B5324">
      <w:pPr>
        <w:jc w:val="center"/>
      </w:pPr>
      <w:r w:rsidRPr="00CB172E">
        <w:rPr>
          <w:lang w:val="kk-KZ"/>
        </w:rPr>
        <w:t> </w:t>
      </w:r>
    </w:p>
    <w:p w:rsidR="001B5324" w:rsidRPr="00CB172E" w:rsidRDefault="001B5324" w:rsidP="001B5324">
      <w:pPr>
        <w:jc w:val="center"/>
      </w:pPr>
      <w:r w:rsidRPr="00CB172E">
        <w:rPr>
          <w:lang w:val="kk-KZ"/>
        </w:rPr>
        <w:t> </w:t>
      </w:r>
    </w:p>
    <w:p w:rsidR="001B5324" w:rsidRPr="00CB172E" w:rsidRDefault="001B5324" w:rsidP="001B5324">
      <w:pPr>
        <w:jc w:val="center"/>
      </w:pPr>
      <w:r w:rsidRPr="00CB172E">
        <w:rPr>
          <w:lang w:val="kk-KZ"/>
        </w:rPr>
        <w:t xml:space="preserve">Сатып алынатын тауарлардың техникалық ерекшелігі </w:t>
      </w:r>
    </w:p>
    <w:p w:rsidR="001B5324" w:rsidRPr="00CB172E" w:rsidRDefault="001B5324" w:rsidP="001B5324">
      <w:pPr>
        <w:jc w:val="center"/>
      </w:pPr>
      <w:r w:rsidRPr="00CB172E">
        <w:rPr>
          <w:lang w:val="kk-KZ"/>
        </w:rPr>
        <w:t>(тапсырыс беруші толтырады)</w:t>
      </w:r>
    </w:p>
    <w:p w:rsidR="001B5324" w:rsidRPr="00CB172E" w:rsidRDefault="001B5324" w:rsidP="001B5324">
      <w:pPr>
        <w:jc w:val="center"/>
      </w:pPr>
      <w:r w:rsidRPr="00CB172E">
        <w:rPr>
          <w:lang w:val="kk-KZ"/>
        </w:rPr>
        <w:t> </w:t>
      </w:r>
    </w:p>
    <w:p w:rsidR="001B5324" w:rsidRPr="00CB172E" w:rsidRDefault="001B5324" w:rsidP="001B5324">
      <w:pPr>
        <w:ind w:firstLine="397"/>
        <w:jc w:val="both"/>
      </w:pPr>
      <w:r w:rsidRPr="00CB172E">
        <w:rPr>
          <w:lang w:val="kk-KZ"/>
        </w:rPr>
        <w:t>Тапсырыс берушінің атауы</w:t>
      </w:r>
      <w:r w:rsidR="00014E0B" w:rsidRPr="00CB172E">
        <w:rPr>
          <w:lang w:val="kk-KZ"/>
        </w:rPr>
        <w:t>:</w:t>
      </w:r>
      <w:r w:rsidRPr="00CB172E">
        <w:rPr>
          <w:lang w:val="kk-KZ"/>
        </w:rPr>
        <w:t xml:space="preserve"> </w:t>
      </w:r>
      <w:r w:rsidR="00E95D15" w:rsidRPr="00CB172E">
        <w:rPr>
          <w:lang w:val="kk-KZ"/>
        </w:rPr>
        <w:t>«Қазтелерадио» АҚ, «Ұлттық жерсеріктік  телерадио хабарларын тарату дирекциясы» филиалы</w:t>
      </w:r>
    </w:p>
    <w:p w:rsidR="001B5324" w:rsidRPr="00CB172E" w:rsidRDefault="001B5324" w:rsidP="001B5324">
      <w:pPr>
        <w:ind w:firstLine="397"/>
        <w:jc w:val="both"/>
      </w:pPr>
      <w:r w:rsidRPr="00CB172E">
        <w:rPr>
          <w:lang w:val="kk-KZ"/>
        </w:rPr>
        <w:t>Ұйымдастырушының атауы</w:t>
      </w:r>
      <w:r w:rsidR="00014E0B" w:rsidRPr="00CB172E">
        <w:rPr>
          <w:lang w:val="kk-KZ"/>
        </w:rPr>
        <w:t>:</w:t>
      </w:r>
      <w:r w:rsidRPr="00CB172E">
        <w:rPr>
          <w:lang w:val="kk-KZ"/>
        </w:rPr>
        <w:t xml:space="preserve"> </w:t>
      </w:r>
      <w:r w:rsidR="00902AFE" w:rsidRPr="00CB172E">
        <w:rPr>
          <w:lang w:val="kk-KZ"/>
        </w:rPr>
        <w:t>«Қазтелерадио» АҚ</w:t>
      </w:r>
    </w:p>
    <w:p w:rsidR="00EE5D02" w:rsidRPr="00CB172E" w:rsidRDefault="001B5324" w:rsidP="001B5324">
      <w:pPr>
        <w:ind w:firstLine="397"/>
        <w:jc w:val="both"/>
        <w:rPr>
          <w:lang w:val="kk-KZ"/>
        </w:rPr>
      </w:pPr>
      <w:r w:rsidRPr="00CB172E">
        <w:rPr>
          <w:lang w:val="kk-KZ"/>
        </w:rPr>
        <w:t>Конкурстың №</w:t>
      </w:r>
      <w:r w:rsidR="00014E0B" w:rsidRPr="00CB172E">
        <w:rPr>
          <w:lang w:val="kk-KZ"/>
        </w:rPr>
        <w:t>:</w:t>
      </w:r>
      <w:r w:rsidRPr="00CB172E">
        <w:rPr>
          <w:lang w:val="kk-KZ"/>
        </w:rPr>
        <w:t xml:space="preserve"> </w:t>
      </w:r>
      <w:r w:rsidR="00E95D15" w:rsidRPr="00CB172E">
        <w:rPr>
          <w:lang w:val="kk-KZ"/>
        </w:rPr>
        <w:t>____________________________</w:t>
      </w:r>
    </w:p>
    <w:p w:rsidR="001B5324" w:rsidRPr="00CB172E" w:rsidRDefault="001B5324" w:rsidP="001B5324">
      <w:pPr>
        <w:ind w:firstLine="397"/>
        <w:jc w:val="both"/>
        <w:rPr>
          <w:lang w:val="kk-KZ"/>
        </w:rPr>
      </w:pPr>
      <w:r w:rsidRPr="00CB172E">
        <w:rPr>
          <w:lang w:val="kk-KZ"/>
        </w:rPr>
        <w:t>Конкурстың атауы</w:t>
      </w:r>
      <w:r w:rsidR="00014E0B" w:rsidRPr="00CB172E">
        <w:rPr>
          <w:lang w:val="kk-KZ"/>
        </w:rPr>
        <w:t>:</w:t>
      </w:r>
      <w:r w:rsidRPr="00CB172E">
        <w:rPr>
          <w:lang w:val="kk-KZ"/>
        </w:rPr>
        <w:t xml:space="preserve"> </w:t>
      </w:r>
      <w:r w:rsidR="00E95D15" w:rsidRPr="00CB172E">
        <w:rPr>
          <w:lang w:val="kk-KZ"/>
        </w:rPr>
        <w:t>«</w:t>
      </w:r>
      <w:r w:rsidR="004F62C6" w:rsidRPr="004F62C6">
        <w:rPr>
          <w:rStyle w:val="s0"/>
          <w:lang w:val="kk-KZ"/>
        </w:rPr>
        <w:t xml:space="preserve">Алюминий </w:t>
      </w:r>
      <w:r w:rsidR="004F62C6" w:rsidRPr="004F62C6">
        <w:rPr>
          <w:rFonts w:cs="Arial"/>
          <w:lang w:val="kk-KZ"/>
        </w:rPr>
        <w:t>күшейтілген</w:t>
      </w:r>
      <w:r w:rsidR="004F62C6" w:rsidRPr="004F62C6">
        <w:rPr>
          <w:rStyle w:val="s0"/>
          <w:lang w:val="kk-KZ"/>
        </w:rPr>
        <w:t xml:space="preserve"> жабысқақ таспа 50мм х 50м</w:t>
      </w:r>
      <w:r w:rsidR="00E95D15" w:rsidRPr="00CB172E">
        <w:rPr>
          <w:lang w:val="kk-KZ"/>
        </w:rPr>
        <w:t>»</w:t>
      </w:r>
    </w:p>
    <w:p w:rsidR="001B5324" w:rsidRPr="00CB172E" w:rsidRDefault="001B5324" w:rsidP="001B5324">
      <w:pPr>
        <w:ind w:firstLine="397"/>
        <w:jc w:val="both"/>
        <w:rPr>
          <w:lang w:val="kk-KZ"/>
        </w:rPr>
      </w:pPr>
      <w:r w:rsidRPr="00CB172E">
        <w:rPr>
          <w:lang w:val="kk-KZ"/>
        </w:rPr>
        <w:t>Лоттың №</w:t>
      </w:r>
      <w:r w:rsidR="00014E0B" w:rsidRPr="00CB172E">
        <w:rPr>
          <w:lang w:val="kk-KZ"/>
        </w:rPr>
        <w:t>:</w:t>
      </w:r>
      <w:r w:rsidRPr="00CB172E">
        <w:rPr>
          <w:lang w:val="kk-KZ"/>
        </w:rPr>
        <w:t xml:space="preserve"> ________________________________</w:t>
      </w:r>
    </w:p>
    <w:p w:rsidR="001B5324" w:rsidRPr="00CB172E" w:rsidRDefault="001B5324" w:rsidP="001B5324">
      <w:pPr>
        <w:ind w:firstLine="397"/>
        <w:jc w:val="both"/>
        <w:rPr>
          <w:lang w:val="kk-KZ"/>
        </w:rPr>
      </w:pPr>
      <w:r w:rsidRPr="00CB172E">
        <w:rPr>
          <w:lang w:val="kk-KZ"/>
        </w:rPr>
        <w:t>Лоттың атауы</w:t>
      </w:r>
      <w:r w:rsidR="00014E0B" w:rsidRPr="00CB172E">
        <w:rPr>
          <w:lang w:val="kk-KZ"/>
        </w:rPr>
        <w:t>:</w:t>
      </w:r>
      <w:r w:rsidRPr="00CB172E">
        <w:rPr>
          <w:lang w:val="kk-KZ"/>
        </w:rPr>
        <w:t xml:space="preserve"> _____________________________</w:t>
      </w:r>
    </w:p>
    <w:p w:rsidR="001B5324" w:rsidRPr="00CB172E" w:rsidRDefault="001B5324" w:rsidP="001B5324">
      <w:pPr>
        <w:ind w:firstLine="397"/>
        <w:jc w:val="both"/>
        <w:rPr>
          <w:lang w:val="kk-KZ"/>
        </w:rPr>
      </w:pPr>
      <w:r w:rsidRPr="00CB172E">
        <w:rPr>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2"/>
        <w:gridCol w:w="11844"/>
      </w:tblGrid>
      <w:tr w:rsidR="001B5324" w:rsidRPr="008F1AD8" w:rsidTr="00BB711B">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Тауарлардың, жұмыстардың, көрсетілетін қызметтердің бірыңғай номенклатуралық анықтамалығы кодының атауы*</w:t>
            </w:r>
          </w:p>
        </w:tc>
        <w:tc>
          <w:tcPr>
            <w:tcW w:w="4005" w:type="pct"/>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BB711B">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Таурадың атауы*</w:t>
            </w:r>
          </w:p>
        </w:tc>
        <w:tc>
          <w:tcPr>
            <w:tcW w:w="4005" w:type="pct"/>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Өлшем бірлігі*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Саны (көлемі)*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Бірлік бағасы, қосылған құн салығын қоспағанда*</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Қосылған құн салығын қоспағанда, сатып алуға бөлінген жалпы сома*</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Жеткізу шарты (ИНКОТЕРМС 2010-ға сәйкес)*</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Жеткізу мерзімі*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014E0B">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lastRenderedPageBreak/>
              <w:t>Тауарларды жеткізу орны*</w:t>
            </w:r>
          </w:p>
        </w:tc>
        <w:tc>
          <w:tcPr>
            <w:tcW w:w="4005" w:type="pct"/>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Аванстық төлем мөлшері*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8F1AD8"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Сатып алынатын тауарларға, ұлттық стандарттардың, ал олар болмаған жағдайда мемлекетаралық стандарттардың атауы. Ұлттық және мемлекетаралық стандарттар болмаған кезде, мемлекеттік сатып алуды нормалау ескеріле отырып, сатып алынатын тауарлардың, талап етілетін функционалдық, техникалық, сапалық және пайдаланушылық сипаттамалары көрсетіледі.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F11609">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Шыққан жылы</w:t>
            </w:r>
          </w:p>
        </w:tc>
        <w:tc>
          <w:tcPr>
            <w:tcW w:w="4005" w:type="pct"/>
            <w:tcMar>
              <w:top w:w="0" w:type="dxa"/>
              <w:left w:w="108" w:type="dxa"/>
              <w:bottom w:w="0" w:type="dxa"/>
              <w:right w:w="108" w:type="dxa"/>
            </w:tcMar>
          </w:tcPr>
          <w:p w:rsidR="001B5324" w:rsidRPr="00CB172E" w:rsidRDefault="00E95D15" w:rsidP="00E95D15">
            <w:pPr>
              <w:spacing w:line="276" w:lineRule="auto"/>
              <w:rPr>
                <w:color w:val="auto"/>
                <w:lang w:val="kk-KZ" w:eastAsia="en-US"/>
              </w:rPr>
            </w:pPr>
            <w:r w:rsidRPr="00CB172E">
              <w:rPr>
                <w:color w:val="auto"/>
                <w:lang w:val="kk-KZ" w:eastAsia="en-US"/>
              </w:rPr>
              <w:t>2021 бұрын емес</w:t>
            </w:r>
          </w:p>
        </w:tc>
      </w:tr>
      <w:tr w:rsidR="001B5324" w:rsidRPr="00CB172E" w:rsidTr="00F11609">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Кепілдік мерзімі (айлар)</w:t>
            </w:r>
          </w:p>
        </w:tc>
        <w:tc>
          <w:tcPr>
            <w:tcW w:w="4005" w:type="pct"/>
            <w:tcMar>
              <w:top w:w="0" w:type="dxa"/>
              <w:left w:w="108" w:type="dxa"/>
              <w:bottom w:w="0" w:type="dxa"/>
              <w:right w:w="108" w:type="dxa"/>
            </w:tcMar>
          </w:tcPr>
          <w:p w:rsidR="001B5324" w:rsidRPr="00CB172E" w:rsidRDefault="00E95D15" w:rsidP="001B5324">
            <w:pPr>
              <w:rPr>
                <w:color w:val="auto"/>
                <w:lang w:val="kk-KZ"/>
              </w:rPr>
            </w:pPr>
            <w:r w:rsidRPr="00CB172E">
              <w:rPr>
                <w:color w:val="auto"/>
                <w:lang w:val="kk-KZ"/>
              </w:rPr>
              <w:t>12</w:t>
            </w:r>
          </w:p>
        </w:tc>
      </w:tr>
      <w:tr w:rsidR="00AE1617" w:rsidRPr="008F1AD8" w:rsidTr="00D77362">
        <w:trPr>
          <w:trHeight w:val="1394"/>
          <w:jc w:val="center"/>
        </w:trPr>
        <w:tc>
          <w:tcPr>
            <w:tcW w:w="995" w:type="pct"/>
            <w:vMerge w:val="restart"/>
            <w:tcMar>
              <w:top w:w="0" w:type="dxa"/>
              <w:left w:w="108" w:type="dxa"/>
              <w:bottom w:w="0" w:type="dxa"/>
              <w:right w:w="108" w:type="dxa"/>
            </w:tcMar>
            <w:hideMark/>
          </w:tcPr>
          <w:p w:rsidR="00AE1617" w:rsidRPr="00CB172E" w:rsidRDefault="00AE1617" w:rsidP="001B5324">
            <w:pPr>
              <w:textAlignment w:val="baseline"/>
              <w:rPr>
                <w:lang w:val="kk-KZ"/>
              </w:rPr>
            </w:pPr>
            <w:r w:rsidRPr="00CB172E">
              <w:rPr>
                <w:lang w:val="kk-KZ"/>
              </w:rPr>
              <w:t>Сатып алынатын тауарлардың қажетті функционалдық, техникалық, сапалық, өнімділігі мен басқа да сипаттамаларының сипатталуы</w:t>
            </w:r>
          </w:p>
        </w:tc>
        <w:tc>
          <w:tcPr>
            <w:tcW w:w="4005" w:type="pct"/>
            <w:tcMar>
              <w:top w:w="0" w:type="dxa"/>
              <w:left w:w="108" w:type="dxa"/>
              <w:bottom w:w="0" w:type="dxa"/>
              <w:right w:w="108" w:type="dxa"/>
            </w:tcMar>
          </w:tcPr>
          <w:p w:rsidR="00AE1617" w:rsidRPr="004F62C6" w:rsidRDefault="00AE1617" w:rsidP="00CD0DAA">
            <w:pPr>
              <w:tabs>
                <w:tab w:val="left" w:pos="226"/>
              </w:tabs>
              <w:rPr>
                <w:lang w:val="kk-KZ"/>
              </w:rPr>
            </w:pPr>
            <w:r w:rsidRPr="004F62C6">
              <w:rPr>
                <w:b/>
                <w:lang w:val="kk-KZ"/>
              </w:rPr>
              <w:t>1</w:t>
            </w:r>
            <w:r w:rsidRPr="004F62C6">
              <w:rPr>
                <w:lang w:val="kk-KZ"/>
              </w:rPr>
              <w:t>. КІРІСПЕ</w:t>
            </w:r>
          </w:p>
          <w:p w:rsidR="00AE1617" w:rsidRPr="004F62C6" w:rsidRDefault="004F62C6" w:rsidP="004932BD">
            <w:pPr>
              <w:rPr>
                <w:color w:val="auto"/>
                <w:lang w:val="kk-KZ"/>
              </w:rPr>
            </w:pPr>
            <w:r w:rsidRPr="004F62C6">
              <w:rPr>
                <w:color w:val="auto"/>
                <w:lang w:val="kk-KZ"/>
              </w:rPr>
              <w:t xml:space="preserve">Осы техникалық ерекшелік сатып алу үшін әзірленген алюминий </w:t>
            </w:r>
            <w:r w:rsidRPr="004F62C6">
              <w:rPr>
                <w:rFonts w:cs="Arial"/>
                <w:lang w:val="kk-KZ"/>
              </w:rPr>
              <w:t>күшейтілген</w:t>
            </w:r>
            <w:r w:rsidRPr="004F62C6">
              <w:rPr>
                <w:color w:val="auto"/>
                <w:lang w:val="kk-KZ"/>
              </w:rPr>
              <w:t xml:space="preserve"> жабысқақ таспа 50 мм х 50 м.алюминий арматураланған жабысқақ таспа 50 мм х 50 м будың енуінен қорғауға, коррозияны болдырмауға, құбырлардың, ауа өткізгіштердің, корпустардың, тораптардың және басқа да құрылыс, жөндеу, монтаждау жұмыстарының дәнекер тігістерін герметизациялауға арналған.</w:t>
            </w:r>
          </w:p>
        </w:tc>
      </w:tr>
      <w:tr w:rsidR="00AE1617" w:rsidRPr="004F62C6" w:rsidTr="004F62C6">
        <w:trPr>
          <w:trHeight w:val="942"/>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4F62C6" w:rsidRDefault="00AE1617" w:rsidP="00CD0DAA">
            <w:pPr>
              <w:tabs>
                <w:tab w:val="left" w:pos="226"/>
              </w:tabs>
              <w:rPr>
                <w:lang w:val="kk-KZ"/>
              </w:rPr>
            </w:pPr>
            <w:r w:rsidRPr="004F62C6">
              <w:rPr>
                <w:b/>
                <w:lang w:val="kk-KZ"/>
              </w:rPr>
              <w:t>2</w:t>
            </w:r>
            <w:r w:rsidR="004F62C6" w:rsidRPr="004F62C6">
              <w:rPr>
                <w:lang w:val="kk-KZ"/>
              </w:rPr>
              <w:t xml:space="preserve">. </w:t>
            </w:r>
            <w:r w:rsidRPr="004F62C6">
              <w:rPr>
                <w:lang w:val="kk-KZ"/>
              </w:rPr>
              <w:t>ҚҰРАМЫ:</w:t>
            </w:r>
          </w:p>
          <w:p w:rsidR="004F62C6" w:rsidRPr="004F62C6" w:rsidRDefault="004F62C6" w:rsidP="004F62C6">
            <w:pPr>
              <w:tabs>
                <w:tab w:val="left" w:pos="1134"/>
              </w:tabs>
              <w:ind w:right="-1"/>
              <w:jc w:val="both"/>
              <w:rPr>
                <w:rFonts w:cs="Arial"/>
                <w:lang w:val="kk-KZ"/>
              </w:rPr>
            </w:pPr>
            <w:r w:rsidRPr="004F62C6">
              <w:rPr>
                <w:rFonts w:cs="Arial"/>
                <w:lang w:val="kk-KZ"/>
              </w:rPr>
              <w:t>1) алюминий күшейтілген жабысқақ таспа;</w:t>
            </w:r>
          </w:p>
          <w:p w:rsidR="00AE1617" w:rsidRPr="004F62C6" w:rsidRDefault="004F62C6" w:rsidP="004F62C6">
            <w:pPr>
              <w:tabs>
                <w:tab w:val="left" w:pos="226"/>
              </w:tabs>
              <w:rPr>
                <w:lang w:val="kk-KZ"/>
              </w:rPr>
            </w:pPr>
            <w:r w:rsidRPr="004F62C6">
              <w:rPr>
                <w:rFonts w:cs="Arial"/>
                <w:lang w:val="kk-KZ"/>
              </w:rPr>
              <w:t>2) стандартты зауыттық қаптама.</w:t>
            </w:r>
          </w:p>
        </w:tc>
      </w:tr>
      <w:tr w:rsidR="00AE1617" w:rsidRPr="008F1AD8" w:rsidTr="004F62C6">
        <w:trPr>
          <w:trHeight w:val="832"/>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4F62C6" w:rsidRDefault="00AE1617" w:rsidP="00CD0DAA">
            <w:pPr>
              <w:tabs>
                <w:tab w:val="left" w:pos="226"/>
              </w:tabs>
              <w:rPr>
                <w:lang w:val="kk-KZ"/>
              </w:rPr>
            </w:pPr>
            <w:r w:rsidRPr="004F62C6">
              <w:rPr>
                <w:b/>
                <w:lang w:val="kk-KZ"/>
              </w:rPr>
              <w:t>3</w:t>
            </w:r>
            <w:r w:rsidRPr="004F62C6">
              <w:rPr>
                <w:lang w:val="kk-KZ"/>
              </w:rPr>
              <w:t>. ЖАЛПЫ ТАЛАПТАР</w:t>
            </w:r>
          </w:p>
          <w:p w:rsidR="00AE1617" w:rsidRPr="004F62C6" w:rsidRDefault="004F62C6" w:rsidP="00DE40F0">
            <w:pPr>
              <w:tabs>
                <w:tab w:val="left" w:pos="226"/>
              </w:tabs>
              <w:rPr>
                <w:lang w:val="kk-KZ"/>
              </w:rPr>
            </w:pPr>
            <w:r w:rsidRPr="004F62C6">
              <w:rPr>
                <w:lang w:val="kk-KZ"/>
              </w:rPr>
              <w:t xml:space="preserve">50 мм х 50 м алюминий </w:t>
            </w:r>
            <w:r w:rsidRPr="004F62C6">
              <w:rPr>
                <w:rFonts w:cs="Arial"/>
                <w:lang w:val="kk-KZ"/>
              </w:rPr>
              <w:t>күшейтілген</w:t>
            </w:r>
            <w:r w:rsidRPr="004F62C6">
              <w:rPr>
                <w:lang w:val="kk-KZ"/>
              </w:rPr>
              <w:t xml:space="preserve"> жабысқақ таспа жаңа болуы керек (пайдаланылмаған) және қаптамада және т.б., тұтастығы бұзылма5ан, құжаттардың толық жиынтығымен жеткізілуі керек.</w:t>
            </w:r>
          </w:p>
        </w:tc>
      </w:tr>
      <w:tr w:rsidR="00AE1617" w:rsidRPr="003F019B" w:rsidTr="00AE1617">
        <w:trPr>
          <w:trHeight w:val="2534"/>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4F62C6" w:rsidRDefault="00AE1617" w:rsidP="00145809">
            <w:pPr>
              <w:tabs>
                <w:tab w:val="left" w:pos="226"/>
              </w:tabs>
              <w:rPr>
                <w:lang w:val="kk-KZ"/>
              </w:rPr>
            </w:pPr>
            <w:r w:rsidRPr="004F62C6">
              <w:rPr>
                <w:b/>
                <w:lang w:val="kk-KZ"/>
              </w:rPr>
              <w:t>4</w:t>
            </w:r>
            <w:r w:rsidRPr="004F62C6">
              <w:rPr>
                <w:lang w:val="kk-KZ"/>
              </w:rPr>
              <w:t>. ЖАЛПЫ ТЕХНИКАЛЫҚ СИПАТТАМАЛАРЫ</w:t>
            </w:r>
          </w:p>
          <w:p w:rsidR="004F62C6" w:rsidRPr="004F62C6" w:rsidRDefault="004F62C6" w:rsidP="004F62C6">
            <w:pPr>
              <w:tabs>
                <w:tab w:val="left" w:pos="226"/>
              </w:tabs>
              <w:rPr>
                <w:lang w:val="kk-KZ"/>
              </w:rPr>
            </w:pPr>
            <w:r w:rsidRPr="004F62C6">
              <w:rPr>
                <w:lang w:val="kk-KZ"/>
              </w:rPr>
              <w:t xml:space="preserve">50 мм х 50 м алюминий </w:t>
            </w:r>
            <w:r w:rsidRPr="004F62C6">
              <w:rPr>
                <w:rFonts w:cs="Arial"/>
                <w:lang w:val="kk-KZ"/>
              </w:rPr>
              <w:t>күшейтілген</w:t>
            </w:r>
            <w:r w:rsidRPr="004F62C6">
              <w:rPr>
                <w:lang w:val="kk-KZ"/>
              </w:rPr>
              <w:t xml:space="preserve"> жабысқақ таспа алюминий фольга мен арнайы қағаз қабаттарының негізі болуы керек, олардың арасында синтетикалық талшықтар орналасады, содан кейін төменгі қабатқа акрил желім құрамы қолданылады. Жылу шығынын азайту, будың енуінен қорғау, коррозияны болдырмау, құбырлардың, ауа өткізгіштердің, корпустардың, тораптардың байланыстырушы буындарын тығыздау үшін және басқа да құрылыс, жөндеу, монтаждау жұмыстары кезінде шағылыстыратын оқшаулауды орнату кезінде буындар мен буындарды желімдеу үшін қолданылады. Беттің тамаша жылу оқшаулауын қамтамасыз етуі керек. Синтетикалық талшықтардың және арнайы қағаздың қосымша қабатының арқасында қосылыс кәдімгі алюминий жабысқақ таспадан айырмашылығы қосымша механикалық жүктемелерге төтеп бере алады. Таспа орамда болуы керек, ал желім қабаты қосымша төсеммен (қорғаныс қабаты) қорғалған.</w:t>
            </w:r>
          </w:p>
          <w:p w:rsidR="004F62C6" w:rsidRPr="004F62C6" w:rsidRDefault="004F62C6" w:rsidP="004F62C6">
            <w:pPr>
              <w:tabs>
                <w:tab w:val="left" w:pos="226"/>
              </w:tabs>
              <w:rPr>
                <w:lang w:val="kk-KZ"/>
              </w:rPr>
            </w:pPr>
            <w:r w:rsidRPr="004F62C6">
              <w:rPr>
                <w:lang w:val="kk-KZ"/>
              </w:rPr>
              <w:t>Салмағы: 580,833 г</w:t>
            </w:r>
          </w:p>
          <w:p w:rsidR="004F62C6" w:rsidRPr="004F62C6" w:rsidRDefault="004F62C6" w:rsidP="004F62C6">
            <w:pPr>
              <w:tabs>
                <w:tab w:val="left" w:pos="226"/>
              </w:tabs>
              <w:rPr>
                <w:lang w:val="kk-KZ"/>
              </w:rPr>
            </w:pPr>
            <w:r w:rsidRPr="004F62C6">
              <w:rPr>
                <w:lang w:val="kk-KZ"/>
              </w:rPr>
              <w:t>Сақтау мерзімі: шектелмейді</w:t>
            </w:r>
          </w:p>
          <w:p w:rsidR="004F62C6" w:rsidRPr="004F62C6" w:rsidRDefault="004F62C6" w:rsidP="004F62C6">
            <w:pPr>
              <w:tabs>
                <w:tab w:val="left" w:pos="226"/>
              </w:tabs>
              <w:rPr>
                <w:lang w:val="kk-KZ"/>
              </w:rPr>
            </w:pPr>
            <w:r w:rsidRPr="004F62C6">
              <w:rPr>
                <w:lang w:val="kk-KZ"/>
              </w:rPr>
              <w:t>Құрамы: алюминий фольга, желім қабаты, силикондалған қағаз, синтетикалық талшық</w:t>
            </w:r>
          </w:p>
          <w:p w:rsidR="004F62C6" w:rsidRPr="004F62C6" w:rsidRDefault="004F62C6" w:rsidP="004F62C6">
            <w:pPr>
              <w:tabs>
                <w:tab w:val="left" w:pos="226"/>
              </w:tabs>
              <w:rPr>
                <w:lang w:val="kk-KZ"/>
              </w:rPr>
            </w:pPr>
            <w:r w:rsidRPr="004F62C6">
              <w:rPr>
                <w:lang w:val="kk-KZ"/>
              </w:rPr>
              <w:t>Өлшемдері (W x орамасы, мкм): 50 мм x 50 м, 170 мкм</w:t>
            </w:r>
          </w:p>
          <w:p w:rsidR="00AE1617" w:rsidRPr="004F62C6" w:rsidRDefault="004F62C6" w:rsidP="004F62C6">
            <w:pPr>
              <w:jc w:val="both"/>
              <w:textAlignment w:val="top"/>
              <w:outlineLvl w:val="2"/>
              <w:rPr>
                <w:lang w:val="kk-KZ"/>
              </w:rPr>
            </w:pPr>
            <w:r w:rsidRPr="004F62C6">
              <w:rPr>
                <w:lang w:val="kk-KZ"/>
              </w:rPr>
              <w:t>Түсі: металл</w:t>
            </w:r>
          </w:p>
        </w:tc>
      </w:tr>
      <w:tr w:rsidR="00AE1617" w:rsidRPr="003F019B" w:rsidTr="004F62C6">
        <w:trPr>
          <w:trHeight w:val="1950"/>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4F62C6" w:rsidRDefault="00AE1617" w:rsidP="00145809">
            <w:pPr>
              <w:tabs>
                <w:tab w:val="left" w:pos="226"/>
              </w:tabs>
              <w:rPr>
                <w:lang w:val="kk-KZ"/>
              </w:rPr>
            </w:pPr>
            <w:r w:rsidRPr="004F62C6">
              <w:rPr>
                <w:b/>
                <w:lang w:val="kk-KZ"/>
              </w:rPr>
              <w:t>5</w:t>
            </w:r>
            <w:r w:rsidRPr="004F62C6">
              <w:rPr>
                <w:lang w:val="kk-KZ"/>
              </w:rPr>
              <w:t>. ПАЙДАЛАНУ ЖӘНЕ САҚТАУ ШАРТТАРЫ.</w:t>
            </w:r>
          </w:p>
          <w:p w:rsidR="004F62C6" w:rsidRPr="004F62C6" w:rsidRDefault="004F62C6" w:rsidP="004F62C6">
            <w:pPr>
              <w:rPr>
                <w:rStyle w:val="s0"/>
                <w:lang w:val="kk-KZ"/>
              </w:rPr>
            </w:pPr>
            <w:r w:rsidRPr="004F62C6">
              <w:rPr>
                <w:rStyle w:val="s0"/>
                <w:lang w:val="kk-KZ"/>
              </w:rPr>
              <w:t>Жұмыс температурасының диапазоны:</w:t>
            </w:r>
          </w:p>
          <w:p w:rsidR="004F62C6" w:rsidRPr="004F62C6" w:rsidRDefault="004F62C6" w:rsidP="004F62C6">
            <w:pPr>
              <w:rPr>
                <w:rStyle w:val="s0"/>
                <w:lang w:val="kk-KZ"/>
              </w:rPr>
            </w:pPr>
            <w:r w:rsidRPr="004F62C6">
              <w:rPr>
                <w:rStyle w:val="s0"/>
                <w:lang w:val="kk-KZ"/>
              </w:rPr>
              <w:t>төменгі шекара: -40°C-тан;</w:t>
            </w:r>
          </w:p>
          <w:p w:rsidR="004F62C6" w:rsidRPr="004F62C6" w:rsidRDefault="004F62C6" w:rsidP="004F62C6">
            <w:pPr>
              <w:rPr>
                <w:rStyle w:val="s0"/>
                <w:lang w:val="kk-KZ"/>
              </w:rPr>
            </w:pPr>
            <w:r w:rsidRPr="004F62C6">
              <w:rPr>
                <w:rStyle w:val="s0"/>
                <w:lang w:val="kk-KZ"/>
              </w:rPr>
              <w:t>жоғарғы шекара: +120°C дейін.</w:t>
            </w:r>
          </w:p>
          <w:p w:rsidR="004F62C6" w:rsidRPr="004F62C6" w:rsidRDefault="004F62C6" w:rsidP="004F62C6">
            <w:pPr>
              <w:rPr>
                <w:rStyle w:val="s0"/>
                <w:lang w:val="kk-KZ"/>
              </w:rPr>
            </w:pPr>
            <w:r w:rsidRPr="004F62C6">
              <w:rPr>
                <w:rStyle w:val="s0"/>
                <w:lang w:val="kk-KZ"/>
              </w:rPr>
              <w:t>сақтау температурасы:</w:t>
            </w:r>
          </w:p>
          <w:p w:rsidR="004F62C6" w:rsidRPr="004F62C6" w:rsidRDefault="004F62C6" w:rsidP="004F62C6">
            <w:pPr>
              <w:rPr>
                <w:rStyle w:val="s0"/>
                <w:lang w:val="kk-KZ"/>
              </w:rPr>
            </w:pPr>
            <w:r w:rsidRPr="004F62C6">
              <w:rPr>
                <w:rStyle w:val="s0"/>
                <w:lang w:val="kk-KZ"/>
              </w:rPr>
              <w:t>төменгі шекара: 20°C бастап;</w:t>
            </w:r>
          </w:p>
          <w:p w:rsidR="00AE1617" w:rsidRPr="004F62C6" w:rsidRDefault="004F62C6" w:rsidP="004F62C6">
            <w:pPr>
              <w:tabs>
                <w:tab w:val="left" w:pos="226"/>
              </w:tabs>
              <w:rPr>
                <w:lang w:val="kk-KZ"/>
              </w:rPr>
            </w:pPr>
            <w:r w:rsidRPr="004F62C6">
              <w:rPr>
                <w:rStyle w:val="s0"/>
                <w:lang w:val="kk-KZ"/>
              </w:rPr>
              <w:t>Жоғарғы шекара: +35°C дейін</w:t>
            </w:r>
          </w:p>
        </w:tc>
      </w:tr>
      <w:tr w:rsidR="00AE1617" w:rsidRPr="008F1AD8" w:rsidTr="004F62C6">
        <w:trPr>
          <w:trHeight w:val="1966"/>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4F62C6" w:rsidRDefault="00AE1617" w:rsidP="00022BF7">
            <w:pPr>
              <w:rPr>
                <w:lang w:val="kk-KZ"/>
              </w:rPr>
            </w:pPr>
            <w:r w:rsidRPr="004F62C6">
              <w:rPr>
                <w:b/>
                <w:lang w:val="kk-KZ"/>
              </w:rPr>
              <w:t>6</w:t>
            </w:r>
            <w:r w:rsidRPr="004F62C6">
              <w:rPr>
                <w:lang w:val="kk-KZ"/>
              </w:rPr>
              <w:t>. ТЕХНИКАЛЫҚ ҚҰЖАТТАМАҒА ҚОЙЫЛАТЫН ТАЛАПТАР</w:t>
            </w:r>
          </w:p>
          <w:p w:rsidR="004F62C6" w:rsidRPr="004F62C6" w:rsidRDefault="004F62C6" w:rsidP="004F62C6">
            <w:pPr>
              <w:tabs>
                <w:tab w:val="left" w:pos="226"/>
              </w:tabs>
              <w:rPr>
                <w:color w:val="auto"/>
                <w:lang w:val="kk-KZ"/>
              </w:rPr>
            </w:pPr>
            <w:r w:rsidRPr="004F62C6">
              <w:rPr>
                <w:color w:val="auto"/>
                <w:lang w:val="kk-KZ"/>
              </w:rPr>
              <w:t>Құжаттама жиынтығында (төмендегілермен шектелмей)болуы тиіс:</w:t>
            </w:r>
          </w:p>
          <w:p w:rsidR="004F62C6" w:rsidRPr="004F62C6" w:rsidRDefault="004F62C6" w:rsidP="004F62C6">
            <w:pPr>
              <w:tabs>
                <w:tab w:val="left" w:pos="226"/>
              </w:tabs>
              <w:rPr>
                <w:color w:val="auto"/>
                <w:lang w:val="kk-KZ"/>
              </w:rPr>
            </w:pPr>
            <w:r w:rsidRPr="004F62C6">
              <w:rPr>
                <w:color w:val="auto"/>
                <w:lang w:val="kk-KZ"/>
              </w:rPr>
              <w:t>1) Пайдалану жөніндегі Нұсқаулық (орыс және / немесе ағылшын тілдерінде);</w:t>
            </w:r>
          </w:p>
          <w:p w:rsidR="004F62C6" w:rsidRPr="004F62C6" w:rsidRDefault="004F62C6" w:rsidP="004F62C6">
            <w:pPr>
              <w:tabs>
                <w:tab w:val="left" w:pos="226"/>
              </w:tabs>
              <w:rPr>
                <w:color w:val="auto"/>
                <w:lang w:val="kk-KZ"/>
              </w:rPr>
            </w:pPr>
            <w:r w:rsidRPr="004F62C6">
              <w:rPr>
                <w:color w:val="auto"/>
                <w:lang w:val="kk-KZ"/>
              </w:rPr>
              <w:t>2) паспорттық деректері бар құжаттар (орыс немесе ағылшын тілдерінде).</w:t>
            </w:r>
          </w:p>
          <w:p w:rsidR="00AE1617" w:rsidRPr="004F62C6" w:rsidRDefault="004F62C6" w:rsidP="004F62C6">
            <w:pPr>
              <w:tabs>
                <w:tab w:val="left" w:pos="226"/>
              </w:tabs>
              <w:rPr>
                <w:lang w:val="kk-KZ"/>
              </w:rPr>
            </w:pPr>
            <w:r w:rsidRPr="004F62C6">
              <w:rPr>
                <w:color w:val="auto"/>
                <w:lang w:val="kk-KZ"/>
              </w:rPr>
              <w:t>Жеткізілетін тауарды дайындаушы зауытта шығарылатын өнімнің каталогы, сипаттамалары, Техникалық сипаттамалары және жеткізілетін тауар туралы басқа да ақпарат орналастырылатын электрондық сайт болуы тиіс.</w:t>
            </w:r>
          </w:p>
        </w:tc>
      </w:tr>
      <w:tr w:rsidR="00356FDB" w:rsidRPr="00CB172E" w:rsidTr="00902AFE">
        <w:trPr>
          <w:jc w:val="center"/>
        </w:trPr>
        <w:tc>
          <w:tcPr>
            <w:tcW w:w="995" w:type="pct"/>
            <w:tcMar>
              <w:top w:w="0" w:type="dxa"/>
              <w:left w:w="108" w:type="dxa"/>
              <w:bottom w:w="0" w:type="dxa"/>
              <w:right w:w="108" w:type="dxa"/>
            </w:tcMar>
            <w:hideMark/>
          </w:tcPr>
          <w:p w:rsidR="00356FDB" w:rsidRPr="00CB172E" w:rsidRDefault="00356FDB" w:rsidP="001B5324">
            <w:pPr>
              <w:textAlignment w:val="baseline"/>
              <w:rPr>
                <w:lang w:val="kk-KZ"/>
              </w:rPr>
            </w:pPr>
            <w:r w:rsidRPr="00CB172E">
              <w:rPr>
                <w:lang w:val="kk-KZ"/>
              </w:rPr>
              <w:t xml:space="preserve">Байланысты қызметтер </w:t>
            </w:r>
            <w:r w:rsidRPr="00CB172E">
              <w:rPr>
                <w:lang w:val="kk-KZ"/>
              </w:rPr>
              <w:lastRenderedPageBreak/>
              <w:t>(қажет болған жағдайда көрсетіледі) (монтаждау, іске қосу, дайындау, тексеру және тауарларды сынау)</w:t>
            </w:r>
          </w:p>
        </w:tc>
        <w:tc>
          <w:tcPr>
            <w:tcW w:w="4005" w:type="pct"/>
            <w:tcMar>
              <w:top w:w="0" w:type="dxa"/>
              <w:left w:w="108" w:type="dxa"/>
              <w:bottom w:w="0" w:type="dxa"/>
              <w:right w:w="108" w:type="dxa"/>
            </w:tcMar>
            <w:hideMark/>
          </w:tcPr>
          <w:p w:rsidR="00356FDB" w:rsidRPr="00CB172E" w:rsidRDefault="006B461A" w:rsidP="001B5324">
            <w:pPr>
              <w:rPr>
                <w:color w:val="auto"/>
                <w:lang w:val="kk-KZ"/>
              </w:rPr>
            </w:pPr>
            <w:r w:rsidRPr="00CB172E">
              <w:rPr>
                <w:color w:val="auto"/>
                <w:lang w:val="kk-KZ"/>
              </w:rPr>
              <w:lastRenderedPageBreak/>
              <w:t>жоқ</w:t>
            </w:r>
          </w:p>
        </w:tc>
      </w:tr>
      <w:tr w:rsidR="00356FDB" w:rsidRPr="00CB172E" w:rsidTr="00902AFE">
        <w:trPr>
          <w:jc w:val="center"/>
        </w:trPr>
        <w:tc>
          <w:tcPr>
            <w:tcW w:w="995" w:type="pct"/>
            <w:tcMar>
              <w:top w:w="0" w:type="dxa"/>
              <w:left w:w="108" w:type="dxa"/>
              <w:bottom w:w="0" w:type="dxa"/>
              <w:right w:w="108" w:type="dxa"/>
            </w:tcMar>
            <w:hideMark/>
          </w:tcPr>
          <w:p w:rsidR="00356FDB" w:rsidRPr="00CB172E" w:rsidRDefault="00356FDB" w:rsidP="001B5324">
            <w:pPr>
              <w:textAlignment w:val="baseline"/>
              <w:rPr>
                <w:lang w:val="kk-KZ"/>
              </w:rPr>
            </w:pPr>
            <w:r w:rsidRPr="00CB172E">
              <w:rPr>
                <w:lang w:val="kk-KZ"/>
              </w:rPr>
              <w:lastRenderedPageBreak/>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4005" w:type="pct"/>
            <w:tcMar>
              <w:top w:w="0" w:type="dxa"/>
              <w:left w:w="108" w:type="dxa"/>
              <w:bottom w:w="0" w:type="dxa"/>
              <w:right w:w="108" w:type="dxa"/>
            </w:tcMar>
            <w:hideMark/>
          </w:tcPr>
          <w:p w:rsidR="00356FDB" w:rsidRPr="00CB172E" w:rsidRDefault="00765F1E" w:rsidP="001B5324">
            <w:pPr>
              <w:rPr>
                <w:color w:val="auto"/>
                <w:lang w:val="kk-KZ"/>
              </w:rPr>
            </w:pPr>
            <w:r w:rsidRPr="00CB172E">
              <w:rPr>
                <w:color w:val="auto"/>
                <w:lang w:val="kk-KZ"/>
              </w:rPr>
              <w:t>жоқ</w:t>
            </w:r>
          </w:p>
        </w:tc>
      </w:tr>
    </w:tbl>
    <w:p w:rsidR="001B5324" w:rsidRPr="00CB172E" w:rsidRDefault="001B5324" w:rsidP="001B5324">
      <w:pPr>
        <w:ind w:firstLine="397"/>
        <w:jc w:val="both"/>
        <w:rPr>
          <w:lang w:val="kk-KZ"/>
        </w:rPr>
      </w:pPr>
      <w:r w:rsidRPr="00CB172E">
        <w:rPr>
          <w:lang w:val="kk-KZ"/>
        </w:rPr>
        <w:t>* мәліметтер мемлекеттік сатып алу жоспарынан алынады (автоматты түрде көрсетіледі).</w:t>
      </w:r>
    </w:p>
    <w:p w:rsidR="001B5324" w:rsidRPr="00CB172E" w:rsidRDefault="001B5324" w:rsidP="001B5324">
      <w:pPr>
        <w:ind w:firstLine="397"/>
        <w:jc w:val="both"/>
        <w:rPr>
          <w:lang w:val="kk-KZ"/>
        </w:rPr>
      </w:pPr>
      <w:r w:rsidRPr="00CB172E">
        <w:rPr>
          <w:lang w:val="kk-KZ"/>
        </w:rPr>
        <w:t>Ескерту.</w:t>
      </w:r>
    </w:p>
    <w:p w:rsidR="001B5324" w:rsidRPr="00CB172E" w:rsidRDefault="001B5324" w:rsidP="001B5324">
      <w:pPr>
        <w:ind w:firstLine="397"/>
        <w:jc w:val="both"/>
        <w:rPr>
          <w:lang w:val="kk-KZ"/>
        </w:rPr>
      </w:pPr>
      <w:r w:rsidRPr="00CB172E">
        <w:rPr>
          <w:lang w:val="kk-KZ"/>
        </w:rPr>
        <w:t>1. Функционалдық, техникалық, сапалық, пайдаланушылық, өзге де сипаттамалар, ілеспе қызметтер бойынша әрбір талап және қосымша талаптар бөлек жолда көрсетіледі.</w:t>
      </w:r>
    </w:p>
    <w:p w:rsidR="001B5324" w:rsidRPr="00CB172E" w:rsidRDefault="001B5324" w:rsidP="001B5324">
      <w:pPr>
        <w:ind w:firstLine="397"/>
        <w:jc w:val="both"/>
        <w:rPr>
          <w:lang w:val="kk-KZ"/>
        </w:rPr>
      </w:pPr>
      <w:r w:rsidRPr="00CB172E">
        <w:rPr>
          <w:lang w:val="kk-KZ"/>
        </w:rPr>
        <w:t>2. Өзге құжаттарда техникалық ерекшеліктің талаптарын белгілеуге жол берілмейді.</w:t>
      </w:r>
    </w:p>
    <w:p w:rsidR="001B5324" w:rsidRPr="00CB172E" w:rsidRDefault="001B5324" w:rsidP="00AB60DD">
      <w:pPr>
        <w:rPr>
          <w:lang w:val="kk-KZ"/>
        </w:rPr>
      </w:pPr>
    </w:p>
    <w:p w:rsidR="00022166" w:rsidRPr="00CB172E" w:rsidRDefault="00022166" w:rsidP="00022166">
      <w:pPr>
        <w:tabs>
          <w:tab w:val="left" w:pos="10915"/>
        </w:tabs>
        <w:rPr>
          <w:b/>
          <w:color w:val="auto"/>
          <w:lang w:val="kk-KZ"/>
        </w:rPr>
      </w:pPr>
    </w:p>
    <w:p w:rsidR="00022166" w:rsidRPr="00CB172E" w:rsidRDefault="00022166" w:rsidP="00022166">
      <w:pPr>
        <w:tabs>
          <w:tab w:val="left" w:pos="10915"/>
        </w:tabs>
        <w:rPr>
          <w:b/>
          <w:color w:val="auto"/>
          <w:lang w:val="kk-KZ"/>
        </w:rPr>
      </w:pPr>
      <w:bookmarkStart w:id="1" w:name="_GoBack"/>
      <w:bookmarkEnd w:id="1"/>
    </w:p>
    <w:p w:rsidR="00022166" w:rsidRPr="006B461A" w:rsidRDefault="00022166" w:rsidP="00022166">
      <w:pPr>
        <w:tabs>
          <w:tab w:val="left" w:pos="10915"/>
        </w:tabs>
        <w:rPr>
          <w:lang w:val="kk-KZ"/>
        </w:rPr>
      </w:pPr>
      <w:r w:rsidRPr="00CB172E">
        <w:rPr>
          <w:b/>
          <w:color w:val="auto"/>
          <w:lang w:val="kk-KZ"/>
        </w:rPr>
        <w:t xml:space="preserve">«Қазтелерадио» АҚ ҰЖТХТД филиалының директоры                                                                       ______________    </w:t>
      </w:r>
      <w:proofErr w:type="spellStart"/>
      <w:r w:rsidRPr="00CB172E">
        <w:rPr>
          <w:b/>
          <w:color w:val="auto"/>
        </w:rPr>
        <w:t>Шамшатов</w:t>
      </w:r>
      <w:proofErr w:type="spellEnd"/>
      <w:r w:rsidRPr="00CB172E">
        <w:rPr>
          <w:b/>
          <w:color w:val="auto"/>
        </w:rPr>
        <w:t xml:space="preserve"> К. Н.</w:t>
      </w:r>
    </w:p>
    <w:p w:rsidR="005B122B" w:rsidRPr="006B461A" w:rsidRDefault="005B122B" w:rsidP="00022166">
      <w:pPr>
        <w:tabs>
          <w:tab w:val="left" w:pos="10915"/>
        </w:tabs>
        <w:rPr>
          <w:lang w:val="kk-KZ"/>
        </w:rPr>
      </w:pPr>
    </w:p>
    <w:sectPr w:rsidR="005B122B" w:rsidRPr="006B461A" w:rsidSect="00D01C8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7B1F"/>
    <w:multiLevelType w:val="hybridMultilevel"/>
    <w:tmpl w:val="5A24A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2A682C"/>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0E015CE"/>
    <w:multiLevelType w:val="hybridMultilevel"/>
    <w:tmpl w:val="F932AC88"/>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6463A8"/>
    <w:multiLevelType w:val="hybridMultilevel"/>
    <w:tmpl w:val="A912A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F737E9"/>
    <w:multiLevelType w:val="multilevel"/>
    <w:tmpl w:val="626E6A2A"/>
    <w:lvl w:ilvl="0">
      <w:start w:val="1"/>
      <w:numFmt w:val="russianLower"/>
      <w:lvlText w:val="%1)"/>
      <w:lvlJc w:val="left"/>
      <w:pPr>
        <w:ind w:left="1637"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EC70222"/>
    <w:multiLevelType w:val="hybridMultilevel"/>
    <w:tmpl w:val="6D362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65616D"/>
    <w:multiLevelType w:val="hybridMultilevel"/>
    <w:tmpl w:val="15D623FC"/>
    <w:lvl w:ilvl="0" w:tplc="C7B4D55E">
      <w:start w:val="1"/>
      <w:numFmt w:val="bullet"/>
      <w:pStyle w:val="a"/>
      <w:lvlText w:val="–"/>
      <w:lvlJc w:val="left"/>
      <w:pPr>
        <w:ind w:left="1996" w:hanging="360"/>
      </w:pPr>
      <w:rPr>
        <w:rFonts w:ascii="Times New Roman" w:hAnsi="Times New Roman" w:cs="Times New Roman" w:hint="default"/>
      </w:r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7">
    <w:nsid w:val="28476963"/>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29CF34B4"/>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330791"/>
    <w:multiLevelType w:val="hybridMultilevel"/>
    <w:tmpl w:val="569ACFEC"/>
    <w:lvl w:ilvl="0" w:tplc="04190001">
      <w:start w:val="1"/>
      <w:numFmt w:val="bullet"/>
      <w:lvlText w:val=""/>
      <w:lvlJc w:val="left"/>
      <w:pPr>
        <w:ind w:left="1011" w:hanging="360"/>
      </w:pPr>
      <w:rPr>
        <w:rFonts w:ascii="Symbol" w:hAnsi="Symbol" w:hint="default"/>
      </w:rPr>
    </w:lvl>
    <w:lvl w:ilvl="1" w:tplc="04190003" w:tentative="1">
      <w:start w:val="1"/>
      <w:numFmt w:val="bullet"/>
      <w:lvlText w:val="o"/>
      <w:lvlJc w:val="left"/>
      <w:pPr>
        <w:ind w:left="1731" w:hanging="360"/>
      </w:pPr>
      <w:rPr>
        <w:rFonts w:ascii="Courier New" w:hAnsi="Courier New" w:hint="default"/>
      </w:rPr>
    </w:lvl>
    <w:lvl w:ilvl="2" w:tplc="04190005" w:tentative="1">
      <w:start w:val="1"/>
      <w:numFmt w:val="bullet"/>
      <w:pStyle w:val="3-"/>
      <w:lvlText w:val=""/>
      <w:lvlJc w:val="left"/>
      <w:pPr>
        <w:ind w:left="2451" w:hanging="360"/>
      </w:pPr>
      <w:rPr>
        <w:rFonts w:ascii="Wingdings" w:hAnsi="Wingdings" w:hint="default"/>
      </w:rPr>
    </w:lvl>
    <w:lvl w:ilvl="3" w:tplc="04190001" w:tentative="1">
      <w:start w:val="1"/>
      <w:numFmt w:val="bullet"/>
      <w:lvlText w:val=""/>
      <w:lvlJc w:val="left"/>
      <w:pPr>
        <w:ind w:left="3171" w:hanging="360"/>
      </w:pPr>
      <w:rPr>
        <w:rFonts w:ascii="Symbol" w:hAnsi="Symbol" w:hint="default"/>
      </w:rPr>
    </w:lvl>
    <w:lvl w:ilvl="4" w:tplc="04190003" w:tentative="1">
      <w:start w:val="1"/>
      <w:numFmt w:val="bullet"/>
      <w:lvlText w:val="o"/>
      <w:lvlJc w:val="left"/>
      <w:pPr>
        <w:ind w:left="3891" w:hanging="360"/>
      </w:pPr>
      <w:rPr>
        <w:rFonts w:ascii="Courier New" w:hAnsi="Courier New" w:hint="default"/>
      </w:rPr>
    </w:lvl>
    <w:lvl w:ilvl="5" w:tplc="04190005" w:tentative="1">
      <w:start w:val="1"/>
      <w:numFmt w:val="bullet"/>
      <w:lvlText w:val=""/>
      <w:lvlJc w:val="left"/>
      <w:pPr>
        <w:ind w:left="4611" w:hanging="360"/>
      </w:pPr>
      <w:rPr>
        <w:rFonts w:ascii="Wingdings" w:hAnsi="Wingdings" w:hint="default"/>
      </w:rPr>
    </w:lvl>
    <w:lvl w:ilvl="6" w:tplc="04190001" w:tentative="1">
      <w:start w:val="1"/>
      <w:numFmt w:val="bullet"/>
      <w:lvlText w:val=""/>
      <w:lvlJc w:val="left"/>
      <w:pPr>
        <w:ind w:left="5331" w:hanging="360"/>
      </w:pPr>
      <w:rPr>
        <w:rFonts w:ascii="Symbol" w:hAnsi="Symbol" w:hint="default"/>
      </w:rPr>
    </w:lvl>
    <w:lvl w:ilvl="7" w:tplc="04190003" w:tentative="1">
      <w:start w:val="1"/>
      <w:numFmt w:val="bullet"/>
      <w:lvlText w:val="o"/>
      <w:lvlJc w:val="left"/>
      <w:pPr>
        <w:ind w:left="6051" w:hanging="360"/>
      </w:pPr>
      <w:rPr>
        <w:rFonts w:ascii="Courier New" w:hAnsi="Courier New" w:hint="default"/>
      </w:rPr>
    </w:lvl>
    <w:lvl w:ilvl="8" w:tplc="04190005" w:tentative="1">
      <w:start w:val="1"/>
      <w:numFmt w:val="bullet"/>
      <w:lvlText w:val=""/>
      <w:lvlJc w:val="left"/>
      <w:pPr>
        <w:ind w:left="6771" w:hanging="360"/>
      </w:pPr>
      <w:rPr>
        <w:rFonts w:ascii="Wingdings" w:hAnsi="Wingdings" w:hint="default"/>
      </w:rPr>
    </w:lvl>
  </w:abstractNum>
  <w:abstractNum w:abstractNumId="10">
    <w:nsid w:val="2B440CE8"/>
    <w:multiLevelType w:val="hybridMultilevel"/>
    <w:tmpl w:val="895C0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E8024E"/>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E1A4923"/>
    <w:multiLevelType w:val="hybridMultilevel"/>
    <w:tmpl w:val="D3CA6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A93CA7"/>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52502A4"/>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6AC3606"/>
    <w:multiLevelType w:val="multilevel"/>
    <w:tmpl w:val="215C49EE"/>
    <w:lvl w:ilvl="0">
      <w:start w:val="1"/>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6">
    <w:nsid w:val="3ABC6F69"/>
    <w:multiLevelType w:val="hybridMultilevel"/>
    <w:tmpl w:val="CE24D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F10EB8"/>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0F0AB2"/>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3CE0906"/>
    <w:multiLevelType w:val="hybridMultilevel"/>
    <w:tmpl w:val="BDCA99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265FC1"/>
    <w:multiLevelType w:val="hybridMultilevel"/>
    <w:tmpl w:val="7FA8F51C"/>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1A544D"/>
    <w:multiLevelType w:val="hybridMultilevel"/>
    <w:tmpl w:val="85B29E5A"/>
    <w:lvl w:ilvl="0" w:tplc="B484CDD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8E184F"/>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6E66AF2"/>
    <w:multiLevelType w:val="multilevel"/>
    <w:tmpl w:val="72187604"/>
    <w:lvl w:ilvl="0">
      <w:start w:val="1"/>
      <w:numFmt w:val="decimal"/>
      <w:pStyle w:val="1"/>
      <w:lvlText w:val="%1."/>
      <w:lvlJc w:val="left"/>
      <w:pPr>
        <w:tabs>
          <w:tab w:val="num" w:pos="5565"/>
        </w:tabs>
        <w:ind w:left="5565" w:hanging="705"/>
      </w:pPr>
      <w:rPr>
        <w:rFonts w:ascii="Times New Roman" w:hAnsi="Times New Roman" w:cs="Times New Roman" w:hint="default"/>
        <w:b/>
        <w:sz w:val="24"/>
        <w:szCs w:val="24"/>
      </w:rPr>
    </w:lvl>
    <w:lvl w:ilvl="1">
      <w:start w:val="1"/>
      <w:numFmt w:val="decimal"/>
      <w:pStyle w:val="2"/>
      <w:lvlText w:val="%1.%2."/>
      <w:lvlJc w:val="left"/>
      <w:pPr>
        <w:tabs>
          <w:tab w:val="num" w:pos="1288"/>
        </w:tabs>
        <w:ind w:left="1288"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571"/>
        </w:tabs>
        <w:ind w:left="1571"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5B296F93"/>
    <w:multiLevelType w:val="hybridMultilevel"/>
    <w:tmpl w:val="A1AE2412"/>
    <w:lvl w:ilvl="0" w:tplc="9F6A3CAA">
      <w:start w:val="20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C1F5E97"/>
    <w:multiLevelType w:val="hybridMultilevel"/>
    <w:tmpl w:val="71E6E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3F90884"/>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BA6F59"/>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4A16F7"/>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nsid w:val="672E2445"/>
    <w:multiLevelType w:val="hybridMultilevel"/>
    <w:tmpl w:val="42228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74D4110"/>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nsid w:val="69DB4DE5"/>
    <w:multiLevelType w:val="hybridMultilevel"/>
    <w:tmpl w:val="4790E5B4"/>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B9E48A0"/>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90985"/>
    <w:multiLevelType w:val="hybridMultilevel"/>
    <w:tmpl w:val="4E964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F8B6F27"/>
    <w:multiLevelType w:val="hybridMultilevel"/>
    <w:tmpl w:val="97A86E74"/>
    <w:lvl w:ilvl="0" w:tplc="C6AE80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6FEE4475"/>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25A4A13"/>
    <w:multiLevelType w:val="hybridMultilevel"/>
    <w:tmpl w:val="E3D4D7D2"/>
    <w:lvl w:ilvl="0" w:tplc="C6AE8062">
      <w:start w:val="1"/>
      <w:numFmt w:val="decimal"/>
      <w:lvlText w:val="%1)"/>
      <w:lvlJc w:val="left"/>
      <w:pPr>
        <w:ind w:left="108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EAF47EF"/>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26"/>
  </w:num>
  <w:num w:numId="2">
    <w:abstractNumId w:val="27"/>
  </w:num>
  <w:num w:numId="3">
    <w:abstractNumId w:val="8"/>
  </w:num>
  <w:num w:numId="4">
    <w:abstractNumId w:val="13"/>
  </w:num>
  <w:num w:numId="5">
    <w:abstractNumId w:val="18"/>
  </w:num>
  <w:num w:numId="6">
    <w:abstractNumId w:val="35"/>
  </w:num>
  <w:num w:numId="7">
    <w:abstractNumId w:val="14"/>
  </w:num>
  <w:num w:numId="8">
    <w:abstractNumId w:val="1"/>
  </w:num>
  <w:num w:numId="9">
    <w:abstractNumId w:val="32"/>
  </w:num>
  <w:num w:numId="10">
    <w:abstractNumId w:val="22"/>
  </w:num>
  <w:num w:numId="11">
    <w:abstractNumId w:val="30"/>
  </w:num>
  <w:num w:numId="12">
    <w:abstractNumId w:val="28"/>
  </w:num>
  <w:num w:numId="13">
    <w:abstractNumId w:val="7"/>
  </w:num>
  <w:num w:numId="14">
    <w:abstractNumId w:val="11"/>
  </w:num>
  <w:num w:numId="15">
    <w:abstractNumId w:val="24"/>
  </w:num>
  <w:num w:numId="16">
    <w:abstractNumId w:val="15"/>
  </w:num>
  <w:num w:numId="17">
    <w:abstractNumId w:val="17"/>
  </w:num>
  <w:num w:numId="18">
    <w:abstractNumId w:val="37"/>
  </w:num>
  <w:num w:numId="19">
    <w:abstractNumId w:val="23"/>
  </w:num>
  <w:num w:numId="20">
    <w:abstractNumId w:val="4"/>
  </w:num>
  <w:num w:numId="21">
    <w:abstractNumId w:val="19"/>
  </w:num>
  <w:num w:numId="22">
    <w:abstractNumId w:val="34"/>
  </w:num>
  <w:num w:numId="23">
    <w:abstractNumId w:val="36"/>
  </w:num>
  <w:num w:numId="24">
    <w:abstractNumId w:val="33"/>
  </w:num>
  <w:num w:numId="25">
    <w:abstractNumId w:val="9"/>
  </w:num>
  <w:num w:numId="26">
    <w:abstractNumId w:val="25"/>
  </w:num>
  <w:num w:numId="27">
    <w:abstractNumId w:val="29"/>
  </w:num>
  <w:num w:numId="28">
    <w:abstractNumId w:val="6"/>
  </w:num>
  <w:num w:numId="29">
    <w:abstractNumId w:val="10"/>
  </w:num>
  <w:num w:numId="30">
    <w:abstractNumId w:val="31"/>
  </w:num>
  <w:num w:numId="31">
    <w:abstractNumId w:val="12"/>
  </w:num>
  <w:num w:numId="32">
    <w:abstractNumId w:val="3"/>
  </w:num>
  <w:num w:numId="33">
    <w:abstractNumId w:val="20"/>
  </w:num>
  <w:num w:numId="34">
    <w:abstractNumId w:val="2"/>
  </w:num>
  <w:num w:numId="35">
    <w:abstractNumId w:val="5"/>
  </w:num>
  <w:num w:numId="36">
    <w:abstractNumId w:val="0"/>
  </w:num>
  <w:num w:numId="37">
    <w:abstractNumId w:val="21"/>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0098C"/>
    <w:rsid w:val="000042FE"/>
    <w:rsid w:val="00014E0B"/>
    <w:rsid w:val="00022166"/>
    <w:rsid w:val="00022BF7"/>
    <w:rsid w:val="000271EF"/>
    <w:rsid w:val="00046E8A"/>
    <w:rsid w:val="00062C95"/>
    <w:rsid w:val="0006416C"/>
    <w:rsid w:val="00065225"/>
    <w:rsid w:val="00065371"/>
    <w:rsid w:val="00087BD1"/>
    <w:rsid w:val="0009291E"/>
    <w:rsid w:val="000A2106"/>
    <w:rsid w:val="000B257D"/>
    <w:rsid w:val="000B7D62"/>
    <w:rsid w:val="000C0D8D"/>
    <w:rsid w:val="000C181F"/>
    <w:rsid w:val="000D4308"/>
    <w:rsid w:val="000E170C"/>
    <w:rsid w:val="000E3E0E"/>
    <w:rsid w:val="000E66F4"/>
    <w:rsid w:val="000F7190"/>
    <w:rsid w:val="0012007B"/>
    <w:rsid w:val="001215A6"/>
    <w:rsid w:val="00144CFE"/>
    <w:rsid w:val="00145809"/>
    <w:rsid w:val="00146109"/>
    <w:rsid w:val="001701E6"/>
    <w:rsid w:val="00172359"/>
    <w:rsid w:val="001A3557"/>
    <w:rsid w:val="001A45CB"/>
    <w:rsid w:val="001A5A89"/>
    <w:rsid w:val="001B5324"/>
    <w:rsid w:val="001C1833"/>
    <w:rsid w:val="001D6BF3"/>
    <w:rsid w:val="001E0D4C"/>
    <w:rsid w:val="001E2AEC"/>
    <w:rsid w:val="002063FC"/>
    <w:rsid w:val="00230B01"/>
    <w:rsid w:val="00232BDD"/>
    <w:rsid w:val="0027624B"/>
    <w:rsid w:val="002870A4"/>
    <w:rsid w:val="002A0015"/>
    <w:rsid w:val="002B2442"/>
    <w:rsid w:val="002C4C3E"/>
    <w:rsid w:val="002C7623"/>
    <w:rsid w:val="002E1456"/>
    <w:rsid w:val="002F2EA0"/>
    <w:rsid w:val="00300637"/>
    <w:rsid w:val="00300DC1"/>
    <w:rsid w:val="0030166F"/>
    <w:rsid w:val="003100CA"/>
    <w:rsid w:val="00330F5E"/>
    <w:rsid w:val="00334438"/>
    <w:rsid w:val="00337022"/>
    <w:rsid w:val="00356FDB"/>
    <w:rsid w:val="003570D4"/>
    <w:rsid w:val="003761B2"/>
    <w:rsid w:val="003A45B1"/>
    <w:rsid w:val="003B3C9A"/>
    <w:rsid w:val="003D326A"/>
    <w:rsid w:val="003E161E"/>
    <w:rsid w:val="003E69E4"/>
    <w:rsid w:val="003F019B"/>
    <w:rsid w:val="003F2AA1"/>
    <w:rsid w:val="003F5CE1"/>
    <w:rsid w:val="004202F6"/>
    <w:rsid w:val="00426520"/>
    <w:rsid w:val="0043039C"/>
    <w:rsid w:val="00436E54"/>
    <w:rsid w:val="00441F40"/>
    <w:rsid w:val="0044754F"/>
    <w:rsid w:val="00447FCB"/>
    <w:rsid w:val="0045228F"/>
    <w:rsid w:val="0047197E"/>
    <w:rsid w:val="00491CCF"/>
    <w:rsid w:val="004932BD"/>
    <w:rsid w:val="004A00BF"/>
    <w:rsid w:val="004A1653"/>
    <w:rsid w:val="004A4DAB"/>
    <w:rsid w:val="004C07FB"/>
    <w:rsid w:val="004D4D94"/>
    <w:rsid w:val="004E309A"/>
    <w:rsid w:val="004F1957"/>
    <w:rsid w:val="004F2F5A"/>
    <w:rsid w:val="004F62C6"/>
    <w:rsid w:val="00503EC1"/>
    <w:rsid w:val="00514703"/>
    <w:rsid w:val="00556900"/>
    <w:rsid w:val="00574C9C"/>
    <w:rsid w:val="0058517E"/>
    <w:rsid w:val="005A5511"/>
    <w:rsid w:val="005B122B"/>
    <w:rsid w:val="005B1402"/>
    <w:rsid w:val="005B6FFB"/>
    <w:rsid w:val="005F0A74"/>
    <w:rsid w:val="00603D23"/>
    <w:rsid w:val="00623531"/>
    <w:rsid w:val="00640582"/>
    <w:rsid w:val="0064285A"/>
    <w:rsid w:val="00642FBF"/>
    <w:rsid w:val="00650664"/>
    <w:rsid w:val="00652509"/>
    <w:rsid w:val="00663809"/>
    <w:rsid w:val="00671A95"/>
    <w:rsid w:val="00674E08"/>
    <w:rsid w:val="00676906"/>
    <w:rsid w:val="00681522"/>
    <w:rsid w:val="00694E17"/>
    <w:rsid w:val="006963DA"/>
    <w:rsid w:val="00697CF8"/>
    <w:rsid w:val="006A5E3A"/>
    <w:rsid w:val="006A6BDD"/>
    <w:rsid w:val="006B461A"/>
    <w:rsid w:val="006C1C60"/>
    <w:rsid w:val="006C3ED2"/>
    <w:rsid w:val="006C6AFB"/>
    <w:rsid w:val="006D393E"/>
    <w:rsid w:val="006F72E3"/>
    <w:rsid w:val="00734A6C"/>
    <w:rsid w:val="00734FDD"/>
    <w:rsid w:val="007453F4"/>
    <w:rsid w:val="00764605"/>
    <w:rsid w:val="00765F1E"/>
    <w:rsid w:val="007675B9"/>
    <w:rsid w:val="007703E0"/>
    <w:rsid w:val="0078144A"/>
    <w:rsid w:val="00782E33"/>
    <w:rsid w:val="00785660"/>
    <w:rsid w:val="0079224C"/>
    <w:rsid w:val="00793767"/>
    <w:rsid w:val="0079732F"/>
    <w:rsid w:val="007B3F2A"/>
    <w:rsid w:val="007D6E11"/>
    <w:rsid w:val="007F01A3"/>
    <w:rsid w:val="007F22CA"/>
    <w:rsid w:val="008068E5"/>
    <w:rsid w:val="00806B25"/>
    <w:rsid w:val="008126BD"/>
    <w:rsid w:val="00821CE0"/>
    <w:rsid w:val="008639F5"/>
    <w:rsid w:val="008646E1"/>
    <w:rsid w:val="008648B8"/>
    <w:rsid w:val="00865031"/>
    <w:rsid w:val="00873F33"/>
    <w:rsid w:val="00874E87"/>
    <w:rsid w:val="00877C7E"/>
    <w:rsid w:val="0088062B"/>
    <w:rsid w:val="00884A57"/>
    <w:rsid w:val="00884AC7"/>
    <w:rsid w:val="00896F60"/>
    <w:rsid w:val="008A27A3"/>
    <w:rsid w:val="008B07D5"/>
    <w:rsid w:val="008B1E45"/>
    <w:rsid w:val="008C33DE"/>
    <w:rsid w:val="008C3A1F"/>
    <w:rsid w:val="008D6ED3"/>
    <w:rsid w:val="008E0D62"/>
    <w:rsid w:val="008E1641"/>
    <w:rsid w:val="008E4A2B"/>
    <w:rsid w:val="008E516F"/>
    <w:rsid w:val="008F0681"/>
    <w:rsid w:val="008F1565"/>
    <w:rsid w:val="008F1AD8"/>
    <w:rsid w:val="00902AFE"/>
    <w:rsid w:val="00906B85"/>
    <w:rsid w:val="0092748A"/>
    <w:rsid w:val="0095757F"/>
    <w:rsid w:val="009776CC"/>
    <w:rsid w:val="00983C1A"/>
    <w:rsid w:val="00984FCF"/>
    <w:rsid w:val="009A0FB4"/>
    <w:rsid w:val="009A31BE"/>
    <w:rsid w:val="009A4658"/>
    <w:rsid w:val="009A7FF0"/>
    <w:rsid w:val="009C0CA9"/>
    <w:rsid w:val="009D449A"/>
    <w:rsid w:val="009E15D8"/>
    <w:rsid w:val="009E3DC2"/>
    <w:rsid w:val="009E457B"/>
    <w:rsid w:val="009E5BE6"/>
    <w:rsid w:val="009E6D1B"/>
    <w:rsid w:val="009F0521"/>
    <w:rsid w:val="00A06B11"/>
    <w:rsid w:val="00A16271"/>
    <w:rsid w:val="00A164BC"/>
    <w:rsid w:val="00A21421"/>
    <w:rsid w:val="00A225E0"/>
    <w:rsid w:val="00A229BE"/>
    <w:rsid w:val="00A243B8"/>
    <w:rsid w:val="00A45819"/>
    <w:rsid w:val="00A5744C"/>
    <w:rsid w:val="00A57587"/>
    <w:rsid w:val="00A62F67"/>
    <w:rsid w:val="00A769C0"/>
    <w:rsid w:val="00A84CFF"/>
    <w:rsid w:val="00A909CF"/>
    <w:rsid w:val="00A95B9B"/>
    <w:rsid w:val="00AA5ED0"/>
    <w:rsid w:val="00AB353A"/>
    <w:rsid w:val="00AB60DD"/>
    <w:rsid w:val="00AB71CE"/>
    <w:rsid w:val="00AC7900"/>
    <w:rsid w:val="00AD1159"/>
    <w:rsid w:val="00AD5D0D"/>
    <w:rsid w:val="00AE0932"/>
    <w:rsid w:val="00AE1617"/>
    <w:rsid w:val="00AE2F24"/>
    <w:rsid w:val="00AF7235"/>
    <w:rsid w:val="00B0372F"/>
    <w:rsid w:val="00B03902"/>
    <w:rsid w:val="00B04AAF"/>
    <w:rsid w:val="00B15AE5"/>
    <w:rsid w:val="00B15F8E"/>
    <w:rsid w:val="00B24F3A"/>
    <w:rsid w:val="00B65F45"/>
    <w:rsid w:val="00B77395"/>
    <w:rsid w:val="00B81392"/>
    <w:rsid w:val="00B922E3"/>
    <w:rsid w:val="00B92C86"/>
    <w:rsid w:val="00BA1188"/>
    <w:rsid w:val="00BB711B"/>
    <w:rsid w:val="00BE1EE3"/>
    <w:rsid w:val="00BE692D"/>
    <w:rsid w:val="00BF4B72"/>
    <w:rsid w:val="00BF4FDF"/>
    <w:rsid w:val="00C13B15"/>
    <w:rsid w:val="00C13F88"/>
    <w:rsid w:val="00C213BD"/>
    <w:rsid w:val="00C21A0D"/>
    <w:rsid w:val="00C23C33"/>
    <w:rsid w:val="00C27925"/>
    <w:rsid w:val="00C57556"/>
    <w:rsid w:val="00C601D3"/>
    <w:rsid w:val="00C67EF2"/>
    <w:rsid w:val="00C77F6F"/>
    <w:rsid w:val="00C91338"/>
    <w:rsid w:val="00C92788"/>
    <w:rsid w:val="00CA3BA8"/>
    <w:rsid w:val="00CA6712"/>
    <w:rsid w:val="00CB172E"/>
    <w:rsid w:val="00CD0DAA"/>
    <w:rsid w:val="00CD5869"/>
    <w:rsid w:val="00CD5C44"/>
    <w:rsid w:val="00CD5F9F"/>
    <w:rsid w:val="00CE76FF"/>
    <w:rsid w:val="00D01C89"/>
    <w:rsid w:val="00D20F26"/>
    <w:rsid w:val="00D40CB3"/>
    <w:rsid w:val="00D415DE"/>
    <w:rsid w:val="00D7138B"/>
    <w:rsid w:val="00D77362"/>
    <w:rsid w:val="00D81527"/>
    <w:rsid w:val="00D9074D"/>
    <w:rsid w:val="00D97D3C"/>
    <w:rsid w:val="00DA3AA0"/>
    <w:rsid w:val="00DC7F00"/>
    <w:rsid w:val="00DD46F7"/>
    <w:rsid w:val="00DE40F0"/>
    <w:rsid w:val="00E001BF"/>
    <w:rsid w:val="00E0243F"/>
    <w:rsid w:val="00E03310"/>
    <w:rsid w:val="00E20DF8"/>
    <w:rsid w:val="00E43CE7"/>
    <w:rsid w:val="00E57D6A"/>
    <w:rsid w:val="00E64090"/>
    <w:rsid w:val="00E66325"/>
    <w:rsid w:val="00E66658"/>
    <w:rsid w:val="00E806F8"/>
    <w:rsid w:val="00E83FF6"/>
    <w:rsid w:val="00E84483"/>
    <w:rsid w:val="00E95D15"/>
    <w:rsid w:val="00EB62B1"/>
    <w:rsid w:val="00EC0D68"/>
    <w:rsid w:val="00EC4A23"/>
    <w:rsid w:val="00ED3129"/>
    <w:rsid w:val="00EE5D02"/>
    <w:rsid w:val="00EE7667"/>
    <w:rsid w:val="00EF342C"/>
    <w:rsid w:val="00EF4E62"/>
    <w:rsid w:val="00EF7233"/>
    <w:rsid w:val="00F11609"/>
    <w:rsid w:val="00F12F7B"/>
    <w:rsid w:val="00F13CC2"/>
    <w:rsid w:val="00F2216F"/>
    <w:rsid w:val="00F64E45"/>
    <w:rsid w:val="00F83C0C"/>
    <w:rsid w:val="00FC2DBB"/>
    <w:rsid w:val="00FD59E3"/>
    <w:rsid w:val="00FD6B64"/>
    <w:rsid w:val="00FF2A13"/>
    <w:rsid w:val="00FF4DB5"/>
    <w:rsid w:val="00FF5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5">
    <w:name w:val="Balloon Text"/>
    <w:basedOn w:val="a0"/>
    <w:link w:val="a6"/>
    <w:uiPriority w:val="99"/>
    <w:semiHidden/>
    <w:unhideWhenUsed/>
    <w:rsid w:val="009A7FF0"/>
    <w:rPr>
      <w:rFonts w:ascii="Tahoma" w:hAnsi="Tahoma" w:cs="Tahoma"/>
      <w:sz w:val="16"/>
      <w:szCs w:val="16"/>
    </w:rPr>
  </w:style>
  <w:style w:type="character" w:customStyle="1" w:styleId="a6">
    <w:name w:val="Текст выноски Знак"/>
    <w:basedOn w:val="a1"/>
    <w:link w:val="a5"/>
    <w:uiPriority w:val="99"/>
    <w:semiHidden/>
    <w:rsid w:val="009A7FF0"/>
    <w:rPr>
      <w:rFonts w:ascii="Tahoma" w:eastAsia="Times New Roman" w:hAnsi="Tahoma" w:cs="Tahoma"/>
      <w:color w:val="000000"/>
      <w:sz w:val="16"/>
      <w:szCs w:val="16"/>
      <w:lang w:eastAsia="ru-RU"/>
    </w:rPr>
  </w:style>
  <w:style w:type="character" w:customStyle="1" w:styleId="a00">
    <w:name w:val="a0"/>
    <w:basedOn w:val="a1"/>
    <w:rsid w:val="001B5324"/>
  </w:style>
  <w:style w:type="paragraph" w:styleId="a7">
    <w:name w:val="List Paragraph"/>
    <w:basedOn w:val="a0"/>
    <w:uiPriority w:val="34"/>
    <w:qFormat/>
    <w:rsid w:val="00D01C89"/>
    <w:pPr>
      <w:spacing w:after="200"/>
      <w:ind w:left="720"/>
      <w:contextualSpacing/>
    </w:pPr>
    <w:rPr>
      <w:rFonts w:asciiTheme="majorHAnsi" w:eastAsiaTheme="minorHAnsi" w:hAnsiTheme="majorHAnsi" w:cstheme="minorBidi"/>
      <w:color w:val="auto"/>
      <w:lang w:eastAsia="en-US"/>
    </w:rPr>
  </w:style>
  <w:style w:type="paragraph" w:customStyle="1" w:styleId="1">
    <w:name w:val="ЗГ_ур1"/>
    <w:basedOn w:val="a0"/>
    <w:qFormat/>
    <w:rsid w:val="0043039C"/>
    <w:pPr>
      <w:numPr>
        <w:numId w:val="19"/>
      </w:numPr>
      <w:tabs>
        <w:tab w:val="clear" w:pos="5565"/>
        <w:tab w:val="num" w:pos="1276"/>
      </w:tabs>
      <w:spacing w:after="240"/>
      <w:ind w:left="0" w:firstLine="709"/>
    </w:pPr>
    <w:rPr>
      <w:rFonts w:cs="Arial"/>
      <w:b/>
      <w:caps/>
      <w:color w:val="auto"/>
    </w:rPr>
  </w:style>
  <w:style w:type="paragraph" w:customStyle="1" w:styleId="2">
    <w:name w:val="ЗГ_ур2"/>
    <w:basedOn w:val="a0"/>
    <w:link w:val="20"/>
    <w:qFormat/>
    <w:rsid w:val="0043039C"/>
    <w:pPr>
      <w:numPr>
        <w:ilvl w:val="1"/>
        <w:numId w:val="19"/>
      </w:numPr>
      <w:tabs>
        <w:tab w:val="clear" w:pos="1288"/>
        <w:tab w:val="num" w:pos="1260"/>
      </w:tabs>
      <w:spacing w:line="276" w:lineRule="auto"/>
      <w:ind w:left="0" w:firstLine="720"/>
    </w:pPr>
    <w:rPr>
      <w:rFonts w:cs="Arial"/>
      <w:color w:val="auto"/>
      <w:szCs w:val="22"/>
    </w:rPr>
  </w:style>
  <w:style w:type="character" w:customStyle="1" w:styleId="20">
    <w:name w:val="ЗГ_ур2 Знак"/>
    <w:basedOn w:val="a1"/>
    <w:link w:val="2"/>
    <w:rsid w:val="0043039C"/>
    <w:rPr>
      <w:rFonts w:ascii="Times New Roman" w:eastAsia="Times New Roman" w:hAnsi="Times New Roman" w:cs="Arial"/>
      <w:sz w:val="24"/>
      <w:lang w:eastAsia="ru-RU"/>
    </w:rPr>
  </w:style>
  <w:style w:type="paragraph" w:customStyle="1" w:styleId="3">
    <w:name w:val="ЗГ_ур3"/>
    <w:basedOn w:val="a0"/>
    <w:link w:val="30"/>
    <w:qFormat/>
    <w:rsid w:val="0043039C"/>
    <w:pPr>
      <w:numPr>
        <w:ilvl w:val="2"/>
        <w:numId w:val="19"/>
      </w:numPr>
      <w:tabs>
        <w:tab w:val="clear" w:pos="1571"/>
        <w:tab w:val="num" w:pos="1418"/>
      </w:tabs>
      <w:spacing w:line="276" w:lineRule="auto"/>
      <w:ind w:left="0" w:firstLine="709"/>
    </w:pPr>
    <w:rPr>
      <w:color w:val="auto"/>
    </w:rPr>
  </w:style>
  <w:style w:type="paragraph" w:customStyle="1" w:styleId="3-">
    <w:name w:val="**Заг3-номер"/>
    <w:next w:val="a0"/>
    <w:rsid w:val="00BE692D"/>
    <w:pPr>
      <w:keepNext/>
      <w:keepLines/>
      <w:numPr>
        <w:ilvl w:val="2"/>
        <w:numId w:val="25"/>
      </w:numPr>
      <w:tabs>
        <w:tab w:val="left" w:pos="1021"/>
      </w:tabs>
      <w:spacing w:before="440" w:after="240" w:line="240" w:lineRule="auto"/>
      <w:outlineLvl w:val="2"/>
    </w:pPr>
    <w:rPr>
      <w:rFonts w:ascii="Times New Roman" w:eastAsia="Calibri" w:hAnsi="Times New Roman" w:cs="Times New Roman"/>
      <w:b/>
      <w:sz w:val="24"/>
      <w:szCs w:val="24"/>
      <w:lang w:eastAsia="ru-RU"/>
    </w:rPr>
  </w:style>
  <w:style w:type="paragraph" w:customStyle="1" w:styleId="a">
    <w:name w:val="СП_с тире"/>
    <w:basedOn w:val="a0"/>
    <w:link w:val="a8"/>
    <w:qFormat/>
    <w:rsid w:val="00C601D3"/>
    <w:pPr>
      <w:numPr>
        <w:numId w:val="28"/>
      </w:numPr>
      <w:tabs>
        <w:tab w:val="left" w:pos="1560"/>
      </w:tabs>
      <w:spacing w:line="276" w:lineRule="auto"/>
      <w:ind w:left="1276" w:firstLine="0"/>
      <w:jc w:val="both"/>
    </w:pPr>
    <w:rPr>
      <w:color w:val="auto"/>
    </w:rPr>
  </w:style>
  <w:style w:type="character" w:customStyle="1" w:styleId="a8">
    <w:name w:val="СП_с тире Знак"/>
    <w:basedOn w:val="a1"/>
    <w:link w:val="a"/>
    <w:rsid w:val="00C601D3"/>
    <w:rPr>
      <w:rFonts w:ascii="Times New Roman" w:eastAsia="Times New Roman" w:hAnsi="Times New Roman" w:cs="Times New Roman"/>
      <w:sz w:val="24"/>
      <w:szCs w:val="24"/>
      <w:lang w:eastAsia="ru-RU"/>
    </w:rPr>
  </w:style>
  <w:style w:type="character" w:customStyle="1" w:styleId="30">
    <w:name w:val="ЗГ_ур3 Знак"/>
    <w:basedOn w:val="a1"/>
    <w:link w:val="3"/>
    <w:rsid w:val="00C601D3"/>
    <w:rPr>
      <w:rFonts w:ascii="Times New Roman" w:eastAsia="Times New Roman" w:hAnsi="Times New Roman" w:cs="Times New Roman"/>
      <w:sz w:val="24"/>
      <w:szCs w:val="24"/>
      <w:lang w:eastAsia="ru-RU"/>
    </w:rPr>
  </w:style>
  <w:style w:type="paragraph" w:customStyle="1" w:styleId="RE">
    <w:name w:val="Уровни списка RE"/>
    <w:basedOn w:val="a0"/>
    <w:link w:val="RE0"/>
    <w:rsid w:val="001D6BF3"/>
    <w:rPr>
      <w:color w:val="auto"/>
    </w:rPr>
  </w:style>
  <w:style w:type="character" w:customStyle="1" w:styleId="RE0">
    <w:name w:val="Уровни списка RE Знак"/>
    <w:basedOn w:val="a1"/>
    <w:link w:val="RE"/>
    <w:locked/>
    <w:rsid w:val="001D6BF3"/>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66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1"/>
    <w:link w:val="HTML"/>
    <w:uiPriority w:val="99"/>
    <w:semiHidden/>
    <w:rsid w:val="00663809"/>
    <w:rPr>
      <w:rFonts w:ascii="Courier New" w:eastAsia="Times New Roman" w:hAnsi="Courier New" w:cs="Courier New"/>
      <w:sz w:val="20"/>
      <w:szCs w:val="20"/>
      <w:lang w:eastAsia="ru-RU"/>
    </w:rPr>
  </w:style>
  <w:style w:type="character" w:customStyle="1" w:styleId="y2iqfc">
    <w:name w:val="y2iqfc"/>
    <w:basedOn w:val="a1"/>
    <w:rsid w:val="006638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5">
    <w:name w:val="Balloon Text"/>
    <w:basedOn w:val="a0"/>
    <w:link w:val="a6"/>
    <w:uiPriority w:val="99"/>
    <w:semiHidden/>
    <w:unhideWhenUsed/>
    <w:rsid w:val="009A7FF0"/>
    <w:rPr>
      <w:rFonts w:ascii="Tahoma" w:hAnsi="Tahoma" w:cs="Tahoma"/>
      <w:sz w:val="16"/>
      <w:szCs w:val="16"/>
    </w:rPr>
  </w:style>
  <w:style w:type="character" w:customStyle="1" w:styleId="a6">
    <w:name w:val="Текст выноски Знак"/>
    <w:basedOn w:val="a1"/>
    <w:link w:val="a5"/>
    <w:uiPriority w:val="99"/>
    <w:semiHidden/>
    <w:rsid w:val="009A7FF0"/>
    <w:rPr>
      <w:rFonts w:ascii="Tahoma" w:eastAsia="Times New Roman" w:hAnsi="Tahoma" w:cs="Tahoma"/>
      <w:color w:val="000000"/>
      <w:sz w:val="16"/>
      <w:szCs w:val="16"/>
      <w:lang w:eastAsia="ru-RU"/>
    </w:rPr>
  </w:style>
  <w:style w:type="character" w:customStyle="1" w:styleId="a00">
    <w:name w:val="a0"/>
    <w:basedOn w:val="a1"/>
    <w:rsid w:val="001B5324"/>
  </w:style>
  <w:style w:type="paragraph" w:styleId="a7">
    <w:name w:val="List Paragraph"/>
    <w:basedOn w:val="a0"/>
    <w:uiPriority w:val="34"/>
    <w:qFormat/>
    <w:rsid w:val="00D01C89"/>
    <w:pPr>
      <w:spacing w:after="200"/>
      <w:ind w:left="720"/>
      <w:contextualSpacing/>
    </w:pPr>
    <w:rPr>
      <w:rFonts w:asciiTheme="majorHAnsi" w:eastAsiaTheme="minorHAnsi" w:hAnsiTheme="majorHAnsi" w:cstheme="minorBidi"/>
      <w:color w:val="auto"/>
      <w:lang w:eastAsia="en-US"/>
    </w:rPr>
  </w:style>
  <w:style w:type="paragraph" w:customStyle="1" w:styleId="1">
    <w:name w:val="ЗГ_ур1"/>
    <w:basedOn w:val="a0"/>
    <w:qFormat/>
    <w:rsid w:val="0043039C"/>
    <w:pPr>
      <w:numPr>
        <w:numId w:val="19"/>
      </w:numPr>
      <w:tabs>
        <w:tab w:val="clear" w:pos="5565"/>
        <w:tab w:val="num" w:pos="1276"/>
      </w:tabs>
      <w:spacing w:after="240"/>
      <w:ind w:left="0" w:firstLine="709"/>
    </w:pPr>
    <w:rPr>
      <w:rFonts w:cs="Arial"/>
      <w:b/>
      <w:caps/>
      <w:color w:val="auto"/>
    </w:rPr>
  </w:style>
  <w:style w:type="paragraph" w:customStyle="1" w:styleId="2">
    <w:name w:val="ЗГ_ур2"/>
    <w:basedOn w:val="a0"/>
    <w:link w:val="20"/>
    <w:qFormat/>
    <w:rsid w:val="0043039C"/>
    <w:pPr>
      <w:numPr>
        <w:ilvl w:val="1"/>
        <w:numId w:val="19"/>
      </w:numPr>
      <w:tabs>
        <w:tab w:val="clear" w:pos="1288"/>
        <w:tab w:val="num" w:pos="1260"/>
      </w:tabs>
      <w:spacing w:line="276" w:lineRule="auto"/>
      <w:ind w:left="0" w:firstLine="720"/>
    </w:pPr>
    <w:rPr>
      <w:rFonts w:cs="Arial"/>
      <w:color w:val="auto"/>
      <w:szCs w:val="22"/>
    </w:rPr>
  </w:style>
  <w:style w:type="character" w:customStyle="1" w:styleId="20">
    <w:name w:val="ЗГ_ур2 Знак"/>
    <w:basedOn w:val="a1"/>
    <w:link w:val="2"/>
    <w:rsid w:val="0043039C"/>
    <w:rPr>
      <w:rFonts w:ascii="Times New Roman" w:eastAsia="Times New Roman" w:hAnsi="Times New Roman" w:cs="Arial"/>
      <w:sz w:val="24"/>
      <w:lang w:eastAsia="ru-RU"/>
    </w:rPr>
  </w:style>
  <w:style w:type="paragraph" w:customStyle="1" w:styleId="3">
    <w:name w:val="ЗГ_ур3"/>
    <w:basedOn w:val="a0"/>
    <w:link w:val="30"/>
    <w:qFormat/>
    <w:rsid w:val="0043039C"/>
    <w:pPr>
      <w:numPr>
        <w:ilvl w:val="2"/>
        <w:numId w:val="19"/>
      </w:numPr>
      <w:tabs>
        <w:tab w:val="clear" w:pos="1571"/>
        <w:tab w:val="num" w:pos="1418"/>
      </w:tabs>
      <w:spacing w:line="276" w:lineRule="auto"/>
      <w:ind w:left="0" w:firstLine="709"/>
    </w:pPr>
    <w:rPr>
      <w:color w:val="auto"/>
    </w:rPr>
  </w:style>
  <w:style w:type="paragraph" w:customStyle="1" w:styleId="3-">
    <w:name w:val="**Заг3-номер"/>
    <w:next w:val="a0"/>
    <w:rsid w:val="00BE692D"/>
    <w:pPr>
      <w:keepNext/>
      <w:keepLines/>
      <w:numPr>
        <w:ilvl w:val="2"/>
        <w:numId w:val="25"/>
      </w:numPr>
      <w:tabs>
        <w:tab w:val="left" w:pos="1021"/>
      </w:tabs>
      <w:spacing w:before="440" w:after="240" w:line="240" w:lineRule="auto"/>
      <w:outlineLvl w:val="2"/>
    </w:pPr>
    <w:rPr>
      <w:rFonts w:ascii="Times New Roman" w:eastAsia="Calibri" w:hAnsi="Times New Roman" w:cs="Times New Roman"/>
      <w:b/>
      <w:sz w:val="24"/>
      <w:szCs w:val="24"/>
      <w:lang w:eastAsia="ru-RU"/>
    </w:rPr>
  </w:style>
  <w:style w:type="paragraph" w:customStyle="1" w:styleId="a">
    <w:name w:val="СП_с тире"/>
    <w:basedOn w:val="a0"/>
    <w:link w:val="a8"/>
    <w:qFormat/>
    <w:rsid w:val="00C601D3"/>
    <w:pPr>
      <w:numPr>
        <w:numId w:val="28"/>
      </w:numPr>
      <w:tabs>
        <w:tab w:val="left" w:pos="1560"/>
      </w:tabs>
      <w:spacing w:line="276" w:lineRule="auto"/>
      <w:ind w:left="1276" w:firstLine="0"/>
      <w:jc w:val="both"/>
    </w:pPr>
    <w:rPr>
      <w:color w:val="auto"/>
    </w:rPr>
  </w:style>
  <w:style w:type="character" w:customStyle="1" w:styleId="a8">
    <w:name w:val="СП_с тире Знак"/>
    <w:basedOn w:val="a1"/>
    <w:link w:val="a"/>
    <w:rsid w:val="00C601D3"/>
    <w:rPr>
      <w:rFonts w:ascii="Times New Roman" w:eastAsia="Times New Roman" w:hAnsi="Times New Roman" w:cs="Times New Roman"/>
      <w:sz w:val="24"/>
      <w:szCs w:val="24"/>
      <w:lang w:eastAsia="ru-RU"/>
    </w:rPr>
  </w:style>
  <w:style w:type="character" w:customStyle="1" w:styleId="30">
    <w:name w:val="ЗГ_ур3 Знак"/>
    <w:basedOn w:val="a1"/>
    <w:link w:val="3"/>
    <w:rsid w:val="00C601D3"/>
    <w:rPr>
      <w:rFonts w:ascii="Times New Roman" w:eastAsia="Times New Roman" w:hAnsi="Times New Roman" w:cs="Times New Roman"/>
      <w:sz w:val="24"/>
      <w:szCs w:val="24"/>
      <w:lang w:eastAsia="ru-RU"/>
    </w:rPr>
  </w:style>
  <w:style w:type="paragraph" w:customStyle="1" w:styleId="RE">
    <w:name w:val="Уровни списка RE"/>
    <w:basedOn w:val="a0"/>
    <w:link w:val="RE0"/>
    <w:rsid w:val="001D6BF3"/>
    <w:rPr>
      <w:color w:val="auto"/>
    </w:rPr>
  </w:style>
  <w:style w:type="character" w:customStyle="1" w:styleId="RE0">
    <w:name w:val="Уровни списка RE Знак"/>
    <w:basedOn w:val="a1"/>
    <w:link w:val="RE"/>
    <w:locked/>
    <w:rsid w:val="001D6BF3"/>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66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1"/>
    <w:link w:val="HTML"/>
    <w:uiPriority w:val="99"/>
    <w:semiHidden/>
    <w:rsid w:val="00663809"/>
    <w:rPr>
      <w:rFonts w:ascii="Courier New" w:eastAsia="Times New Roman" w:hAnsi="Courier New" w:cs="Courier New"/>
      <w:sz w:val="20"/>
      <w:szCs w:val="20"/>
      <w:lang w:eastAsia="ru-RU"/>
    </w:rPr>
  </w:style>
  <w:style w:type="character" w:customStyle="1" w:styleId="y2iqfc">
    <w:name w:val="y2iqfc"/>
    <w:basedOn w:val="a1"/>
    <w:rsid w:val="00663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8427">
      <w:bodyDiv w:val="1"/>
      <w:marLeft w:val="0"/>
      <w:marRight w:val="0"/>
      <w:marTop w:val="0"/>
      <w:marBottom w:val="0"/>
      <w:divBdr>
        <w:top w:val="none" w:sz="0" w:space="0" w:color="auto"/>
        <w:left w:val="none" w:sz="0" w:space="0" w:color="auto"/>
        <w:bottom w:val="none" w:sz="0" w:space="0" w:color="auto"/>
        <w:right w:val="none" w:sz="0" w:space="0" w:color="auto"/>
      </w:divBdr>
    </w:div>
    <w:div w:id="46689624">
      <w:bodyDiv w:val="1"/>
      <w:marLeft w:val="0"/>
      <w:marRight w:val="0"/>
      <w:marTop w:val="0"/>
      <w:marBottom w:val="0"/>
      <w:divBdr>
        <w:top w:val="none" w:sz="0" w:space="0" w:color="auto"/>
        <w:left w:val="none" w:sz="0" w:space="0" w:color="auto"/>
        <w:bottom w:val="none" w:sz="0" w:space="0" w:color="auto"/>
        <w:right w:val="none" w:sz="0" w:space="0" w:color="auto"/>
      </w:divBdr>
    </w:div>
    <w:div w:id="221913501">
      <w:bodyDiv w:val="1"/>
      <w:marLeft w:val="0"/>
      <w:marRight w:val="0"/>
      <w:marTop w:val="0"/>
      <w:marBottom w:val="0"/>
      <w:divBdr>
        <w:top w:val="none" w:sz="0" w:space="0" w:color="auto"/>
        <w:left w:val="none" w:sz="0" w:space="0" w:color="auto"/>
        <w:bottom w:val="none" w:sz="0" w:space="0" w:color="auto"/>
        <w:right w:val="none" w:sz="0" w:space="0" w:color="auto"/>
      </w:divBdr>
    </w:div>
    <w:div w:id="634062244">
      <w:bodyDiv w:val="1"/>
      <w:marLeft w:val="0"/>
      <w:marRight w:val="0"/>
      <w:marTop w:val="0"/>
      <w:marBottom w:val="0"/>
      <w:divBdr>
        <w:top w:val="none" w:sz="0" w:space="0" w:color="auto"/>
        <w:left w:val="none" w:sz="0" w:space="0" w:color="auto"/>
        <w:bottom w:val="none" w:sz="0" w:space="0" w:color="auto"/>
        <w:right w:val="none" w:sz="0" w:space="0" w:color="auto"/>
      </w:divBdr>
    </w:div>
    <w:div w:id="1233858038">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738283726">
      <w:bodyDiv w:val="1"/>
      <w:marLeft w:val="0"/>
      <w:marRight w:val="0"/>
      <w:marTop w:val="0"/>
      <w:marBottom w:val="0"/>
      <w:divBdr>
        <w:top w:val="none" w:sz="0" w:space="0" w:color="auto"/>
        <w:left w:val="none" w:sz="0" w:space="0" w:color="auto"/>
        <w:bottom w:val="none" w:sz="0" w:space="0" w:color="auto"/>
        <w:right w:val="none" w:sz="0" w:space="0" w:color="auto"/>
      </w:divBdr>
    </w:div>
    <w:div w:id="1878544521">
      <w:bodyDiv w:val="1"/>
      <w:marLeft w:val="0"/>
      <w:marRight w:val="0"/>
      <w:marTop w:val="0"/>
      <w:marBottom w:val="0"/>
      <w:divBdr>
        <w:top w:val="none" w:sz="0" w:space="0" w:color="auto"/>
        <w:left w:val="none" w:sz="0" w:space="0" w:color="auto"/>
        <w:bottom w:val="none" w:sz="0" w:space="0" w:color="auto"/>
        <w:right w:val="none" w:sz="0" w:space="0" w:color="auto"/>
      </w:divBdr>
    </w:div>
    <w:div w:id="2106226720">
      <w:bodyDiv w:val="1"/>
      <w:marLeft w:val="0"/>
      <w:marRight w:val="0"/>
      <w:marTop w:val="0"/>
      <w:marBottom w:val="0"/>
      <w:divBdr>
        <w:top w:val="none" w:sz="0" w:space="0" w:color="auto"/>
        <w:left w:val="none" w:sz="0" w:space="0" w:color="auto"/>
        <w:bottom w:val="none" w:sz="0" w:space="0" w:color="auto"/>
        <w:right w:val="none" w:sz="0" w:space="0" w:color="auto"/>
      </w:divBdr>
      <w:divsChild>
        <w:div w:id="769593605">
          <w:marLeft w:val="0"/>
          <w:marRight w:val="0"/>
          <w:marTop w:val="0"/>
          <w:marBottom w:val="0"/>
          <w:divBdr>
            <w:top w:val="none" w:sz="0" w:space="0" w:color="auto"/>
            <w:left w:val="none" w:sz="0" w:space="0" w:color="auto"/>
            <w:bottom w:val="none" w:sz="0" w:space="0" w:color="auto"/>
            <w:right w:val="none" w:sz="0" w:space="0" w:color="auto"/>
          </w:divBdr>
          <w:divsChild>
            <w:div w:id="1746224728">
              <w:marLeft w:val="0"/>
              <w:marRight w:val="0"/>
              <w:marTop w:val="0"/>
              <w:marBottom w:val="0"/>
              <w:divBdr>
                <w:top w:val="none" w:sz="0" w:space="0" w:color="auto"/>
                <w:left w:val="none" w:sz="0" w:space="0" w:color="auto"/>
                <w:bottom w:val="none" w:sz="0" w:space="0" w:color="auto"/>
                <w:right w:val="none" w:sz="0" w:space="0" w:color="auto"/>
              </w:divBdr>
              <w:divsChild>
                <w:div w:id="268973149">
                  <w:marLeft w:val="-225"/>
                  <w:marRight w:val="-225"/>
                  <w:marTop w:val="0"/>
                  <w:marBottom w:val="0"/>
                  <w:divBdr>
                    <w:top w:val="none" w:sz="0" w:space="0" w:color="auto"/>
                    <w:left w:val="none" w:sz="0" w:space="0" w:color="auto"/>
                    <w:bottom w:val="none" w:sz="0" w:space="0" w:color="auto"/>
                    <w:right w:val="none" w:sz="0" w:space="0" w:color="auto"/>
                  </w:divBdr>
                  <w:divsChild>
                    <w:div w:id="796685370">
                      <w:marLeft w:val="0"/>
                      <w:marRight w:val="0"/>
                      <w:marTop w:val="0"/>
                      <w:marBottom w:val="0"/>
                      <w:divBdr>
                        <w:top w:val="none" w:sz="0" w:space="0" w:color="auto"/>
                        <w:left w:val="none" w:sz="0" w:space="0" w:color="auto"/>
                        <w:bottom w:val="none" w:sz="0" w:space="0" w:color="auto"/>
                        <w:right w:val="none" w:sz="0" w:space="0" w:color="auto"/>
                      </w:divBdr>
                      <w:divsChild>
                        <w:div w:id="111635892">
                          <w:marLeft w:val="-225"/>
                          <w:marRight w:val="-225"/>
                          <w:marTop w:val="0"/>
                          <w:marBottom w:val="0"/>
                          <w:divBdr>
                            <w:top w:val="none" w:sz="0" w:space="0" w:color="auto"/>
                            <w:left w:val="none" w:sz="0" w:space="0" w:color="auto"/>
                            <w:bottom w:val="none" w:sz="0" w:space="0" w:color="auto"/>
                            <w:right w:val="none" w:sz="0" w:space="0" w:color="auto"/>
                          </w:divBdr>
                          <w:divsChild>
                            <w:div w:id="998313411">
                              <w:marLeft w:val="0"/>
                              <w:marRight w:val="0"/>
                              <w:marTop w:val="0"/>
                              <w:marBottom w:val="0"/>
                              <w:divBdr>
                                <w:top w:val="none" w:sz="0" w:space="0" w:color="auto"/>
                                <w:left w:val="none" w:sz="0" w:space="0" w:color="auto"/>
                                <w:bottom w:val="none" w:sz="0" w:space="0" w:color="auto"/>
                                <w:right w:val="none" w:sz="0" w:space="0" w:color="auto"/>
                              </w:divBdr>
                              <w:divsChild>
                                <w:div w:id="1394112659">
                                  <w:marLeft w:val="0"/>
                                  <w:marRight w:val="0"/>
                                  <w:marTop w:val="0"/>
                                  <w:marBottom w:val="0"/>
                                  <w:divBdr>
                                    <w:top w:val="none" w:sz="0" w:space="0" w:color="auto"/>
                                    <w:left w:val="none" w:sz="0" w:space="0" w:color="auto"/>
                                    <w:bottom w:val="none" w:sz="0" w:space="0" w:color="auto"/>
                                    <w:right w:val="none" w:sz="0" w:space="0" w:color="auto"/>
                                  </w:divBdr>
                                  <w:divsChild>
                                    <w:div w:id="1227838439">
                                      <w:marLeft w:val="0"/>
                                      <w:marRight w:val="0"/>
                                      <w:marTop w:val="0"/>
                                      <w:marBottom w:val="0"/>
                                      <w:divBdr>
                                        <w:top w:val="single" w:sz="6" w:space="0" w:color="AEAFC4"/>
                                        <w:left w:val="single" w:sz="6" w:space="15" w:color="AEAFC4"/>
                                        <w:bottom w:val="single" w:sz="6" w:space="15" w:color="AEAFC4"/>
                                        <w:right w:val="single" w:sz="6" w:space="15" w:color="AEAFC4"/>
                                      </w:divBdr>
                                      <w:divsChild>
                                        <w:div w:id="12154293">
                                          <w:marLeft w:val="0"/>
                                          <w:marRight w:val="0"/>
                                          <w:marTop w:val="0"/>
                                          <w:marBottom w:val="0"/>
                                          <w:divBdr>
                                            <w:top w:val="none" w:sz="0" w:space="0" w:color="auto"/>
                                            <w:left w:val="none" w:sz="0" w:space="0" w:color="auto"/>
                                            <w:bottom w:val="none" w:sz="0" w:space="0" w:color="auto"/>
                                            <w:right w:val="none" w:sz="0" w:space="0" w:color="auto"/>
                                          </w:divBdr>
                                          <w:divsChild>
                                            <w:div w:id="1689914649">
                                              <w:marLeft w:val="0"/>
                                              <w:marRight w:val="0"/>
                                              <w:marTop w:val="0"/>
                                              <w:marBottom w:val="0"/>
                                              <w:divBdr>
                                                <w:top w:val="none" w:sz="0" w:space="0" w:color="auto"/>
                                                <w:left w:val="none" w:sz="0" w:space="0" w:color="auto"/>
                                                <w:bottom w:val="none" w:sz="0" w:space="0" w:color="auto"/>
                                                <w:right w:val="none" w:sz="0" w:space="0" w:color="auto"/>
                                              </w:divBdr>
                                              <w:divsChild>
                                                <w:div w:id="7923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3352C-ADF8-4E73-88D2-160D0AD34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5870</TotalTime>
  <Pages>1</Pages>
  <Words>1423</Words>
  <Characters>8113</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"Kazteleradio" JSC</Company>
  <LinksUpToDate>false</LinksUpToDate>
  <CharactersWithSpaces>9517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Arestov</dc:creator>
  <cp:lastModifiedBy>Пользователь Windows</cp:lastModifiedBy>
  <cp:revision>57</cp:revision>
  <cp:lastPrinted>2021-07-02T09:45:00Z</cp:lastPrinted>
  <dcterms:created xsi:type="dcterms:W3CDTF">2022-02-14T05:37:00Z</dcterms:created>
  <dcterms:modified xsi:type="dcterms:W3CDTF">2023-01-26T13:55:00Z</dcterms:modified>
</cp:coreProperties>
</file>