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EED" w:rsidRPr="00321547" w:rsidRDefault="002F0EED" w:rsidP="002F0EED">
      <w:pPr>
        <w:spacing w:after="0"/>
        <w:jc w:val="both"/>
        <w:rPr>
          <w:sz w:val="24"/>
          <w:szCs w:val="24"/>
          <w:lang w:val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80"/>
        <w:gridCol w:w="6836"/>
      </w:tblGrid>
      <w:tr w:rsidR="002F0EED" w:rsidRPr="00321547" w:rsidTr="003F6AFC">
        <w:trPr>
          <w:trHeight w:val="30"/>
        </w:trPr>
        <w:tc>
          <w:tcPr>
            <w:tcW w:w="7780" w:type="dxa"/>
          </w:tcPr>
          <w:p w:rsidR="002F0EED" w:rsidRPr="00321547" w:rsidRDefault="002F0EED" w:rsidP="0009530A">
            <w:pPr>
              <w:jc w:val="center"/>
              <w:rPr>
                <w:sz w:val="24"/>
                <w:szCs w:val="24"/>
                <w:lang w:val="ru-RU"/>
              </w:rPr>
            </w:pPr>
            <w:r w:rsidRPr="003215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36" w:type="dxa"/>
          </w:tcPr>
          <w:p w:rsidR="002F0EED" w:rsidRPr="00321547" w:rsidRDefault="002F0EED" w:rsidP="0009530A">
            <w:pPr>
              <w:jc w:val="center"/>
              <w:rPr>
                <w:sz w:val="24"/>
                <w:szCs w:val="24"/>
              </w:rPr>
            </w:pPr>
            <w:proofErr w:type="spellStart"/>
            <w:r w:rsidRPr="00321547">
              <w:rPr>
                <w:color w:val="000000"/>
                <w:sz w:val="24"/>
                <w:szCs w:val="24"/>
              </w:rPr>
              <w:t>Приложение</w:t>
            </w:r>
            <w:proofErr w:type="spellEnd"/>
            <w:r w:rsidRPr="00321547">
              <w:rPr>
                <w:color w:val="000000"/>
                <w:sz w:val="24"/>
                <w:szCs w:val="24"/>
              </w:rPr>
              <w:t xml:space="preserve"> 12</w:t>
            </w:r>
            <w:r w:rsidRPr="00321547">
              <w:rPr>
                <w:sz w:val="24"/>
                <w:szCs w:val="24"/>
              </w:rPr>
              <w:br/>
            </w:r>
            <w:r w:rsidRPr="00321547">
              <w:rPr>
                <w:color w:val="000000"/>
                <w:sz w:val="24"/>
                <w:szCs w:val="24"/>
              </w:rPr>
              <w:t xml:space="preserve">к </w:t>
            </w:r>
            <w:proofErr w:type="spellStart"/>
            <w:r w:rsidRPr="00321547">
              <w:rPr>
                <w:color w:val="000000"/>
                <w:sz w:val="24"/>
                <w:szCs w:val="24"/>
              </w:rPr>
              <w:t>конкурсной</w:t>
            </w:r>
            <w:proofErr w:type="spellEnd"/>
            <w:r w:rsidRPr="0032154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1547">
              <w:rPr>
                <w:color w:val="000000"/>
                <w:sz w:val="24"/>
                <w:szCs w:val="24"/>
              </w:rPr>
              <w:t>документации</w:t>
            </w:r>
            <w:proofErr w:type="spellEnd"/>
          </w:p>
        </w:tc>
      </w:tr>
    </w:tbl>
    <w:p w:rsidR="002F0EED" w:rsidRPr="00321547" w:rsidRDefault="002F0EED" w:rsidP="002F0EED">
      <w:pPr>
        <w:spacing w:after="0"/>
        <w:rPr>
          <w:sz w:val="24"/>
          <w:szCs w:val="24"/>
          <w:lang w:val="ru-RU"/>
        </w:rPr>
      </w:pPr>
      <w:bookmarkStart w:id="0" w:name="z2370"/>
      <w:r w:rsidRPr="00321547">
        <w:rPr>
          <w:b/>
          <w:color w:val="000000"/>
          <w:sz w:val="24"/>
          <w:szCs w:val="24"/>
          <w:lang w:val="ru-RU"/>
        </w:rPr>
        <w:t xml:space="preserve"> Техническая спецификация закупаемых товаров (заполняется заказчиком)</w:t>
      </w:r>
    </w:p>
    <w:p w:rsidR="002F0EED" w:rsidRPr="00321547" w:rsidRDefault="002F0EED" w:rsidP="002F0EED">
      <w:pPr>
        <w:spacing w:after="0"/>
        <w:jc w:val="both"/>
        <w:rPr>
          <w:sz w:val="24"/>
          <w:szCs w:val="24"/>
          <w:lang w:val="ru-RU"/>
        </w:rPr>
      </w:pPr>
      <w:bookmarkStart w:id="1" w:name="z2371"/>
      <w:bookmarkEnd w:id="0"/>
      <w:r w:rsidRPr="00321547">
        <w:rPr>
          <w:color w:val="000000"/>
          <w:sz w:val="24"/>
          <w:szCs w:val="24"/>
        </w:rPr>
        <w:t>     </w:t>
      </w:r>
      <w:r w:rsidRPr="00321547">
        <w:rPr>
          <w:color w:val="000000"/>
          <w:sz w:val="24"/>
          <w:szCs w:val="24"/>
          <w:lang w:val="ru-RU"/>
        </w:rPr>
        <w:t xml:space="preserve"> Наименование заказчика</w:t>
      </w:r>
      <w:r w:rsidR="005B09F2" w:rsidRPr="00321547">
        <w:rPr>
          <w:color w:val="000000"/>
          <w:sz w:val="24"/>
          <w:szCs w:val="24"/>
          <w:lang w:val="ru-RU"/>
        </w:rPr>
        <w:t>:</w:t>
      </w:r>
      <w:r w:rsidRPr="00321547">
        <w:rPr>
          <w:color w:val="000000"/>
          <w:sz w:val="24"/>
          <w:szCs w:val="24"/>
          <w:lang w:val="ru-RU"/>
        </w:rPr>
        <w:t xml:space="preserve"> </w:t>
      </w:r>
      <w:r w:rsidR="005B09F2" w:rsidRPr="00321547">
        <w:rPr>
          <w:color w:val="000000"/>
          <w:sz w:val="24"/>
          <w:szCs w:val="24"/>
          <w:lang w:val="ru-RU"/>
        </w:rPr>
        <w:t>АО «Казтелерадио» «Дирекция национального спутникового телерадиовещания»</w:t>
      </w:r>
    </w:p>
    <w:bookmarkEnd w:id="1"/>
    <w:p w:rsidR="002F0EED" w:rsidRPr="00321547" w:rsidRDefault="002F0EED" w:rsidP="002F0EED">
      <w:pPr>
        <w:spacing w:after="0"/>
        <w:jc w:val="both"/>
        <w:rPr>
          <w:sz w:val="24"/>
          <w:szCs w:val="24"/>
          <w:lang w:val="ru-RU"/>
        </w:rPr>
      </w:pPr>
      <w:r w:rsidRPr="00321547">
        <w:rPr>
          <w:color w:val="000000"/>
          <w:sz w:val="24"/>
          <w:szCs w:val="24"/>
          <w:lang w:val="ru-RU"/>
        </w:rPr>
        <w:t>Наименование организатора __________________</w:t>
      </w:r>
    </w:p>
    <w:p w:rsidR="002F0EED" w:rsidRPr="00321547" w:rsidRDefault="002F0EED" w:rsidP="002F0EED">
      <w:pPr>
        <w:spacing w:after="0"/>
        <w:jc w:val="both"/>
        <w:rPr>
          <w:sz w:val="24"/>
          <w:szCs w:val="24"/>
          <w:lang w:val="ru-RU"/>
        </w:rPr>
      </w:pPr>
      <w:r w:rsidRPr="00321547">
        <w:rPr>
          <w:color w:val="000000"/>
          <w:sz w:val="24"/>
          <w:szCs w:val="24"/>
          <w:lang w:val="ru-RU"/>
        </w:rPr>
        <w:t>№ конкурса ________________________________</w:t>
      </w:r>
    </w:p>
    <w:p w:rsidR="002F0EED" w:rsidRPr="00321547" w:rsidRDefault="002F0EED" w:rsidP="002F0EED">
      <w:pPr>
        <w:spacing w:after="0"/>
        <w:jc w:val="both"/>
        <w:rPr>
          <w:sz w:val="24"/>
          <w:szCs w:val="24"/>
          <w:lang w:val="ru-RU"/>
        </w:rPr>
      </w:pPr>
      <w:r w:rsidRPr="00321547">
        <w:rPr>
          <w:color w:val="000000"/>
          <w:sz w:val="24"/>
          <w:szCs w:val="24"/>
          <w:lang w:val="ru-RU"/>
        </w:rPr>
        <w:t>Наименование конкурса</w:t>
      </w:r>
      <w:r w:rsidR="005B09F2" w:rsidRPr="00321547">
        <w:rPr>
          <w:color w:val="000000"/>
          <w:sz w:val="24"/>
          <w:szCs w:val="24"/>
          <w:lang w:val="ru-RU"/>
        </w:rPr>
        <w:t>:</w:t>
      </w:r>
      <w:r w:rsidRPr="00321547">
        <w:rPr>
          <w:color w:val="000000"/>
          <w:sz w:val="24"/>
          <w:szCs w:val="24"/>
          <w:lang w:val="ru-RU"/>
        </w:rPr>
        <w:t xml:space="preserve"> </w:t>
      </w:r>
      <w:r w:rsidR="005B09F2" w:rsidRPr="0029426E">
        <w:rPr>
          <w:color w:val="000000"/>
          <w:sz w:val="24"/>
          <w:szCs w:val="24"/>
          <w:lang w:val="ru-RU"/>
        </w:rPr>
        <w:t>«</w:t>
      </w:r>
      <w:r w:rsidR="008122F1" w:rsidRPr="0029426E">
        <w:rPr>
          <w:color w:val="000000"/>
          <w:sz w:val="24"/>
          <w:szCs w:val="24"/>
          <w:lang w:val="ru-RU"/>
        </w:rPr>
        <w:t>Блок</w:t>
      </w:r>
      <w:r w:rsidR="005B09F2" w:rsidRPr="00321547">
        <w:rPr>
          <w:color w:val="000000"/>
          <w:sz w:val="24"/>
          <w:szCs w:val="24"/>
          <w:lang w:val="ru-RU"/>
        </w:rPr>
        <w:t xml:space="preserve"> управления системой обогрева»</w:t>
      </w:r>
    </w:p>
    <w:p w:rsidR="002F0EED" w:rsidRPr="00321547" w:rsidRDefault="002F0EED" w:rsidP="002F0EED">
      <w:pPr>
        <w:spacing w:after="0"/>
        <w:jc w:val="both"/>
        <w:rPr>
          <w:sz w:val="24"/>
          <w:szCs w:val="24"/>
          <w:lang w:val="ru-RU"/>
        </w:rPr>
      </w:pPr>
      <w:r w:rsidRPr="00321547">
        <w:rPr>
          <w:color w:val="000000"/>
          <w:sz w:val="24"/>
          <w:szCs w:val="24"/>
          <w:lang w:val="ru-RU"/>
        </w:rPr>
        <w:t>№ лота ____________________________________</w:t>
      </w:r>
    </w:p>
    <w:p w:rsidR="002F0EED" w:rsidRPr="00321547" w:rsidRDefault="002F0EED" w:rsidP="002F0EED">
      <w:pPr>
        <w:spacing w:after="0"/>
        <w:jc w:val="both"/>
        <w:rPr>
          <w:sz w:val="24"/>
          <w:szCs w:val="24"/>
          <w:lang w:val="ru-RU"/>
        </w:rPr>
      </w:pPr>
      <w:r w:rsidRPr="00321547">
        <w:rPr>
          <w:color w:val="000000"/>
          <w:sz w:val="24"/>
          <w:szCs w:val="24"/>
          <w:lang w:val="ru-RU"/>
        </w:rPr>
        <w:t>Наименование лота __________________________</w:t>
      </w:r>
    </w:p>
    <w:tbl>
      <w:tblPr>
        <w:tblW w:w="14075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03"/>
        <w:gridCol w:w="9072"/>
      </w:tblGrid>
      <w:tr w:rsidR="002F0EED" w:rsidRPr="00AC3F31" w:rsidTr="00E838D0">
        <w:trPr>
          <w:trHeight w:val="30"/>
        </w:trPr>
        <w:tc>
          <w:tcPr>
            <w:tcW w:w="50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EED" w:rsidRPr="00321547" w:rsidRDefault="002F0EED" w:rsidP="0009530A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321547">
              <w:rPr>
                <w:color w:val="000000"/>
                <w:sz w:val="24"/>
                <w:szCs w:val="24"/>
                <w:lang w:val="ru-RU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90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EED" w:rsidRPr="00321547" w:rsidRDefault="002F0EED" w:rsidP="0009530A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2F0EED" w:rsidRPr="00321547" w:rsidTr="00E838D0">
        <w:trPr>
          <w:trHeight w:val="30"/>
        </w:trPr>
        <w:tc>
          <w:tcPr>
            <w:tcW w:w="50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EED" w:rsidRPr="00321547" w:rsidRDefault="002F0EED" w:rsidP="0009530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321547">
              <w:rPr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32154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1547">
              <w:rPr>
                <w:color w:val="000000"/>
                <w:sz w:val="24"/>
                <w:szCs w:val="24"/>
              </w:rPr>
              <w:t>товара</w:t>
            </w:r>
            <w:proofErr w:type="spellEnd"/>
            <w:r w:rsidRPr="00321547">
              <w:rPr>
                <w:color w:val="000000"/>
                <w:sz w:val="24"/>
                <w:szCs w:val="24"/>
              </w:rPr>
              <w:t>*</w:t>
            </w:r>
          </w:p>
        </w:tc>
        <w:tc>
          <w:tcPr>
            <w:tcW w:w="90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EED" w:rsidRPr="00321547" w:rsidRDefault="002F0EED" w:rsidP="0009530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2F0EED" w:rsidRPr="00321547" w:rsidTr="00E838D0">
        <w:trPr>
          <w:trHeight w:val="30"/>
        </w:trPr>
        <w:tc>
          <w:tcPr>
            <w:tcW w:w="50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EED" w:rsidRPr="00321547" w:rsidRDefault="002F0EED" w:rsidP="0009530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321547">
              <w:rPr>
                <w:color w:val="000000"/>
                <w:sz w:val="24"/>
                <w:szCs w:val="24"/>
              </w:rPr>
              <w:t>Единица</w:t>
            </w:r>
            <w:proofErr w:type="spellEnd"/>
            <w:r w:rsidRPr="0032154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1547">
              <w:rPr>
                <w:color w:val="000000"/>
                <w:sz w:val="24"/>
                <w:szCs w:val="24"/>
              </w:rPr>
              <w:t>измерения</w:t>
            </w:r>
            <w:proofErr w:type="spellEnd"/>
            <w:r w:rsidRPr="00321547">
              <w:rPr>
                <w:color w:val="000000"/>
                <w:sz w:val="24"/>
                <w:szCs w:val="24"/>
              </w:rPr>
              <w:t>*</w:t>
            </w:r>
          </w:p>
        </w:tc>
        <w:tc>
          <w:tcPr>
            <w:tcW w:w="90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EED" w:rsidRPr="00321547" w:rsidRDefault="002F0EED" w:rsidP="0009530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2F0EED" w:rsidRPr="00321547" w:rsidTr="00E838D0">
        <w:trPr>
          <w:trHeight w:val="30"/>
        </w:trPr>
        <w:tc>
          <w:tcPr>
            <w:tcW w:w="50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EED" w:rsidRPr="00321547" w:rsidRDefault="002F0EED" w:rsidP="0009530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321547">
              <w:rPr>
                <w:color w:val="000000"/>
                <w:sz w:val="24"/>
                <w:szCs w:val="24"/>
              </w:rPr>
              <w:t>Количество</w:t>
            </w:r>
            <w:proofErr w:type="spellEnd"/>
            <w:r w:rsidRPr="00321547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321547">
              <w:rPr>
                <w:color w:val="000000"/>
                <w:sz w:val="24"/>
                <w:szCs w:val="24"/>
              </w:rPr>
              <w:t>объем</w:t>
            </w:r>
            <w:proofErr w:type="spellEnd"/>
            <w:r w:rsidRPr="00321547">
              <w:rPr>
                <w:color w:val="000000"/>
                <w:sz w:val="24"/>
                <w:szCs w:val="24"/>
              </w:rPr>
              <w:t>)*</w:t>
            </w:r>
          </w:p>
        </w:tc>
        <w:tc>
          <w:tcPr>
            <w:tcW w:w="90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EED" w:rsidRPr="00321547" w:rsidRDefault="002F0EED" w:rsidP="0009530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2F0EED" w:rsidRPr="00AC3F31" w:rsidTr="00E838D0">
        <w:trPr>
          <w:trHeight w:val="30"/>
        </w:trPr>
        <w:tc>
          <w:tcPr>
            <w:tcW w:w="50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EED" w:rsidRPr="00321547" w:rsidRDefault="002F0EED" w:rsidP="003F6AFC">
            <w:pPr>
              <w:spacing w:after="20"/>
              <w:ind w:left="20" w:right="268"/>
              <w:jc w:val="both"/>
              <w:rPr>
                <w:sz w:val="24"/>
                <w:szCs w:val="24"/>
                <w:lang w:val="ru-RU"/>
              </w:rPr>
            </w:pPr>
            <w:r w:rsidRPr="00321547">
              <w:rPr>
                <w:color w:val="000000"/>
                <w:sz w:val="24"/>
                <w:szCs w:val="24"/>
                <w:lang w:val="ru-RU"/>
              </w:rPr>
              <w:t>Цена за единицу, без учета налога на добавленную стоимость*</w:t>
            </w:r>
          </w:p>
        </w:tc>
        <w:tc>
          <w:tcPr>
            <w:tcW w:w="90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EED" w:rsidRPr="00321547" w:rsidRDefault="002F0EED" w:rsidP="0009530A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2F0EED" w:rsidRPr="00AC3F31" w:rsidTr="00E838D0">
        <w:trPr>
          <w:trHeight w:val="30"/>
        </w:trPr>
        <w:tc>
          <w:tcPr>
            <w:tcW w:w="50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EED" w:rsidRPr="00321547" w:rsidRDefault="002F0EED" w:rsidP="003F6AFC">
            <w:pPr>
              <w:spacing w:after="20"/>
              <w:ind w:left="20" w:right="268"/>
              <w:jc w:val="both"/>
              <w:rPr>
                <w:sz w:val="24"/>
                <w:szCs w:val="24"/>
                <w:lang w:val="ru-RU"/>
              </w:rPr>
            </w:pPr>
            <w:r w:rsidRPr="00321547">
              <w:rPr>
                <w:color w:val="000000"/>
                <w:sz w:val="24"/>
                <w:szCs w:val="24"/>
                <w:lang w:val="ru-RU"/>
              </w:rP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90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EED" w:rsidRPr="00321547" w:rsidRDefault="002F0EED" w:rsidP="0009530A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2F0EED" w:rsidRPr="00321547" w:rsidTr="00E838D0">
        <w:trPr>
          <w:trHeight w:val="30"/>
        </w:trPr>
        <w:tc>
          <w:tcPr>
            <w:tcW w:w="50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EED" w:rsidRPr="00321547" w:rsidRDefault="002F0EED" w:rsidP="003F6AFC">
            <w:pPr>
              <w:spacing w:after="20"/>
              <w:ind w:left="20" w:right="268"/>
              <w:jc w:val="both"/>
              <w:rPr>
                <w:sz w:val="24"/>
                <w:szCs w:val="24"/>
                <w:lang w:val="ru-RU"/>
              </w:rPr>
            </w:pPr>
            <w:r w:rsidRPr="00321547">
              <w:rPr>
                <w:color w:val="000000"/>
                <w:sz w:val="24"/>
                <w:szCs w:val="24"/>
                <w:lang w:val="ru-RU"/>
              </w:rPr>
              <w:t>Условия поставки (в соответствии с ИНКОТЕРМС 2010)*</w:t>
            </w:r>
          </w:p>
        </w:tc>
        <w:tc>
          <w:tcPr>
            <w:tcW w:w="90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EED" w:rsidRPr="00321547" w:rsidRDefault="005B09F2" w:rsidP="00FF47F8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321547">
              <w:rPr>
                <w:sz w:val="24"/>
                <w:szCs w:val="24"/>
                <w:lang w:val="ru-RU"/>
              </w:rPr>
              <w:t xml:space="preserve">  DDP</w:t>
            </w:r>
          </w:p>
        </w:tc>
      </w:tr>
      <w:tr w:rsidR="002F0EED" w:rsidRPr="00321547" w:rsidTr="00E838D0">
        <w:trPr>
          <w:trHeight w:val="30"/>
        </w:trPr>
        <w:tc>
          <w:tcPr>
            <w:tcW w:w="50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EED" w:rsidRPr="00321547" w:rsidRDefault="002F0EED" w:rsidP="0009530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321547">
              <w:rPr>
                <w:color w:val="000000"/>
                <w:sz w:val="24"/>
                <w:szCs w:val="24"/>
              </w:rPr>
              <w:t>Срок</w:t>
            </w:r>
            <w:proofErr w:type="spellEnd"/>
            <w:r w:rsidRPr="0032154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1547">
              <w:rPr>
                <w:color w:val="000000"/>
                <w:sz w:val="24"/>
                <w:szCs w:val="24"/>
              </w:rPr>
              <w:t>поставки</w:t>
            </w:r>
            <w:proofErr w:type="spellEnd"/>
            <w:r w:rsidRPr="00321547">
              <w:rPr>
                <w:color w:val="000000"/>
                <w:sz w:val="24"/>
                <w:szCs w:val="24"/>
              </w:rPr>
              <w:t>*</w:t>
            </w:r>
          </w:p>
        </w:tc>
        <w:tc>
          <w:tcPr>
            <w:tcW w:w="90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EED" w:rsidRPr="00321547" w:rsidRDefault="002F0EED" w:rsidP="0009530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2F0EED" w:rsidRPr="00321547" w:rsidTr="00E838D0">
        <w:trPr>
          <w:trHeight w:val="30"/>
        </w:trPr>
        <w:tc>
          <w:tcPr>
            <w:tcW w:w="50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EED" w:rsidRPr="00321547" w:rsidRDefault="002F0EED" w:rsidP="0009530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321547">
              <w:rPr>
                <w:color w:val="000000"/>
                <w:sz w:val="24"/>
                <w:szCs w:val="24"/>
              </w:rPr>
              <w:t>Размер</w:t>
            </w:r>
            <w:proofErr w:type="spellEnd"/>
            <w:r w:rsidRPr="0032154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1547">
              <w:rPr>
                <w:color w:val="000000"/>
                <w:sz w:val="24"/>
                <w:szCs w:val="24"/>
              </w:rPr>
              <w:t>авансового</w:t>
            </w:r>
            <w:proofErr w:type="spellEnd"/>
            <w:r w:rsidRPr="0032154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1547">
              <w:rPr>
                <w:color w:val="000000"/>
                <w:sz w:val="24"/>
                <w:szCs w:val="24"/>
              </w:rPr>
              <w:t>платежа</w:t>
            </w:r>
            <w:proofErr w:type="spellEnd"/>
            <w:r w:rsidRPr="00321547">
              <w:rPr>
                <w:color w:val="000000"/>
                <w:sz w:val="24"/>
                <w:szCs w:val="24"/>
              </w:rPr>
              <w:t>*</w:t>
            </w:r>
          </w:p>
        </w:tc>
        <w:tc>
          <w:tcPr>
            <w:tcW w:w="90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EED" w:rsidRPr="00321547" w:rsidRDefault="002F0EED" w:rsidP="0009530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2F0EED" w:rsidRPr="00AC3F31" w:rsidTr="00E838D0">
        <w:trPr>
          <w:trHeight w:val="30"/>
        </w:trPr>
        <w:tc>
          <w:tcPr>
            <w:tcW w:w="50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EED" w:rsidRPr="00A0239A" w:rsidRDefault="002F0EED" w:rsidP="0009530A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A0239A">
              <w:rPr>
                <w:color w:val="000000"/>
                <w:sz w:val="24"/>
                <w:szCs w:val="24"/>
                <w:lang w:val="ru-RU"/>
              </w:rPr>
              <w:t xml:space="preserve">Наименование национальных стандартов, а в случае их отсутствия межгосударственных стандартов на закупаемые товары. При отсутствии национальных и </w:t>
            </w:r>
            <w:r w:rsidRPr="00A0239A">
              <w:rPr>
                <w:color w:val="000000"/>
                <w:sz w:val="24"/>
                <w:szCs w:val="24"/>
                <w:lang w:val="ru-RU"/>
              </w:rPr>
              <w:lastRenderedPageBreak/>
              <w:t>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государственных закупок.</w:t>
            </w:r>
          </w:p>
        </w:tc>
        <w:tc>
          <w:tcPr>
            <w:tcW w:w="90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1547" w:rsidRPr="00A0239A" w:rsidRDefault="00321547" w:rsidP="003215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A0239A">
              <w:rPr>
                <w:sz w:val="24"/>
                <w:szCs w:val="24"/>
                <w:lang w:val="ru-RU"/>
              </w:rPr>
              <w:lastRenderedPageBreak/>
              <w:t>ТР</w:t>
            </w:r>
            <w:proofErr w:type="gramEnd"/>
            <w:r w:rsidRPr="00A0239A">
              <w:rPr>
                <w:sz w:val="24"/>
                <w:szCs w:val="24"/>
                <w:lang w:val="ru-RU"/>
              </w:rPr>
              <w:t xml:space="preserve"> ЕАЭС 037/2016 </w:t>
            </w:r>
          </w:p>
          <w:p w:rsidR="00234145" w:rsidRPr="00A0239A" w:rsidRDefault="00234145" w:rsidP="003215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A0239A">
              <w:rPr>
                <w:sz w:val="24"/>
                <w:szCs w:val="24"/>
                <w:lang w:val="ru-RU"/>
              </w:rPr>
              <w:t>ГОСТ 32144-2013</w:t>
            </w:r>
          </w:p>
          <w:p w:rsidR="00234145" w:rsidRPr="00A0239A" w:rsidRDefault="00234145" w:rsidP="003215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A0239A">
              <w:rPr>
                <w:sz w:val="24"/>
                <w:szCs w:val="24"/>
                <w:lang w:val="ru-RU"/>
              </w:rPr>
              <w:t>ГОСТ 7396.1-89 (МЭК 83-75)</w:t>
            </w:r>
          </w:p>
          <w:p w:rsidR="002F0EED" w:rsidRPr="00A0239A" w:rsidRDefault="002F0EED" w:rsidP="005D5E44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2F0EED" w:rsidRPr="00A0239A" w:rsidTr="00E838D0">
        <w:trPr>
          <w:trHeight w:val="30"/>
        </w:trPr>
        <w:tc>
          <w:tcPr>
            <w:tcW w:w="50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EED" w:rsidRPr="00A0239A" w:rsidRDefault="002F0EED" w:rsidP="0009530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A0239A">
              <w:rPr>
                <w:color w:val="000000"/>
                <w:sz w:val="24"/>
                <w:szCs w:val="24"/>
              </w:rPr>
              <w:lastRenderedPageBreak/>
              <w:t>Год</w:t>
            </w:r>
            <w:proofErr w:type="spellEnd"/>
            <w:r w:rsidRPr="00A0239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0239A">
              <w:rPr>
                <w:color w:val="000000"/>
                <w:sz w:val="24"/>
                <w:szCs w:val="24"/>
              </w:rPr>
              <w:t>выпуска</w:t>
            </w:r>
            <w:proofErr w:type="spellEnd"/>
          </w:p>
        </w:tc>
        <w:tc>
          <w:tcPr>
            <w:tcW w:w="90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EED" w:rsidRPr="00A0239A" w:rsidRDefault="005B09F2" w:rsidP="005B09F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A0239A">
              <w:rPr>
                <w:sz w:val="24"/>
                <w:szCs w:val="24"/>
              </w:rPr>
              <w:t>не</w:t>
            </w:r>
            <w:proofErr w:type="spellEnd"/>
            <w:r w:rsidRPr="00A0239A">
              <w:rPr>
                <w:sz w:val="24"/>
                <w:szCs w:val="24"/>
              </w:rPr>
              <w:t xml:space="preserve"> </w:t>
            </w:r>
            <w:proofErr w:type="spellStart"/>
            <w:r w:rsidRPr="00A0239A">
              <w:rPr>
                <w:sz w:val="24"/>
                <w:szCs w:val="24"/>
              </w:rPr>
              <w:t>ранее</w:t>
            </w:r>
            <w:proofErr w:type="spellEnd"/>
            <w:r w:rsidRPr="00A0239A">
              <w:rPr>
                <w:sz w:val="24"/>
                <w:szCs w:val="24"/>
              </w:rPr>
              <w:t xml:space="preserve"> 2021</w:t>
            </w:r>
          </w:p>
        </w:tc>
      </w:tr>
      <w:tr w:rsidR="002F0EED" w:rsidRPr="00A0239A" w:rsidTr="00E838D0">
        <w:trPr>
          <w:trHeight w:val="30"/>
        </w:trPr>
        <w:tc>
          <w:tcPr>
            <w:tcW w:w="50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EED" w:rsidRPr="00A0239A" w:rsidRDefault="002F0EED" w:rsidP="0009530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A0239A">
              <w:rPr>
                <w:color w:val="000000"/>
                <w:sz w:val="24"/>
                <w:szCs w:val="24"/>
              </w:rPr>
              <w:t>Гарантийный</w:t>
            </w:r>
            <w:proofErr w:type="spellEnd"/>
            <w:r w:rsidRPr="00A0239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0239A">
              <w:rPr>
                <w:color w:val="000000"/>
                <w:sz w:val="24"/>
                <w:szCs w:val="24"/>
              </w:rPr>
              <w:t>срок</w:t>
            </w:r>
            <w:proofErr w:type="spellEnd"/>
            <w:r w:rsidRPr="00A0239A">
              <w:rPr>
                <w:color w:val="000000"/>
                <w:sz w:val="24"/>
                <w:szCs w:val="24"/>
              </w:rPr>
              <w:t xml:space="preserve"> (в </w:t>
            </w:r>
            <w:proofErr w:type="spellStart"/>
            <w:r w:rsidRPr="00A0239A">
              <w:rPr>
                <w:color w:val="000000"/>
                <w:sz w:val="24"/>
                <w:szCs w:val="24"/>
              </w:rPr>
              <w:t>месяцах</w:t>
            </w:r>
            <w:proofErr w:type="spellEnd"/>
            <w:r w:rsidRPr="00A0239A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90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EED" w:rsidRPr="00A0239A" w:rsidRDefault="005B09F2" w:rsidP="005B09F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A0239A">
              <w:rPr>
                <w:sz w:val="24"/>
                <w:szCs w:val="24"/>
                <w:lang w:val="ru-RU"/>
              </w:rPr>
              <w:t>12</w:t>
            </w:r>
          </w:p>
        </w:tc>
      </w:tr>
      <w:tr w:rsidR="002F0EED" w:rsidRPr="00AC3F31" w:rsidTr="00E838D0">
        <w:trPr>
          <w:trHeight w:val="30"/>
        </w:trPr>
        <w:tc>
          <w:tcPr>
            <w:tcW w:w="50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EED" w:rsidRPr="00A0239A" w:rsidRDefault="002F0EED" w:rsidP="0009530A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A0239A">
              <w:rPr>
                <w:color w:val="000000"/>
                <w:sz w:val="24"/>
                <w:szCs w:val="24"/>
                <w:lang w:val="ru-RU"/>
              </w:rPr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90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1547" w:rsidRPr="00A0239A" w:rsidRDefault="00321547" w:rsidP="003215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A0239A">
              <w:rPr>
                <w:sz w:val="24"/>
                <w:szCs w:val="24"/>
                <w:lang w:val="ru-RU"/>
              </w:rPr>
              <w:t>1. ВВЕДЕНИЕ</w:t>
            </w:r>
          </w:p>
          <w:p w:rsidR="00321547" w:rsidRPr="00A0239A" w:rsidRDefault="00321547" w:rsidP="00696DFD">
            <w:pPr>
              <w:spacing w:after="20"/>
              <w:ind w:left="20" w:right="126"/>
              <w:jc w:val="both"/>
              <w:rPr>
                <w:sz w:val="24"/>
                <w:szCs w:val="24"/>
                <w:lang w:val="ru-RU"/>
              </w:rPr>
            </w:pPr>
            <w:r w:rsidRPr="00A0239A">
              <w:rPr>
                <w:sz w:val="24"/>
                <w:szCs w:val="24"/>
                <w:lang w:val="ru-RU"/>
              </w:rPr>
              <w:t xml:space="preserve">Настоящая техническая спецификация разработана для закупки </w:t>
            </w:r>
            <w:r w:rsidR="00E80E9C" w:rsidRPr="00A0239A">
              <w:rPr>
                <w:sz w:val="24"/>
                <w:szCs w:val="24"/>
                <w:lang w:val="ru-RU"/>
              </w:rPr>
              <w:t>блока</w:t>
            </w:r>
            <w:r w:rsidRPr="00A0239A">
              <w:rPr>
                <w:sz w:val="24"/>
                <w:szCs w:val="24"/>
                <w:lang w:val="ru-RU"/>
              </w:rPr>
              <w:t xml:space="preserve"> управления системой обогрева ASE DP-7B (далее – Оборудование).</w:t>
            </w:r>
          </w:p>
          <w:p w:rsidR="00321547" w:rsidRPr="00A0239A" w:rsidRDefault="00321547" w:rsidP="00696DFD">
            <w:pPr>
              <w:spacing w:after="20"/>
              <w:ind w:left="20" w:right="126"/>
              <w:jc w:val="both"/>
              <w:rPr>
                <w:sz w:val="24"/>
                <w:szCs w:val="24"/>
                <w:lang w:val="ru-RU"/>
              </w:rPr>
            </w:pPr>
            <w:r w:rsidRPr="00A0239A">
              <w:rPr>
                <w:sz w:val="24"/>
                <w:szCs w:val="24"/>
                <w:lang w:val="ru-RU"/>
              </w:rPr>
              <w:t xml:space="preserve">Оборудование приобретается для </w:t>
            </w:r>
            <w:r w:rsidR="00544C80" w:rsidRPr="00A0239A">
              <w:rPr>
                <w:sz w:val="24"/>
                <w:szCs w:val="24"/>
                <w:lang w:val="ru-RU"/>
              </w:rPr>
              <w:t xml:space="preserve">доукомплектования и </w:t>
            </w:r>
            <w:r w:rsidRPr="00A0239A">
              <w:rPr>
                <w:sz w:val="24"/>
                <w:szCs w:val="24"/>
                <w:lang w:val="ru-RU"/>
              </w:rPr>
              <w:t>обеспечения совместимости с находящимся в эксплуатации у Заказчика оборудованием, а именно контроллерами снега и дождя ASE серии DS.</w:t>
            </w:r>
          </w:p>
          <w:p w:rsidR="00321547" w:rsidRPr="00A0239A" w:rsidRDefault="00321547" w:rsidP="00696DFD">
            <w:pPr>
              <w:spacing w:after="20"/>
              <w:ind w:left="20" w:right="126"/>
              <w:jc w:val="both"/>
              <w:rPr>
                <w:sz w:val="24"/>
                <w:szCs w:val="24"/>
                <w:lang w:val="ru-RU"/>
              </w:rPr>
            </w:pPr>
            <w:r w:rsidRPr="00A0239A">
              <w:rPr>
                <w:sz w:val="24"/>
                <w:szCs w:val="24"/>
                <w:lang w:val="ru-RU"/>
              </w:rPr>
              <w:t>2. СОСТАВ ОБОРУДОВАНИЯ</w:t>
            </w:r>
          </w:p>
          <w:p w:rsidR="00321547" w:rsidRPr="00A0239A" w:rsidRDefault="00321547" w:rsidP="00696DFD">
            <w:pPr>
              <w:spacing w:after="20"/>
              <w:ind w:left="20" w:right="126"/>
              <w:jc w:val="both"/>
              <w:rPr>
                <w:sz w:val="24"/>
                <w:szCs w:val="24"/>
                <w:lang w:val="ru-RU"/>
              </w:rPr>
            </w:pPr>
            <w:r w:rsidRPr="00A0239A">
              <w:rPr>
                <w:sz w:val="24"/>
                <w:szCs w:val="24"/>
                <w:lang w:val="ru-RU"/>
              </w:rPr>
              <w:t xml:space="preserve">1) </w:t>
            </w:r>
            <w:r w:rsidR="00E80E9C" w:rsidRPr="00A0239A">
              <w:rPr>
                <w:sz w:val="24"/>
                <w:szCs w:val="24"/>
                <w:lang w:val="ru-RU"/>
              </w:rPr>
              <w:t>Блок</w:t>
            </w:r>
            <w:r w:rsidRPr="00A0239A">
              <w:rPr>
                <w:sz w:val="24"/>
                <w:szCs w:val="24"/>
                <w:lang w:val="ru-RU"/>
              </w:rPr>
              <w:t xml:space="preserve"> управления системой обогрева ASE DP-7B –1 шт.;</w:t>
            </w:r>
          </w:p>
          <w:p w:rsidR="00321547" w:rsidRPr="00A0239A" w:rsidRDefault="00321547" w:rsidP="00696DFD">
            <w:pPr>
              <w:spacing w:after="20"/>
              <w:ind w:left="20" w:right="126"/>
              <w:jc w:val="both"/>
              <w:rPr>
                <w:sz w:val="24"/>
                <w:szCs w:val="24"/>
                <w:lang w:val="ru-RU"/>
              </w:rPr>
            </w:pPr>
            <w:r w:rsidRPr="00A0239A">
              <w:rPr>
                <w:sz w:val="24"/>
                <w:szCs w:val="24"/>
                <w:lang w:val="ru-RU"/>
              </w:rPr>
              <w:t>2) Блок питания –1 шт.;</w:t>
            </w:r>
          </w:p>
          <w:p w:rsidR="00321547" w:rsidRPr="00A0239A" w:rsidRDefault="00321547" w:rsidP="00696DFD">
            <w:pPr>
              <w:spacing w:after="20"/>
              <w:ind w:left="20" w:right="126"/>
              <w:jc w:val="both"/>
              <w:rPr>
                <w:sz w:val="24"/>
                <w:szCs w:val="24"/>
                <w:lang w:val="ru-RU"/>
              </w:rPr>
            </w:pPr>
            <w:r w:rsidRPr="00A0239A">
              <w:rPr>
                <w:sz w:val="24"/>
                <w:szCs w:val="24"/>
                <w:lang w:val="ru-RU"/>
              </w:rPr>
              <w:t>3) комплект документации на оборудование –1 шт.;</w:t>
            </w:r>
          </w:p>
          <w:p w:rsidR="00321547" w:rsidRPr="00A0239A" w:rsidRDefault="00321547" w:rsidP="00696DFD">
            <w:pPr>
              <w:spacing w:after="20"/>
              <w:ind w:left="20" w:right="126"/>
              <w:jc w:val="both"/>
              <w:rPr>
                <w:sz w:val="24"/>
                <w:szCs w:val="24"/>
                <w:lang w:val="ru-RU"/>
              </w:rPr>
            </w:pPr>
            <w:r w:rsidRPr="00A0239A">
              <w:rPr>
                <w:sz w:val="24"/>
                <w:szCs w:val="24"/>
                <w:lang w:val="ru-RU"/>
              </w:rPr>
              <w:t>4) стандартная заводская упаковка.</w:t>
            </w:r>
          </w:p>
          <w:p w:rsidR="00321547" w:rsidRPr="00A0239A" w:rsidRDefault="00321547" w:rsidP="00696DFD">
            <w:pPr>
              <w:spacing w:after="20"/>
              <w:ind w:left="20" w:right="126"/>
              <w:jc w:val="both"/>
              <w:rPr>
                <w:sz w:val="24"/>
                <w:szCs w:val="24"/>
                <w:lang w:val="ru-RU"/>
              </w:rPr>
            </w:pPr>
            <w:r w:rsidRPr="00A0239A">
              <w:rPr>
                <w:sz w:val="24"/>
                <w:szCs w:val="24"/>
                <w:lang w:val="ru-RU"/>
              </w:rPr>
              <w:t>3. ОБЩИЕ ТРЕБОВАНИЯ</w:t>
            </w:r>
          </w:p>
          <w:p w:rsidR="00270CFC" w:rsidRPr="00A0239A" w:rsidRDefault="00270CFC" w:rsidP="00270CFC">
            <w:pPr>
              <w:spacing w:after="20"/>
              <w:ind w:left="20" w:right="126"/>
              <w:jc w:val="both"/>
              <w:rPr>
                <w:sz w:val="24"/>
                <w:szCs w:val="24"/>
                <w:lang w:val="ru-RU"/>
              </w:rPr>
            </w:pPr>
            <w:r w:rsidRPr="00A0239A">
              <w:rPr>
                <w:sz w:val="24"/>
                <w:szCs w:val="24"/>
                <w:lang w:val="ru-RU"/>
              </w:rPr>
              <w:t>Все поставляемые изделия должны соответствовать Техническому регламенту</w:t>
            </w:r>
          </w:p>
          <w:p w:rsidR="00270CFC" w:rsidRPr="00A0239A" w:rsidRDefault="00270CFC" w:rsidP="00270CFC">
            <w:pPr>
              <w:spacing w:after="20"/>
              <w:ind w:left="20" w:right="126"/>
              <w:jc w:val="both"/>
              <w:rPr>
                <w:sz w:val="24"/>
                <w:szCs w:val="24"/>
                <w:lang w:val="ru-RU"/>
              </w:rPr>
            </w:pPr>
            <w:r w:rsidRPr="00A0239A">
              <w:rPr>
                <w:sz w:val="24"/>
                <w:szCs w:val="24"/>
                <w:lang w:val="ru-RU"/>
              </w:rPr>
              <w:t>Евразийского экономического союза «Об ограничении применения</w:t>
            </w:r>
          </w:p>
          <w:p w:rsidR="00270CFC" w:rsidRPr="00A0239A" w:rsidRDefault="00270CFC" w:rsidP="00270CFC">
            <w:pPr>
              <w:spacing w:after="20"/>
              <w:ind w:left="20" w:right="126"/>
              <w:jc w:val="both"/>
              <w:rPr>
                <w:sz w:val="24"/>
                <w:szCs w:val="24"/>
                <w:lang w:val="ru-RU"/>
              </w:rPr>
            </w:pPr>
            <w:r w:rsidRPr="00A0239A">
              <w:rPr>
                <w:sz w:val="24"/>
                <w:szCs w:val="24"/>
                <w:lang w:val="ru-RU"/>
              </w:rPr>
              <w:t>опасных веществ в изделиях электротехники и радиоэлектроники»</w:t>
            </w:r>
          </w:p>
          <w:p w:rsidR="00321547" w:rsidRPr="00A0239A" w:rsidRDefault="00321547" w:rsidP="00696DFD">
            <w:pPr>
              <w:spacing w:after="20"/>
              <w:ind w:left="20" w:right="126"/>
              <w:jc w:val="both"/>
              <w:rPr>
                <w:sz w:val="24"/>
                <w:szCs w:val="24"/>
                <w:lang w:val="ru-RU"/>
              </w:rPr>
            </w:pPr>
            <w:r w:rsidRPr="00A0239A">
              <w:rPr>
                <w:sz w:val="24"/>
                <w:szCs w:val="24"/>
                <w:lang w:val="ru-RU"/>
              </w:rPr>
              <w:t>Оборудование должно быть новым (не бывшим в эксплуатации) и поставляться комплектно, в коробке, упаковке и т. д., с полным комплектом документов.</w:t>
            </w:r>
          </w:p>
          <w:p w:rsidR="00321547" w:rsidRPr="00A0239A" w:rsidRDefault="00321547" w:rsidP="00696DFD">
            <w:pPr>
              <w:spacing w:after="20"/>
              <w:ind w:left="20" w:right="126"/>
              <w:jc w:val="both"/>
              <w:rPr>
                <w:sz w:val="24"/>
                <w:szCs w:val="24"/>
                <w:lang w:val="ru-RU"/>
              </w:rPr>
            </w:pPr>
            <w:r w:rsidRPr="00A0239A">
              <w:rPr>
                <w:sz w:val="24"/>
                <w:szCs w:val="24"/>
                <w:lang w:val="ru-RU"/>
              </w:rPr>
              <w:t>Блок питания должен быть оснащен вилкой или шнуром питания с вилкой типа CEE-7/7 («</w:t>
            </w:r>
            <w:proofErr w:type="spellStart"/>
            <w:r w:rsidRPr="00A0239A">
              <w:rPr>
                <w:sz w:val="24"/>
                <w:szCs w:val="24"/>
                <w:lang w:val="ru-RU"/>
              </w:rPr>
              <w:t>Schuko</w:t>
            </w:r>
            <w:proofErr w:type="spellEnd"/>
            <w:r w:rsidRPr="00A0239A">
              <w:rPr>
                <w:sz w:val="24"/>
                <w:szCs w:val="24"/>
                <w:lang w:val="ru-RU"/>
              </w:rPr>
              <w:t>»).</w:t>
            </w:r>
          </w:p>
          <w:p w:rsidR="00234145" w:rsidRPr="00A0239A" w:rsidRDefault="00234145" w:rsidP="00234145">
            <w:pPr>
              <w:spacing w:after="20"/>
              <w:ind w:left="20" w:right="126"/>
              <w:jc w:val="both"/>
              <w:rPr>
                <w:sz w:val="24"/>
                <w:szCs w:val="24"/>
                <w:lang w:val="ru-RU"/>
              </w:rPr>
            </w:pPr>
            <w:r w:rsidRPr="00A0239A">
              <w:rPr>
                <w:sz w:val="24"/>
                <w:szCs w:val="24"/>
                <w:lang w:val="ru-RU"/>
              </w:rPr>
              <w:t xml:space="preserve">Оборудование должно быть рассчитано на электропитание от однофазной сети </w:t>
            </w:r>
            <w:r w:rsidRPr="00A0239A">
              <w:rPr>
                <w:sz w:val="24"/>
                <w:szCs w:val="24"/>
                <w:lang w:val="ru-RU"/>
              </w:rPr>
              <w:lastRenderedPageBreak/>
              <w:t>переменного тока напряжением 220</w:t>
            </w:r>
            <w:proofErr w:type="gramStart"/>
            <w:r w:rsidRPr="00A0239A">
              <w:rPr>
                <w:sz w:val="24"/>
                <w:szCs w:val="24"/>
                <w:lang w:val="ru-RU"/>
              </w:rPr>
              <w:t xml:space="preserve"> В</w:t>
            </w:r>
            <w:proofErr w:type="gramEnd"/>
            <w:r w:rsidRPr="00A0239A">
              <w:rPr>
                <w:sz w:val="24"/>
                <w:szCs w:val="24"/>
                <w:lang w:val="ru-RU"/>
              </w:rPr>
              <w:t xml:space="preserve"> частотой 50 Гц в соответствии с требованиями ГОСТа «Электрическая энергия. Совместимость технических средств электромагнитная. Нормы качества электрической энергии в системах электроснабжения общего назначения».</w:t>
            </w:r>
          </w:p>
          <w:p w:rsidR="00234145" w:rsidRPr="00A0239A" w:rsidRDefault="00234145" w:rsidP="00234145">
            <w:pPr>
              <w:spacing w:after="20"/>
              <w:ind w:left="20" w:right="126"/>
              <w:jc w:val="both"/>
              <w:rPr>
                <w:sz w:val="24"/>
                <w:szCs w:val="24"/>
                <w:lang w:val="ru-RU"/>
              </w:rPr>
            </w:pPr>
            <w:r w:rsidRPr="00A0239A">
              <w:rPr>
                <w:sz w:val="24"/>
                <w:szCs w:val="24"/>
                <w:lang w:val="ru-RU"/>
              </w:rPr>
              <w:t>Все шнуры электропитания изделий, входящих в комплект поставки, должны быть с вилками типа CEE 7 (</w:t>
            </w:r>
            <w:proofErr w:type="spellStart"/>
            <w:r w:rsidRPr="00A0239A">
              <w:rPr>
                <w:sz w:val="24"/>
                <w:szCs w:val="24"/>
                <w:lang w:val="ru-RU"/>
              </w:rPr>
              <w:t>Schuko</w:t>
            </w:r>
            <w:proofErr w:type="spellEnd"/>
            <w:r w:rsidRPr="00A0239A">
              <w:rPr>
                <w:sz w:val="24"/>
                <w:szCs w:val="24"/>
                <w:lang w:val="ru-RU"/>
              </w:rPr>
              <w:t>) с двойным заземляющим контактом в соответствии с Межгосударственным стандартом «Соединители электрические штепсельные бытового и аналогичного назначения. Основные размеры» (стандарт С</w:t>
            </w:r>
            <w:proofErr w:type="gramStart"/>
            <w:r w:rsidRPr="00A0239A">
              <w:rPr>
                <w:sz w:val="24"/>
                <w:szCs w:val="24"/>
                <w:lang w:val="ru-RU"/>
              </w:rPr>
              <w:t>4</w:t>
            </w:r>
            <w:proofErr w:type="gramEnd"/>
            <w:r w:rsidRPr="00A0239A">
              <w:rPr>
                <w:sz w:val="24"/>
                <w:szCs w:val="24"/>
                <w:lang w:val="ru-RU"/>
              </w:rPr>
              <w:t>).</w:t>
            </w:r>
          </w:p>
          <w:p w:rsidR="00321547" w:rsidRPr="00A0239A" w:rsidRDefault="00321547" w:rsidP="003215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A0239A">
              <w:rPr>
                <w:sz w:val="24"/>
                <w:szCs w:val="24"/>
                <w:lang w:val="ru-RU"/>
              </w:rPr>
              <w:t>Блок питания должен быть рассчитан на электропитание от однофазной сети переменного тока напряжением от не более 198</w:t>
            </w:r>
            <w:proofErr w:type="gramStart"/>
            <w:r w:rsidRPr="00A0239A">
              <w:rPr>
                <w:sz w:val="24"/>
                <w:szCs w:val="24"/>
                <w:lang w:val="ru-RU"/>
              </w:rPr>
              <w:t xml:space="preserve"> В</w:t>
            </w:r>
            <w:proofErr w:type="gramEnd"/>
            <w:r w:rsidRPr="00A0239A">
              <w:rPr>
                <w:sz w:val="24"/>
                <w:szCs w:val="24"/>
                <w:lang w:val="ru-RU"/>
              </w:rPr>
              <w:t xml:space="preserve"> до не менее 242 В частотой 50 Гц.</w:t>
            </w:r>
          </w:p>
          <w:p w:rsidR="00321547" w:rsidRPr="00A0239A" w:rsidRDefault="00321547" w:rsidP="003215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A0239A">
              <w:rPr>
                <w:sz w:val="24"/>
                <w:szCs w:val="24"/>
                <w:lang w:val="ru-RU"/>
              </w:rPr>
              <w:t>Цвет панели: черный.</w:t>
            </w:r>
          </w:p>
          <w:p w:rsidR="00321547" w:rsidRPr="00A0239A" w:rsidRDefault="00321547" w:rsidP="003215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A0239A">
              <w:rPr>
                <w:sz w:val="24"/>
                <w:szCs w:val="24"/>
                <w:lang w:val="ru-RU"/>
              </w:rPr>
              <w:t>4. ТРЕБОВАНИЯ К ТЕХНИЧЕСКОЙ ДОКУМЕНТАЦИИ</w:t>
            </w:r>
          </w:p>
          <w:p w:rsidR="00321547" w:rsidRPr="00A0239A" w:rsidRDefault="00321547" w:rsidP="003215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A0239A">
              <w:rPr>
                <w:sz w:val="24"/>
                <w:szCs w:val="24"/>
                <w:lang w:val="ru-RU"/>
              </w:rPr>
              <w:t>Комплект документации должен содержать (не ограничиваясь нижеперечисленным):</w:t>
            </w:r>
          </w:p>
          <w:p w:rsidR="00321547" w:rsidRPr="00A0239A" w:rsidRDefault="00321547" w:rsidP="003215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A0239A">
              <w:rPr>
                <w:sz w:val="24"/>
                <w:szCs w:val="24"/>
                <w:lang w:val="ru-RU"/>
              </w:rPr>
              <w:t>1) Инструкцию по эксплуатации (на русском или английском языках).</w:t>
            </w:r>
          </w:p>
          <w:p w:rsidR="002F0EED" w:rsidRPr="00A0239A" w:rsidRDefault="00321547" w:rsidP="003215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A0239A">
              <w:rPr>
                <w:sz w:val="24"/>
                <w:szCs w:val="24"/>
                <w:lang w:val="ru-RU"/>
              </w:rPr>
              <w:t>2) Документы, содержащие паспортные данные (на русском или английском языках).</w:t>
            </w:r>
          </w:p>
          <w:p w:rsidR="002F0EED" w:rsidRPr="00A0239A" w:rsidRDefault="002F0EED" w:rsidP="0009530A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2F0EED" w:rsidRPr="00A0239A" w:rsidTr="00E838D0">
        <w:trPr>
          <w:trHeight w:val="30"/>
        </w:trPr>
        <w:tc>
          <w:tcPr>
            <w:tcW w:w="50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EED" w:rsidRPr="00A0239A" w:rsidRDefault="002F0EED" w:rsidP="0009530A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A0239A">
              <w:rPr>
                <w:color w:val="000000"/>
                <w:sz w:val="24"/>
                <w:szCs w:val="24"/>
                <w:lang w:val="ru-RU"/>
              </w:rPr>
              <w:lastRenderedPageBreak/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90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EED" w:rsidRPr="00A0239A" w:rsidRDefault="00321547" w:rsidP="005D5E44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A0239A">
              <w:rPr>
                <w:sz w:val="24"/>
                <w:szCs w:val="24"/>
                <w:lang w:val="ru-RU"/>
              </w:rPr>
              <w:t>нет</w:t>
            </w:r>
          </w:p>
        </w:tc>
      </w:tr>
      <w:tr w:rsidR="002F0EED" w:rsidRPr="00AC3F31" w:rsidTr="00E838D0">
        <w:trPr>
          <w:trHeight w:val="30"/>
        </w:trPr>
        <w:tc>
          <w:tcPr>
            <w:tcW w:w="50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EED" w:rsidRPr="00A0239A" w:rsidRDefault="002F0EED" w:rsidP="0009530A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A0239A">
              <w:rPr>
                <w:color w:val="000000"/>
                <w:sz w:val="24"/>
                <w:szCs w:val="24"/>
                <w:lang w:val="ru-RU"/>
              </w:rPr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90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0CCA" w:rsidRPr="00A0239A" w:rsidRDefault="00570CCA" w:rsidP="00570CCA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A0239A">
              <w:rPr>
                <w:sz w:val="24"/>
                <w:szCs w:val="24"/>
                <w:lang w:val="ru-RU"/>
              </w:rPr>
              <w:t xml:space="preserve">Гарантийный срок на поставляемое оборудование, должен быть подтверждён документом от производителя оборудования. </w:t>
            </w:r>
          </w:p>
          <w:p w:rsidR="002F0EED" w:rsidRPr="00A0239A" w:rsidRDefault="00570CCA" w:rsidP="00570CCA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A0239A">
              <w:rPr>
                <w:sz w:val="24"/>
                <w:szCs w:val="24"/>
                <w:lang w:val="ru-RU"/>
              </w:rPr>
              <w:t>Поставщик должен принять комплект оборудования на ремонт и техническое обслуживание (365Х7Х24) согласно регламента завода изготовителя и заявок Заказчика, в рамках данного договора, на гарантийный период в течение не менее 12 месяцев с момента подписания акта о вводе оборудования в эксплуатацию.</w:t>
            </w:r>
          </w:p>
        </w:tc>
      </w:tr>
    </w:tbl>
    <w:p w:rsidR="002F0EED" w:rsidRPr="00A0239A" w:rsidRDefault="002F0EED" w:rsidP="002F0EED">
      <w:pPr>
        <w:spacing w:after="0"/>
        <w:jc w:val="both"/>
        <w:rPr>
          <w:sz w:val="24"/>
          <w:szCs w:val="24"/>
          <w:lang w:val="ru-RU"/>
        </w:rPr>
      </w:pPr>
      <w:bookmarkStart w:id="2" w:name="z2372"/>
      <w:r w:rsidRPr="00A0239A">
        <w:rPr>
          <w:color w:val="000000"/>
          <w:sz w:val="24"/>
          <w:szCs w:val="24"/>
        </w:rPr>
        <w:t>     </w:t>
      </w:r>
      <w:r w:rsidRPr="00A0239A">
        <w:rPr>
          <w:color w:val="000000"/>
          <w:sz w:val="24"/>
          <w:szCs w:val="24"/>
          <w:lang w:val="ru-RU"/>
        </w:rPr>
        <w:t xml:space="preserve"> * сведения подтягиваются из плана государственных закупок (отображаются автоматически).</w:t>
      </w:r>
    </w:p>
    <w:p w:rsidR="002F0EED" w:rsidRPr="00321547" w:rsidRDefault="002F0EED" w:rsidP="002F0EED">
      <w:pPr>
        <w:spacing w:after="0"/>
        <w:jc w:val="both"/>
        <w:rPr>
          <w:sz w:val="24"/>
          <w:szCs w:val="24"/>
          <w:lang w:val="ru-RU"/>
        </w:rPr>
      </w:pPr>
      <w:bookmarkStart w:id="3" w:name="z2373"/>
      <w:bookmarkEnd w:id="2"/>
      <w:r w:rsidRPr="00A0239A">
        <w:rPr>
          <w:color w:val="000000"/>
          <w:sz w:val="24"/>
          <w:szCs w:val="24"/>
        </w:rPr>
        <w:t>     </w:t>
      </w:r>
      <w:r w:rsidRPr="00A0239A">
        <w:rPr>
          <w:color w:val="000000"/>
          <w:sz w:val="24"/>
          <w:szCs w:val="24"/>
          <w:lang w:val="ru-RU"/>
        </w:rPr>
        <w:t xml:space="preserve"> Примечание.</w:t>
      </w:r>
    </w:p>
    <w:p w:rsidR="002F0EED" w:rsidRPr="00321547" w:rsidRDefault="002F0EED" w:rsidP="002F0EED">
      <w:pPr>
        <w:spacing w:after="0"/>
        <w:jc w:val="both"/>
        <w:rPr>
          <w:sz w:val="24"/>
          <w:szCs w:val="24"/>
          <w:lang w:val="ru-RU"/>
        </w:rPr>
      </w:pPr>
      <w:bookmarkStart w:id="4" w:name="z2374"/>
      <w:bookmarkEnd w:id="3"/>
      <w:r w:rsidRPr="00321547">
        <w:rPr>
          <w:color w:val="000000"/>
          <w:sz w:val="24"/>
          <w:szCs w:val="24"/>
        </w:rPr>
        <w:lastRenderedPageBreak/>
        <w:t>     </w:t>
      </w:r>
      <w:r w:rsidRPr="00321547">
        <w:rPr>
          <w:color w:val="000000"/>
          <w:sz w:val="24"/>
          <w:szCs w:val="24"/>
          <w:lang w:val="ru-RU"/>
        </w:rPr>
        <w:t xml:space="preserve"> 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:rsidR="002F0EED" w:rsidRPr="00321547" w:rsidRDefault="002F0EED" w:rsidP="002F0EED">
      <w:pPr>
        <w:spacing w:after="0"/>
        <w:jc w:val="both"/>
        <w:rPr>
          <w:sz w:val="24"/>
          <w:szCs w:val="24"/>
          <w:lang w:val="ru-RU"/>
        </w:rPr>
      </w:pPr>
      <w:bookmarkStart w:id="5" w:name="z2375"/>
      <w:bookmarkEnd w:id="4"/>
      <w:r w:rsidRPr="00321547">
        <w:rPr>
          <w:color w:val="000000"/>
          <w:sz w:val="24"/>
          <w:szCs w:val="24"/>
        </w:rPr>
        <w:t>     </w:t>
      </w:r>
      <w:r w:rsidRPr="00321547">
        <w:rPr>
          <w:color w:val="000000"/>
          <w:sz w:val="24"/>
          <w:szCs w:val="24"/>
          <w:lang w:val="ru-RU"/>
        </w:rPr>
        <w:t xml:space="preserve"> 2. Установление в настоящей технической спецификации квалификационных требований, предъявляемых к потенциальному поставщику, не допускается.</w:t>
      </w:r>
    </w:p>
    <w:p w:rsidR="002F0EED" w:rsidRPr="00321547" w:rsidRDefault="002F0EED" w:rsidP="002F0EED">
      <w:pPr>
        <w:spacing w:after="0"/>
        <w:jc w:val="both"/>
        <w:rPr>
          <w:sz w:val="24"/>
          <w:szCs w:val="24"/>
          <w:lang w:val="ru-RU"/>
        </w:rPr>
      </w:pPr>
      <w:bookmarkStart w:id="6" w:name="z2376"/>
      <w:bookmarkEnd w:id="5"/>
      <w:r w:rsidRPr="00321547">
        <w:rPr>
          <w:color w:val="000000"/>
          <w:sz w:val="24"/>
          <w:szCs w:val="24"/>
        </w:rPr>
        <w:t>     </w:t>
      </w:r>
      <w:r w:rsidRPr="00321547">
        <w:rPr>
          <w:color w:val="000000"/>
          <w:sz w:val="24"/>
          <w:szCs w:val="24"/>
          <w:lang w:val="ru-RU"/>
        </w:rPr>
        <w:t xml:space="preserve"> 3. Установление требований технической спецификации в иных документах не допускается.</w:t>
      </w:r>
    </w:p>
    <w:bookmarkEnd w:id="6"/>
    <w:p w:rsidR="00321547" w:rsidRPr="00321547" w:rsidRDefault="00321547">
      <w:pPr>
        <w:rPr>
          <w:sz w:val="24"/>
          <w:szCs w:val="24"/>
          <w:lang w:val="ru-RU"/>
        </w:rPr>
      </w:pPr>
    </w:p>
    <w:p w:rsidR="00321547" w:rsidRPr="00063D59" w:rsidRDefault="00321547" w:rsidP="00321547">
      <w:pPr>
        <w:ind w:left="851"/>
        <w:rPr>
          <w:b/>
          <w:sz w:val="24"/>
          <w:szCs w:val="24"/>
          <w:lang w:val="ru-RU"/>
        </w:rPr>
      </w:pPr>
      <w:r w:rsidRPr="00321547">
        <w:rPr>
          <w:b/>
          <w:sz w:val="24"/>
          <w:szCs w:val="24"/>
          <w:lang w:val="ru-RU"/>
        </w:rPr>
        <w:t xml:space="preserve">Заместитель Председателя Правления – Технический директор                                                            ______________   </w:t>
      </w:r>
      <w:proofErr w:type="spellStart"/>
      <w:r w:rsidR="00AC3F31" w:rsidRPr="00AC3F31">
        <w:rPr>
          <w:b/>
          <w:sz w:val="24"/>
          <w:szCs w:val="24"/>
          <w:lang w:val="ru-RU"/>
        </w:rPr>
        <w:t>Ошурбаев</w:t>
      </w:r>
      <w:proofErr w:type="spellEnd"/>
      <w:r w:rsidR="00AC3F31" w:rsidRPr="00AC3F31">
        <w:rPr>
          <w:b/>
          <w:sz w:val="24"/>
          <w:szCs w:val="24"/>
          <w:lang w:val="ru-RU"/>
        </w:rPr>
        <w:t xml:space="preserve"> Б. А.</w:t>
      </w:r>
    </w:p>
    <w:p w:rsidR="002F0EED" w:rsidRPr="00321547" w:rsidRDefault="00321547" w:rsidP="00321547">
      <w:pPr>
        <w:ind w:left="851"/>
        <w:rPr>
          <w:sz w:val="24"/>
          <w:szCs w:val="24"/>
          <w:lang w:val="ru-RU"/>
        </w:rPr>
      </w:pPr>
      <w:r w:rsidRPr="00321547">
        <w:rPr>
          <w:b/>
          <w:sz w:val="24"/>
          <w:szCs w:val="24"/>
          <w:lang w:val="ru-RU"/>
        </w:rPr>
        <w:t xml:space="preserve">Директор ДНСТ                                                                                                                                                  ______________   </w:t>
      </w:r>
      <w:proofErr w:type="spellStart"/>
      <w:r w:rsidRPr="00321547">
        <w:rPr>
          <w:b/>
          <w:sz w:val="24"/>
          <w:szCs w:val="24"/>
          <w:lang w:val="ru-RU"/>
        </w:rPr>
        <w:t>Шамшатов</w:t>
      </w:r>
      <w:proofErr w:type="spellEnd"/>
      <w:r w:rsidRPr="00321547">
        <w:rPr>
          <w:b/>
          <w:sz w:val="24"/>
          <w:szCs w:val="24"/>
          <w:lang w:val="ru-RU"/>
        </w:rPr>
        <w:t xml:space="preserve"> К. Н.</w:t>
      </w:r>
      <w:r w:rsidR="002F0EED" w:rsidRPr="00321547">
        <w:rPr>
          <w:sz w:val="24"/>
          <w:szCs w:val="24"/>
          <w:lang w:val="ru-RU"/>
        </w:rPr>
        <w:br w:type="page"/>
      </w:r>
    </w:p>
    <w:tbl>
      <w:tblPr>
        <w:tblStyle w:val="a4"/>
        <w:tblW w:w="0" w:type="auto"/>
        <w:tblInd w:w="117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0"/>
      </w:tblGrid>
      <w:tr w:rsidR="002F0EED" w:rsidRPr="00321547" w:rsidTr="003F6AFC">
        <w:tc>
          <w:tcPr>
            <w:tcW w:w="3420" w:type="dxa"/>
            <w:hideMark/>
          </w:tcPr>
          <w:p w:rsidR="002F0EED" w:rsidRPr="00321547" w:rsidRDefault="002F0EED">
            <w:pPr>
              <w:jc w:val="center"/>
              <w:rPr>
                <w:sz w:val="24"/>
                <w:szCs w:val="24"/>
              </w:rPr>
            </w:pPr>
            <w:proofErr w:type="spellStart"/>
            <w:r w:rsidRPr="00321547">
              <w:rPr>
                <w:sz w:val="24"/>
                <w:szCs w:val="24"/>
              </w:rPr>
              <w:lastRenderedPageBreak/>
              <w:t>Конкурстық</w:t>
            </w:r>
            <w:proofErr w:type="spellEnd"/>
            <w:r w:rsidRPr="00321547">
              <w:rPr>
                <w:sz w:val="24"/>
                <w:szCs w:val="24"/>
              </w:rPr>
              <w:t xml:space="preserve"> </w:t>
            </w:r>
            <w:proofErr w:type="spellStart"/>
            <w:r w:rsidRPr="00321547">
              <w:rPr>
                <w:sz w:val="24"/>
                <w:szCs w:val="24"/>
              </w:rPr>
              <w:t>құжаттамаға</w:t>
            </w:r>
            <w:proofErr w:type="spellEnd"/>
            <w:r w:rsidRPr="00321547">
              <w:rPr>
                <w:sz w:val="24"/>
                <w:szCs w:val="24"/>
              </w:rPr>
              <w:br/>
              <w:t>12-қосымша</w:t>
            </w:r>
          </w:p>
        </w:tc>
      </w:tr>
    </w:tbl>
    <w:p w:rsidR="002F0EED" w:rsidRPr="00832AB7" w:rsidRDefault="002F0EED" w:rsidP="003F6AFC">
      <w:pPr>
        <w:spacing w:after="0"/>
        <w:jc w:val="both"/>
        <w:rPr>
          <w:b/>
          <w:color w:val="000000"/>
          <w:sz w:val="24"/>
          <w:szCs w:val="24"/>
        </w:rPr>
      </w:pPr>
      <w:proofErr w:type="spellStart"/>
      <w:r w:rsidRPr="00832AB7">
        <w:rPr>
          <w:b/>
          <w:color w:val="000000"/>
          <w:sz w:val="24"/>
          <w:szCs w:val="24"/>
          <w:lang w:val="ru-RU"/>
        </w:rPr>
        <w:t>Сатып</w:t>
      </w:r>
      <w:proofErr w:type="spellEnd"/>
      <w:r w:rsidRPr="00832AB7">
        <w:rPr>
          <w:b/>
          <w:color w:val="000000"/>
          <w:sz w:val="24"/>
          <w:szCs w:val="24"/>
        </w:rPr>
        <w:t xml:space="preserve"> </w:t>
      </w:r>
      <w:proofErr w:type="spellStart"/>
      <w:r w:rsidRPr="00832AB7">
        <w:rPr>
          <w:b/>
          <w:color w:val="000000"/>
          <w:sz w:val="24"/>
          <w:szCs w:val="24"/>
          <w:lang w:val="ru-RU"/>
        </w:rPr>
        <w:t>алынатын</w:t>
      </w:r>
      <w:proofErr w:type="spellEnd"/>
      <w:r w:rsidRPr="00832AB7">
        <w:rPr>
          <w:b/>
          <w:color w:val="000000"/>
          <w:sz w:val="24"/>
          <w:szCs w:val="24"/>
        </w:rPr>
        <w:t xml:space="preserve"> </w:t>
      </w:r>
      <w:proofErr w:type="spellStart"/>
      <w:r w:rsidRPr="00832AB7">
        <w:rPr>
          <w:b/>
          <w:color w:val="000000"/>
          <w:sz w:val="24"/>
          <w:szCs w:val="24"/>
          <w:lang w:val="ru-RU"/>
        </w:rPr>
        <w:t>тауарлардың</w:t>
      </w:r>
      <w:proofErr w:type="spellEnd"/>
      <w:r w:rsidRPr="00832AB7">
        <w:rPr>
          <w:b/>
          <w:color w:val="000000"/>
          <w:sz w:val="24"/>
          <w:szCs w:val="24"/>
        </w:rPr>
        <w:t xml:space="preserve"> </w:t>
      </w:r>
      <w:proofErr w:type="spellStart"/>
      <w:r w:rsidRPr="00832AB7">
        <w:rPr>
          <w:b/>
          <w:color w:val="000000"/>
          <w:sz w:val="24"/>
          <w:szCs w:val="24"/>
          <w:lang w:val="ru-RU"/>
        </w:rPr>
        <w:t>техникалық</w:t>
      </w:r>
      <w:proofErr w:type="spellEnd"/>
      <w:r w:rsidRPr="00832AB7">
        <w:rPr>
          <w:b/>
          <w:color w:val="000000"/>
          <w:sz w:val="24"/>
          <w:szCs w:val="24"/>
        </w:rPr>
        <w:t xml:space="preserve"> </w:t>
      </w:r>
      <w:proofErr w:type="spellStart"/>
      <w:r w:rsidRPr="00832AB7">
        <w:rPr>
          <w:b/>
          <w:color w:val="000000"/>
          <w:sz w:val="24"/>
          <w:szCs w:val="24"/>
          <w:lang w:val="ru-RU"/>
        </w:rPr>
        <w:t>ерекшелігі</w:t>
      </w:r>
      <w:proofErr w:type="spellEnd"/>
      <w:r w:rsidRPr="00832AB7">
        <w:rPr>
          <w:b/>
          <w:color w:val="000000"/>
          <w:sz w:val="24"/>
          <w:szCs w:val="24"/>
        </w:rPr>
        <w:t xml:space="preserve"> (</w:t>
      </w:r>
      <w:proofErr w:type="spellStart"/>
      <w:r w:rsidRPr="00832AB7">
        <w:rPr>
          <w:b/>
          <w:color w:val="000000"/>
          <w:sz w:val="24"/>
          <w:szCs w:val="24"/>
          <w:lang w:val="ru-RU"/>
        </w:rPr>
        <w:t>тапсырыс</w:t>
      </w:r>
      <w:proofErr w:type="spellEnd"/>
      <w:r w:rsidRPr="00832AB7">
        <w:rPr>
          <w:b/>
          <w:color w:val="000000"/>
          <w:sz w:val="24"/>
          <w:szCs w:val="24"/>
        </w:rPr>
        <w:t xml:space="preserve"> </w:t>
      </w:r>
      <w:proofErr w:type="spellStart"/>
      <w:r w:rsidRPr="00832AB7">
        <w:rPr>
          <w:b/>
          <w:color w:val="000000"/>
          <w:sz w:val="24"/>
          <w:szCs w:val="24"/>
          <w:lang w:val="ru-RU"/>
        </w:rPr>
        <w:t>беруші</w:t>
      </w:r>
      <w:proofErr w:type="spellEnd"/>
      <w:r w:rsidRPr="00832AB7">
        <w:rPr>
          <w:b/>
          <w:color w:val="000000"/>
          <w:sz w:val="24"/>
          <w:szCs w:val="24"/>
        </w:rPr>
        <w:t xml:space="preserve"> </w:t>
      </w:r>
      <w:proofErr w:type="spellStart"/>
      <w:r w:rsidRPr="00832AB7">
        <w:rPr>
          <w:b/>
          <w:color w:val="000000"/>
          <w:sz w:val="24"/>
          <w:szCs w:val="24"/>
          <w:lang w:val="ru-RU"/>
        </w:rPr>
        <w:t>толтырады</w:t>
      </w:r>
      <w:proofErr w:type="spellEnd"/>
      <w:r w:rsidRPr="00832AB7">
        <w:rPr>
          <w:b/>
          <w:color w:val="000000"/>
          <w:sz w:val="24"/>
          <w:szCs w:val="24"/>
        </w:rPr>
        <w:t>)</w:t>
      </w:r>
    </w:p>
    <w:p w:rsidR="00321547" w:rsidRPr="00FF47F8" w:rsidRDefault="002F0EED" w:rsidP="003F6AFC">
      <w:pPr>
        <w:spacing w:after="0"/>
        <w:jc w:val="both"/>
        <w:rPr>
          <w:color w:val="000000"/>
          <w:sz w:val="24"/>
          <w:szCs w:val="24"/>
        </w:rPr>
      </w:pPr>
      <w:r w:rsidRPr="005D5E44">
        <w:rPr>
          <w:color w:val="000000"/>
          <w:sz w:val="24"/>
          <w:szCs w:val="24"/>
        </w:rPr>
        <w:t xml:space="preserve">      </w:t>
      </w:r>
      <w:proofErr w:type="spellStart"/>
      <w:r w:rsidRPr="003F6AFC">
        <w:rPr>
          <w:color w:val="000000"/>
          <w:sz w:val="24"/>
          <w:szCs w:val="24"/>
          <w:lang w:val="ru-RU"/>
        </w:rPr>
        <w:t>Тапсырыс</w:t>
      </w:r>
      <w:proofErr w:type="spellEnd"/>
      <w:r w:rsidRPr="00FF47F8">
        <w:rPr>
          <w:color w:val="000000"/>
          <w:sz w:val="24"/>
          <w:szCs w:val="24"/>
        </w:rPr>
        <w:t xml:space="preserve"> </w:t>
      </w:r>
      <w:proofErr w:type="spellStart"/>
      <w:r w:rsidRPr="003F6AFC">
        <w:rPr>
          <w:color w:val="000000"/>
          <w:sz w:val="24"/>
          <w:szCs w:val="24"/>
          <w:lang w:val="ru-RU"/>
        </w:rPr>
        <w:t>берушінің</w:t>
      </w:r>
      <w:proofErr w:type="spellEnd"/>
      <w:r w:rsidRPr="00FF47F8">
        <w:rPr>
          <w:color w:val="000000"/>
          <w:sz w:val="24"/>
          <w:szCs w:val="24"/>
        </w:rPr>
        <w:t xml:space="preserve"> </w:t>
      </w:r>
      <w:proofErr w:type="spellStart"/>
      <w:r w:rsidRPr="003F6AFC">
        <w:rPr>
          <w:color w:val="000000"/>
          <w:sz w:val="24"/>
          <w:szCs w:val="24"/>
          <w:lang w:val="ru-RU"/>
        </w:rPr>
        <w:t>атауы</w:t>
      </w:r>
      <w:proofErr w:type="spellEnd"/>
      <w:r w:rsidR="00321547" w:rsidRPr="00FF47F8">
        <w:rPr>
          <w:color w:val="000000"/>
          <w:sz w:val="24"/>
          <w:szCs w:val="24"/>
        </w:rPr>
        <w:t>:</w:t>
      </w:r>
      <w:r w:rsidRPr="00FF47F8">
        <w:rPr>
          <w:color w:val="000000"/>
          <w:sz w:val="24"/>
          <w:szCs w:val="24"/>
        </w:rPr>
        <w:t xml:space="preserve"> </w:t>
      </w:r>
      <w:r w:rsidR="00321547" w:rsidRPr="00FF47F8">
        <w:rPr>
          <w:color w:val="000000"/>
          <w:sz w:val="24"/>
          <w:szCs w:val="24"/>
        </w:rPr>
        <w:t>«</w:t>
      </w:r>
      <w:proofErr w:type="spellStart"/>
      <w:r w:rsidR="00321547" w:rsidRPr="003F6AFC">
        <w:rPr>
          <w:color w:val="000000"/>
          <w:sz w:val="24"/>
          <w:szCs w:val="24"/>
          <w:lang w:val="ru-RU"/>
        </w:rPr>
        <w:t>Қазтелерадио</w:t>
      </w:r>
      <w:proofErr w:type="spellEnd"/>
      <w:r w:rsidR="00321547" w:rsidRPr="00FF47F8">
        <w:rPr>
          <w:color w:val="000000"/>
          <w:sz w:val="24"/>
          <w:szCs w:val="24"/>
        </w:rPr>
        <w:t xml:space="preserve">» </w:t>
      </w:r>
      <w:r w:rsidR="00321547" w:rsidRPr="003F6AFC">
        <w:rPr>
          <w:color w:val="000000"/>
          <w:sz w:val="24"/>
          <w:szCs w:val="24"/>
          <w:lang w:val="ru-RU"/>
        </w:rPr>
        <w:t>АҚ</w:t>
      </w:r>
      <w:r w:rsidR="00321547" w:rsidRPr="00FF47F8">
        <w:rPr>
          <w:color w:val="000000"/>
          <w:sz w:val="24"/>
          <w:szCs w:val="24"/>
        </w:rPr>
        <w:t>, «</w:t>
      </w:r>
      <w:proofErr w:type="spellStart"/>
      <w:r w:rsidR="00321547" w:rsidRPr="003F6AFC">
        <w:rPr>
          <w:color w:val="000000"/>
          <w:sz w:val="24"/>
          <w:szCs w:val="24"/>
          <w:lang w:val="ru-RU"/>
        </w:rPr>
        <w:t>Ұлттық</w:t>
      </w:r>
      <w:proofErr w:type="spellEnd"/>
      <w:r w:rsidR="00321547" w:rsidRPr="00FF47F8">
        <w:rPr>
          <w:color w:val="000000"/>
          <w:sz w:val="24"/>
          <w:szCs w:val="24"/>
        </w:rPr>
        <w:t xml:space="preserve"> </w:t>
      </w:r>
      <w:proofErr w:type="spellStart"/>
      <w:r w:rsidR="00321547" w:rsidRPr="003F6AFC">
        <w:rPr>
          <w:color w:val="000000"/>
          <w:sz w:val="24"/>
          <w:szCs w:val="24"/>
          <w:lang w:val="ru-RU"/>
        </w:rPr>
        <w:t>жерсеріктік</w:t>
      </w:r>
      <w:proofErr w:type="spellEnd"/>
      <w:r w:rsidR="00321547" w:rsidRPr="00FF47F8">
        <w:rPr>
          <w:color w:val="000000"/>
          <w:sz w:val="24"/>
          <w:szCs w:val="24"/>
        </w:rPr>
        <w:t xml:space="preserve">  </w:t>
      </w:r>
      <w:proofErr w:type="spellStart"/>
      <w:r w:rsidR="00321547" w:rsidRPr="003F6AFC">
        <w:rPr>
          <w:color w:val="000000"/>
          <w:sz w:val="24"/>
          <w:szCs w:val="24"/>
          <w:lang w:val="ru-RU"/>
        </w:rPr>
        <w:t>телерадио</w:t>
      </w:r>
      <w:proofErr w:type="spellEnd"/>
      <w:r w:rsidR="00321547" w:rsidRPr="00FF47F8">
        <w:rPr>
          <w:color w:val="000000"/>
          <w:sz w:val="24"/>
          <w:szCs w:val="24"/>
        </w:rPr>
        <w:t xml:space="preserve"> </w:t>
      </w:r>
      <w:proofErr w:type="spellStart"/>
      <w:r w:rsidR="00321547" w:rsidRPr="003F6AFC">
        <w:rPr>
          <w:color w:val="000000"/>
          <w:sz w:val="24"/>
          <w:szCs w:val="24"/>
          <w:lang w:val="ru-RU"/>
        </w:rPr>
        <w:t>хабарларын</w:t>
      </w:r>
      <w:proofErr w:type="spellEnd"/>
      <w:r w:rsidR="00321547" w:rsidRPr="00FF47F8">
        <w:rPr>
          <w:color w:val="000000"/>
          <w:sz w:val="24"/>
          <w:szCs w:val="24"/>
        </w:rPr>
        <w:t xml:space="preserve"> </w:t>
      </w:r>
      <w:proofErr w:type="spellStart"/>
      <w:r w:rsidR="00321547" w:rsidRPr="003F6AFC">
        <w:rPr>
          <w:color w:val="000000"/>
          <w:sz w:val="24"/>
          <w:szCs w:val="24"/>
          <w:lang w:val="ru-RU"/>
        </w:rPr>
        <w:t>тарату</w:t>
      </w:r>
      <w:proofErr w:type="spellEnd"/>
      <w:r w:rsidR="00321547" w:rsidRPr="00FF47F8">
        <w:rPr>
          <w:color w:val="000000"/>
          <w:sz w:val="24"/>
          <w:szCs w:val="24"/>
        </w:rPr>
        <w:t xml:space="preserve"> </w:t>
      </w:r>
      <w:proofErr w:type="spellStart"/>
      <w:r w:rsidR="00321547" w:rsidRPr="003F6AFC">
        <w:rPr>
          <w:color w:val="000000"/>
          <w:sz w:val="24"/>
          <w:szCs w:val="24"/>
          <w:lang w:val="ru-RU"/>
        </w:rPr>
        <w:t>дирекциясы</w:t>
      </w:r>
      <w:proofErr w:type="spellEnd"/>
      <w:r w:rsidR="00321547" w:rsidRPr="00FF47F8">
        <w:rPr>
          <w:color w:val="000000"/>
          <w:sz w:val="24"/>
          <w:szCs w:val="24"/>
        </w:rPr>
        <w:t xml:space="preserve">» </w:t>
      </w:r>
      <w:r w:rsidR="00321547" w:rsidRPr="003F6AFC">
        <w:rPr>
          <w:color w:val="000000"/>
          <w:sz w:val="24"/>
          <w:szCs w:val="24"/>
          <w:lang w:val="ru-RU"/>
        </w:rPr>
        <w:t>филиалы</w:t>
      </w:r>
    </w:p>
    <w:p w:rsidR="002F0EED" w:rsidRPr="00FF47F8" w:rsidRDefault="002F0EED" w:rsidP="003F6AFC">
      <w:pPr>
        <w:spacing w:after="0"/>
        <w:jc w:val="both"/>
        <w:rPr>
          <w:color w:val="000000"/>
          <w:sz w:val="24"/>
          <w:szCs w:val="24"/>
        </w:rPr>
      </w:pPr>
      <w:r w:rsidRPr="00FF47F8">
        <w:rPr>
          <w:color w:val="000000"/>
          <w:sz w:val="24"/>
          <w:szCs w:val="24"/>
        </w:rPr>
        <w:t xml:space="preserve">      </w:t>
      </w:r>
      <w:proofErr w:type="spellStart"/>
      <w:r w:rsidRPr="003F6AFC">
        <w:rPr>
          <w:color w:val="000000"/>
          <w:sz w:val="24"/>
          <w:szCs w:val="24"/>
          <w:lang w:val="ru-RU"/>
        </w:rPr>
        <w:t>Ұйымдастырушының</w:t>
      </w:r>
      <w:proofErr w:type="spellEnd"/>
      <w:r w:rsidRPr="00FF47F8">
        <w:rPr>
          <w:color w:val="000000"/>
          <w:sz w:val="24"/>
          <w:szCs w:val="24"/>
        </w:rPr>
        <w:t xml:space="preserve"> </w:t>
      </w:r>
      <w:proofErr w:type="spellStart"/>
      <w:r w:rsidRPr="003F6AFC">
        <w:rPr>
          <w:color w:val="000000"/>
          <w:sz w:val="24"/>
          <w:szCs w:val="24"/>
          <w:lang w:val="ru-RU"/>
        </w:rPr>
        <w:t>атауы</w:t>
      </w:r>
      <w:proofErr w:type="spellEnd"/>
      <w:r w:rsidR="00321547" w:rsidRPr="00FF47F8">
        <w:rPr>
          <w:color w:val="000000"/>
          <w:sz w:val="24"/>
          <w:szCs w:val="24"/>
        </w:rPr>
        <w:t>: «</w:t>
      </w:r>
      <w:proofErr w:type="spellStart"/>
      <w:r w:rsidR="00321547" w:rsidRPr="003F6AFC">
        <w:rPr>
          <w:color w:val="000000"/>
          <w:sz w:val="24"/>
          <w:szCs w:val="24"/>
          <w:lang w:val="ru-RU"/>
        </w:rPr>
        <w:t>Қазтелерадио</w:t>
      </w:r>
      <w:proofErr w:type="spellEnd"/>
      <w:r w:rsidR="00321547" w:rsidRPr="00FF47F8">
        <w:rPr>
          <w:color w:val="000000"/>
          <w:sz w:val="24"/>
          <w:szCs w:val="24"/>
        </w:rPr>
        <w:t xml:space="preserve">» </w:t>
      </w:r>
      <w:r w:rsidR="00321547" w:rsidRPr="003F6AFC">
        <w:rPr>
          <w:color w:val="000000"/>
          <w:sz w:val="24"/>
          <w:szCs w:val="24"/>
          <w:lang w:val="ru-RU"/>
        </w:rPr>
        <w:t>АҚ</w:t>
      </w:r>
    </w:p>
    <w:p w:rsidR="002F0EED" w:rsidRPr="00FF47F8" w:rsidRDefault="002F0EED" w:rsidP="003F6AFC">
      <w:pPr>
        <w:spacing w:after="0"/>
        <w:jc w:val="both"/>
        <w:rPr>
          <w:color w:val="000000"/>
          <w:sz w:val="24"/>
          <w:szCs w:val="24"/>
        </w:rPr>
      </w:pPr>
      <w:r w:rsidRPr="00FF47F8">
        <w:rPr>
          <w:color w:val="000000"/>
          <w:sz w:val="24"/>
          <w:szCs w:val="24"/>
        </w:rPr>
        <w:t xml:space="preserve">      </w:t>
      </w:r>
      <w:proofErr w:type="spellStart"/>
      <w:r w:rsidRPr="003F6AFC">
        <w:rPr>
          <w:color w:val="000000"/>
          <w:sz w:val="24"/>
          <w:szCs w:val="24"/>
          <w:lang w:val="ru-RU"/>
        </w:rPr>
        <w:t>Конкурстың</w:t>
      </w:r>
      <w:proofErr w:type="spellEnd"/>
      <w:r w:rsidRPr="00FF47F8">
        <w:rPr>
          <w:color w:val="000000"/>
          <w:sz w:val="24"/>
          <w:szCs w:val="24"/>
        </w:rPr>
        <w:t xml:space="preserve"> №________________________________</w:t>
      </w:r>
    </w:p>
    <w:p w:rsidR="002F0EED" w:rsidRPr="00FF47F8" w:rsidRDefault="002F0EED" w:rsidP="003F6AFC">
      <w:pPr>
        <w:spacing w:after="0"/>
        <w:jc w:val="both"/>
        <w:rPr>
          <w:color w:val="000000"/>
          <w:sz w:val="24"/>
          <w:szCs w:val="24"/>
        </w:rPr>
      </w:pPr>
      <w:r w:rsidRPr="00FF47F8">
        <w:rPr>
          <w:color w:val="000000"/>
          <w:sz w:val="24"/>
          <w:szCs w:val="24"/>
        </w:rPr>
        <w:t xml:space="preserve">      </w:t>
      </w:r>
      <w:proofErr w:type="spellStart"/>
      <w:r w:rsidRPr="003F6AFC">
        <w:rPr>
          <w:color w:val="000000"/>
          <w:sz w:val="24"/>
          <w:szCs w:val="24"/>
          <w:lang w:val="ru-RU"/>
        </w:rPr>
        <w:t>Конкурстың</w:t>
      </w:r>
      <w:proofErr w:type="spellEnd"/>
      <w:r w:rsidRPr="00FF47F8">
        <w:rPr>
          <w:color w:val="000000"/>
          <w:sz w:val="24"/>
          <w:szCs w:val="24"/>
        </w:rPr>
        <w:t xml:space="preserve"> </w:t>
      </w:r>
      <w:proofErr w:type="spellStart"/>
      <w:r w:rsidRPr="003F6AFC">
        <w:rPr>
          <w:color w:val="000000"/>
          <w:sz w:val="24"/>
          <w:szCs w:val="24"/>
          <w:lang w:val="ru-RU"/>
        </w:rPr>
        <w:t>атауы</w:t>
      </w:r>
      <w:proofErr w:type="spellEnd"/>
      <w:r w:rsidR="00321547" w:rsidRPr="00FF47F8">
        <w:rPr>
          <w:color w:val="000000"/>
          <w:sz w:val="24"/>
          <w:szCs w:val="24"/>
        </w:rPr>
        <w:t xml:space="preserve">: «ASE DP-7B </w:t>
      </w:r>
      <w:proofErr w:type="spellStart"/>
      <w:r w:rsidR="00321547" w:rsidRPr="003F6AFC">
        <w:rPr>
          <w:color w:val="000000"/>
          <w:sz w:val="24"/>
          <w:szCs w:val="24"/>
          <w:lang w:val="ru-RU"/>
        </w:rPr>
        <w:t>жылыту</w:t>
      </w:r>
      <w:proofErr w:type="spellEnd"/>
      <w:r w:rsidR="00321547" w:rsidRPr="00FF47F8">
        <w:rPr>
          <w:color w:val="000000"/>
          <w:sz w:val="24"/>
          <w:szCs w:val="24"/>
        </w:rPr>
        <w:t xml:space="preserve"> </w:t>
      </w:r>
      <w:proofErr w:type="spellStart"/>
      <w:r w:rsidR="00321547" w:rsidRPr="003F6AFC">
        <w:rPr>
          <w:color w:val="000000"/>
          <w:sz w:val="24"/>
          <w:szCs w:val="24"/>
          <w:lang w:val="ru-RU"/>
        </w:rPr>
        <w:t>жүйесін</w:t>
      </w:r>
      <w:proofErr w:type="spellEnd"/>
      <w:r w:rsidR="00321547" w:rsidRPr="00FF47F8">
        <w:rPr>
          <w:color w:val="000000"/>
          <w:sz w:val="24"/>
          <w:szCs w:val="24"/>
        </w:rPr>
        <w:t xml:space="preserve"> </w:t>
      </w:r>
      <w:proofErr w:type="spellStart"/>
      <w:r w:rsidR="00321547" w:rsidRPr="003F6AFC">
        <w:rPr>
          <w:color w:val="000000"/>
          <w:sz w:val="24"/>
          <w:szCs w:val="24"/>
          <w:lang w:val="ru-RU"/>
        </w:rPr>
        <w:t>басқару</w:t>
      </w:r>
      <w:proofErr w:type="spellEnd"/>
      <w:r w:rsidR="00321547" w:rsidRPr="00FF47F8">
        <w:rPr>
          <w:color w:val="000000"/>
          <w:sz w:val="24"/>
          <w:szCs w:val="24"/>
        </w:rPr>
        <w:t xml:space="preserve"> </w:t>
      </w:r>
      <w:proofErr w:type="spellStart"/>
      <w:r w:rsidR="00832AB7">
        <w:rPr>
          <w:color w:val="000000"/>
          <w:sz w:val="24"/>
          <w:szCs w:val="24"/>
          <w:lang w:val="ru-RU"/>
        </w:rPr>
        <w:t>блог</w:t>
      </w:r>
      <w:r w:rsidR="00321547" w:rsidRPr="003F6AFC">
        <w:rPr>
          <w:color w:val="000000"/>
          <w:sz w:val="24"/>
          <w:szCs w:val="24"/>
          <w:lang w:val="ru-RU"/>
        </w:rPr>
        <w:t>ы</w:t>
      </w:r>
      <w:proofErr w:type="spellEnd"/>
      <w:r w:rsidR="00321547" w:rsidRPr="00FF47F8">
        <w:rPr>
          <w:color w:val="000000"/>
          <w:sz w:val="24"/>
          <w:szCs w:val="24"/>
        </w:rPr>
        <w:t>»</w:t>
      </w:r>
    </w:p>
    <w:p w:rsidR="002F0EED" w:rsidRPr="003F6AFC" w:rsidRDefault="002F0EED" w:rsidP="003F6AFC">
      <w:pPr>
        <w:spacing w:after="0"/>
        <w:jc w:val="both"/>
        <w:rPr>
          <w:color w:val="000000"/>
          <w:sz w:val="24"/>
          <w:szCs w:val="24"/>
          <w:lang w:val="ru-RU"/>
        </w:rPr>
      </w:pPr>
      <w:r w:rsidRPr="00FF47F8">
        <w:rPr>
          <w:color w:val="000000"/>
          <w:sz w:val="24"/>
          <w:szCs w:val="24"/>
        </w:rPr>
        <w:t xml:space="preserve">      </w:t>
      </w:r>
      <w:proofErr w:type="spellStart"/>
      <w:r w:rsidRPr="003F6AFC">
        <w:rPr>
          <w:color w:val="000000"/>
          <w:sz w:val="24"/>
          <w:szCs w:val="24"/>
          <w:lang w:val="ru-RU"/>
        </w:rPr>
        <w:t>Лоттың</w:t>
      </w:r>
      <w:proofErr w:type="spellEnd"/>
      <w:r w:rsidRPr="003F6AFC">
        <w:rPr>
          <w:color w:val="000000"/>
          <w:sz w:val="24"/>
          <w:szCs w:val="24"/>
          <w:lang w:val="ru-RU"/>
        </w:rPr>
        <w:t xml:space="preserve"> №____________________________________</w:t>
      </w:r>
    </w:p>
    <w:p w:rsidR="002F0EED" w:rsidRPr="003F6AFC" w:rsidRDefault="002F0EED" w:rsidP="003F6AFC">
      <w:pPr>
        <w:spacing w:after="0"/>
        <w:jc w:val="both"/>
        <w:rPr>
          <w:color w:val="000000"/>
          <w:sz w:val="24"/>
          <w:szCs w:val="24"/>
          <w:lang w:val="ru-RU"/>
        </w:rPr>
      </w:pPr>
      <w:r w:rsidRPr="003F6AFC">
        <w:rPr>
          <w:color w:val="000000"/>
          <w:sz w:val="24"/>
          <w:szCs w:val="24"/>
          <w:lang w:val="ru-RU"/>
        </w:rPr>
        <w:t xml:space="preserve">      </w:t>
      </w:r>
      <w:proofErr w:type="spellStart"/>
      <w:r w:rsidRPr="003F6AFC">
        <w:rPr>
          <w:color w:val="000000"/>
          <w:sz w:val="24"/>
          <w:szCs w:val="24"/>
          <w:lang w:val="ru-RU"/>
        </w:rPr>
        <w:t>Лоттың</w:t>
      </w:r>
      <w:proofErr w:type="spellEnd"/>
      <w:r w:rsidRPr="003F6AFC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3F6AFC">
        <w:rPr>
          <w:color w:val="000000"/>
          <w:sz w:val="24"/>
          <w:szCs w:val="24"/>
          <w:lang w:val="ru-RU"/>
        </w:rPr>
        <w:t>атауы</w:t>
      </w:r>
      <w:proofErr w:type="spellEnd"/>
      <w:r w:rsidRPr="003F6AFC">
        <w:rPr>
          <w:color w:val="000000"/>
          <w:sz w:val="24"/>
          <w:szCs w:val="24"/>
          <w:lang w:val="ru-RU"/>
        </w:rPr>
        <w:t>_________________________________</w:t>
      </w:r>
    </w:p>
    <w:p w:rsidR="003F6AFC" w:rsidRPr="003F6AFC" w:rsidRDefault="003F6AFC" w:rsidP="003F6AFC">
      <w:pPr>
        <w:spacing w:after="0"/>
        <w:jc w:val="both"/>
        <w:rPr>
          <w:color w:val="000000"/>
          <w:sz w:val="24"/>
          <w:szCs w:val="24"/>
          <w:lang w:val="ru-RU"/>
        </w:rPr>
      </w:pPr>
    </w:p>
    <w:tbl>
      <w:tblPr>
        <w:tblStyle w:val="a4"/>
        <w:tblW w:w="14567" w:type="dxa"/>
        <w:tblLook w:val="04A0" w:firstRow="1" w:lastRow="0" w:firstColumn="1" w:lastColumn="0" w:noHBand="0" w:noVBand="1"/>
      </w:tblPr>
      <w:tblGrid>
        <w:gridCol w:w="5859"/>
        <w:gridCol w:w="8708"/>
      </w:tblGrid>
      <w:tr w:rsidR="002F0EED" w:rsidRPr="00AC3F31" w:rsidTr="00120201">
        <w:tc>
          <w:tcPr>
            <w:tcW w:w="5859" w:type="dxa"/>
            <w:hideMark/>
          </w:tcPr>
          <w:p w:rsidR="002F0EED" w:rsidRPr="005D5E44" w:rsidRDefault="002F0EED" w:rsidP="00120201">
            <w:pPr>
              <w:pStyle w:val="a3"/>
              <w:spacing w:after="0" w:afterAutospacing="0"/>
            </w:pPr>
            <w:proofErr w:type="spellStart"/>
            <w:r w:rsidRPr="00321547">
              <w:t>Тауарлардың</w:t>
            </w:r>
            <w:proofErr w:type="spellEnd"/>
            <w:r w:rsidRPr="005D5E44">
              <w:t xml:space="preserve">, </w:t>
            </w:r>
            <w:proofErr w:type="spellStart"/>
            <w:r w:rsidRPr="00321547">
              <w:t>жұмыстардың</w:t>
            </w:r>
            <w:proofErr w:type="spellEnd"/>
            <w:r w:rsidRPr="005D5E44">
              <w:t xml:space="preserve">, </w:t>
            </w:r>
            <w:proofErr w:type="spellStart"/>
            <w:r w:rsidRPr="00321547">
              <w:t>көрсетілетін</w:t>
            </w:r>
            <w:proofErr w:type="spellEnd"/>
            <w:r w:rsidRPr="005D5E44">
              <w:t xml:space="preserve"> </w:t>
            </w:r>
            <w:proofErr w:type="spellStart"/>
            <w:r w:rsidRPr="00321547">
              <w:t>қызметтердің</w:t>
            </w:r>
            <w:proofErr w:type="spellEnd"/>
            <w:r w:rsidRPr="005D5E44">
              <w:t xml:space="preserve"> </w:t>
            </w:r>
            <w:proofErr w:type="spellStart"/>
            <w:r w:rsidRPr="00321547">
              <w:t>бірыңғай</w:t>
            </w:r>
            <w:proofErr w:type="spellEnd"/>
            <w:r w:rsidRPr="005D5E44">
              <w:t xml:space="preserve"> </w:t>
            </w:r>
            <w:proofErr w:type="spellStart"/>
            <w:r w:rsidRPr="00321547">
              <w:t>номенклатуралық</w:t>
            </w:r>
            <w:proofErr w:type="spellEnd"/>
            <w:r w:rsidRPr="005D5E44">
              <w:t xml:space="preserve"> </w:t>
            </w:r>
            <w:proofErr w:type="spellStart"/>
            <w:r w:rsidRPr="00321547">
              <w:t>анықтамалығы</w:t>
            </w:r>
            <w:proofErr w:type="spellEnd"/>
            <w:r w:rsidRPr="005D5E44">
              <w:t xml:space="preserve"> </w:t>
            </w:r>
            <w:proofErr w:type="spellStart"/>
            <w:r w:rsidRPr="00321547">
              <w:t>кодының</w:t>
            </w:r>
            <w:proofErr w:type="spellEnd"/>
            <w:r w:rsidRPr="005D5E44">
              <w:t xml:space="preserve"> </w:t>
            </w:r>
            <w:proofErr w:type="spellStart"/>
            <w:r w:rsidRPr="00321547">
              <w:t>атауы</w:t>
            </w:r>
            <w:proofErr w:type="spellEnd"/>
            <w:r w:rsidRPr="005D5E44">
              <w:t>*</w:t>
            </w:r>
          </w:p>
        </w:tc>
        <w:tc>
          <w:tcPr>
            <w:tcW w:w="8708" w:type="dxa"/>
            <w:hideMark/>
          </w:tcPr>
          <w:p w:rsidR="002F0EED" w:rsidRPr="005D5E44" w:rsidRDefault="002F0EED" w:rsidP="00120201">
            <w:pPr>
              <w:rPr>
                <w:sz w:val="24"/>
                <w:szCs w:val="24"/>
                <w:lang w:val="ru-RU"/>
              </w:rPr>
            </w:pPr>
          </w:p>
        </w:tc>
      </w:tr>
      <w:tr w:rsidR="002F0EED" w:rsidRPr="00321547" w:rsidTr="00120201">
        <w:tc>
          <w:tcPr>
            <w:tcW w:w="5859" w:type="dxa"/>
            <w:hideMark/>
          </w:tcPr>
          <w:p w:rsidR="002F0EED" w:rsidRPr="00321547" w:rsidRDefault="002F0EED" w:rsidP="00120201">
            <w:pPr>
              <w:pStyle w:val="a3"/>
              <w:spacing w:after="0" w:afterAutospacing="0"/>
            </w:pPr>
            <w:proofErr w:type="spellStart"/>
            <w:r w:rsidRPr="00321547">
              <w:t>Тауардың</w:t>
            </w:r>
            <w:proofErr w:type="spellEnd"/>
            <w:r w:rsidRPr="00321547">
              <w:t xml:space="preserve"> </w:t>
            </w:r>
            <w:proofErr w:type="spellStart"/>
            <w:r w:rsidRPr="00321547">
              <w:t>атауы</w:t>
            </w:r>
            <w:proofErr w:type="spellEnd"/>
            <w:r w:rsidRPr="00321547">
              <w:t>*</w:t>
            </w:r>
          </w:p>
        </w:tc>
        <w:tc>
          <w:tcPr>
            <w:tcW w:w="8708" w:type="dxa"/>
            <w:hideMark/>
          </w:tcPr>
          <w:p w:rsidR="002F0EED" w:rsidRPr="00321547" w:rsidRDefault="002F0EED" w:rsidP="00120201">
            <w:pPr>
              <w:rPr>
                <w:sz w:val="24"/>
                <w:szCs w:val="24"/>
              </w:rPr>
            </w:pPr>
          </w:p>
        </w:tc>
      </w:tr>
      <w:tr w:rsidR="002F0EED" w:rsidRPr="00321547" w:rsidTr="00120201">
        <w:tc>
          <w:tcPr>
            <w:tcW w:w="5859" w:type="dxa"/>
            <w:hideMark/>
          </w:tcPr>
          <w:p w:rsidR="002F0EED" w:rsidRPr="00321547" w:rsidRDefault="002F0EED" w:rsidP="00120201">
            <w:pPr>
              <w:pStyle w:val="a3"/>
              <w:spacing w:after="0" w:afterAutospacing="0"/>
            </w:pPr>
            <w:proofErr w:type="spellStart"/>
            <w:r w:rsidRPr="00321547">
              <w:t>Өлшем</w:t>
            </w:r>
            <w:proofErr w:type="spellEnd"/>
            <w:r w:rsidRPr="00321547">
              <w:t xml:space="preserve"> </w:t>
            </w:r>
            <w:proofErr w:type="spellStart"/>
            <w:r w:rsidRPr="00321547">
              <w:t>бірлігі</w:t>
            </w:r>
            <w:proofErr w:type="spellEnd"/>
            <w:r w:rsidRPr="00321547">
              <w:t>*</w:t>
            </w:r>
          </w:p>
        </w:tc>
        <w:tc>
          <w:tcPr>
            <w:tcW w:w="8708" w:type="dxa"/>
            <w:hideMark/>
          </w:tcPr>
          <w:p w:rsidR="002F0EED" w:rsidRPr="00321547" w:rsidRDefault="002F0EED" w:rsidP="00120201">
            <w:pPr>
              <w:rPr>
                <w:sz w:val="24"/>
                <w:szCs w:val="24"/>
              </w:rPr>
            </w:pPr>
          </w:p>
        </w:tc>
      </w:tr>
      <w:tr w:rsidR="002F0EED" w:rsidRPr="00321547" w:rsidTr="00120201">
        <w:tc>
          <w:tcPr>
            <w:tcW w:w="5859" w:type="dxa"/>
            <w:hideMark/>
          </w:tcPr>
          <w:p w:rsidR="002F0EED" w:rsidRPr="00321547" w:rsidRDefault="002F0EED" w:rsidP="00120201">
            <w:pPr>
              <w:pStyle w:val="a3"/>
              <w:spacing w:after="0" w:afterAutospacing="0"/>
            </w:pPr>
            <w:r w:rsidRPr="00321547">
              <w:t>Саны (</w:t>
            </w:r>
            <w:proofErr w:type="spellStart"/>
            <w:r w:rsidRPr="00321547">
              <w:t>көлемі</w:t>
            </w:r>
            <w:proofErr w:type="spellEnd"/>
            <w:r w:rsidRPr="00321547">
              <w:t>)*</w:t>
            </w:r>
          </w:p>
        </w:tc>
        <w:tc>
          <w:tcPr>
            <w:tcW w:w="8708" w:type="dxa"/>
            <w:hideMark/>
          </w:tcPr>
          <w:p w:rsidR="002F0EED" w:rsidRPr="00321547" w:rsidRDefault="002F0EED" w:rsidP="00120201">
            <w:pPr>
              <w:rPr>
                <w:sz w:val="24"/>
                <w:szCs w:val="24"/>
              </w:rPr>
            </w:pPr>
          </w:p>
        </w:tc>
      </w:tr>
      <w:tr w:rsidR="002F0EED" w:rsidRPr="00321547" w:rsidTr="00120201">
        <w:tc>
          <w:tcPr>
            <w:tcW w:w="5859" w:type="dxa"/>
            <w:hideMark/>
          </w:tcPr>
          <w:p w:rsidR="002F0EED" w:rsidRPr="00321547" w:rsidRDefault="002F0EED" w:rsidP="00120201">
            <w:pPr>
              <w:pStyle w:val="a3"/>
              <w:spacing w:after="0" w:afterAutospacing="0"/>
              <w:rPr>
                <w:lang w:val="en-US"/>
              </w:rPr>
            </w:pPr>
            <w:proofErr w:type="spellStart"/>
            <w:r w:rsidRPr="00321547">
              <w:t>Қосылған</w:t>
            </w:r>
            <w:proofErr w:type="spellEnd"/>
            <w:r w:rsidRPr="00321547">
              <w:rPr>
                <w:lang w:val="en-US"/>
              </w:rPr>
              <w:t xml:space="preserve"> </w:t>
            </w:r>
            <w:proofErr w:type="spellStart"/>
            <w:r w:rsidRPr="00321547">
              <w:t>құн</w:t>
            </w:r>
            <w:proofErr w:type="spellEnd"/>
            <w:r w:rsidRPr="00321547">
              <w:rPr>
                <w:lang w:val="en-US"/>
              </w:rPr>
              <w:t xml:space="preserve"> </w:t>
            </w:r>
            <w:proofErr w:type="spellStart"/>
            <w:r w:rsidRPr="00321547">
              <w:t>салығын</w:t>
            </w:r>
            <w:proofErr w:type="spellEnd"/>
            <w:r w:rsidRPr="00321547">
              <w:rPr>
                <w:lang w:val="en-US"/>
              </w:rPr>
              <w:t xml:space="preserve"> </w:t>
            </w:r>
            <w:proofErr w:type="spellStart"/>
            <w:r w:rsidRPr="00321547">
              <w:t>есепке</w:t>
            </w:r>
            <w:proofErr w:type="spellEnd"/>
            <w:r w:rsidRPr="00321547">
              <w:rPr>
                <w:lang w:val="en-US"/>
              </w:rPr>
              <w:t xml:space="preserve"> </w:t>
            </w:r>
            <w:proofErr w:type="spellStart"/>
            <w:r w:rsidRPr="00321547">
              <w:t>алмағандағы</w:t>
            </w:r>
            <w:proofErr w:type="spellEnd"/>
            <w:r w:rsidRPr="00321547">
              <w:rPr>
                <w:lang w:val="en-US"/>
              </w:rPr>
              <w:t xml:space="preserve"> </w:t>
            </w:r>
            <w:proofErr w:type="spellStart"/>
            <w:r w:rsidRPr="00321547">
              <w:t>бірлік</w:t>
            </w:r>
            <w:proofErr w:type="spellEnd"/>
            <w:r w:rsidRPr="00321547">
              <w:rPr>
                <w:lang w:val="en-US"/>
              </w:rPr>
              <w:t xml:space="preserve"> </w:t>
            </w:r>
            <w:proofErr w:type="spellStart"/>
            <w:r w:rsidRPr="00321547">
              <w:t>бағасы</w:t>
            </w:r>
            <w:proofErr w:type="spellEnd"/>
            <w:r w:rsidRPr="00321547">
              <w:rPr>
                <w:lang w:val="en-US"/>
              </w:rPr>
              <w:t>*</w:t>
            </w:r>
          </w:p>
        </w:tc>
        <w:tc>
          <w:tcPr>
            <w:tcW w:w="8708" w:type="dxa"/>
            <w:hideMark/>
          </w:tcPr>
          <w:p w:rsidR="002F0EED" w:rsidRPr="00321547" w:rsidRDefault="002F0EED" w:rsidP="00120201">
            <w:pPr>
              <w:rPr>
                <w:sz w:val="24"/>
                <w:szCs w:val="24"/>
              </w:rPr>
            </w:pPr>
          </w:p>
        </w:tc>
      </w:tr>
      <w:tr w:rsidR="002F0EED" w:rsidRPr="00321547" w:rsidTr="00120201">
        <w:tc>
          <w:tcPr>
            <w:tcW w:w="5859" w:type="dxa"/>
            <w:hideMark/>
          </w:tcPr>
          <w:p w:rsidR="002F0EED" w:rsidRPr="00321547" w:rsidRDefault="002F0EED" w:rsidP="00120201">
            <w:pPr>
              <w:pStyle w:val="a3"/>
              <w:spacing w:after="0" w:afterAutospacing="0"/>
              <w:rPr>
                <w:lang w:val="en-US"/>
              </w:rPr>
            </w:pPr>
            <w:proofErr w:type="spellStart"/>
            <w:r w:rsidRPr="00321547">
              <w:t>Қосылған</w:t>
            </w:r>
            <w:proofErr w:type="spellEnd"/>
            <w:r w:rsidRPr="00321547">
              <w:rPr>
                <w:lang w:val="en-US"/>
              </w:rPr>
              <w:t xml:space="preserve"> </w:t>
            </w:r>
            <w:proofErr w:type="spellStart"/>
            <w:r w:rsidRPr="00321547">
              <w:t>құн</w:t>
            </w:r>
            <w:proofErr w:type="spellEnd"/>
            <w:r w:rsidRPr="00321547">
              <w:rPr>
                <w:lang w:val="en-US"/>
              </w:rPr>
              <w:t xml:space="preserve"> </w:t>
            </w:r>
            <w:proofErr w:type="spellStart"/>
            <w:r w:rsidRPr="00321547">
              <w:t>салығын</w:t>
            </w:r>
            <w:proofErr w:type="spellEnd"/>
            <w:r w:rsidRPr="00321547">
              <w:rPr>
                <w:lang w:val="en-US"/>
              </w:rPr>
              <w:t xml:space="preserve"> </w:t>
            </w:r>
            <w:proofErr w:type="spellStart"/>
            <w:r w:rsidRPr="00321547">
              <w:t>есепке</w:t>
            </w:r>
            <w:proofErr w:type="spellEnd"/>
            <w:r w:rsidRPr="00321547">
              <w:rPr>
                <w:lang w:val="en-US"/>
              </w:rPr>
              <w:t xml:space="preserve"> </w:t>
            </w:r>
            <w:proofErr w:type="spellStart"/>
            <w:r w:rsidRPr="00321547">
              <w:t>алмағанда</w:t>
            </w:r>
            <w:proofErr w:type="spellEnd"/>
            <w:r w:rsidRPr="00321547">
              <w:rPr>
                <w:lang w:val="en-US"/>
              </w:rPr>
              <w:t xml:space="preserve">, </w:t>
            </w:r>
            <w:proofErr w:type="spellStart"/>
            <w:r w:rsidRPr="00321547">
              <w:t>сатып</w:t>
            </w:r>
            <w:proofErr w:type="spellEnd"/>
            <w:r w:rsidRPr="00321547">
              <w:rPr>
                <w:lang w:val="en-US"/>
              </w:rPr>
              <w:t xml:space="preserve"> </w:t>
            </w:r>
            <w:proofErr w:type="spellStart"/>
            <w:r w:rsidRPr="00321547">
              <w:t>алу</w:t>
            </w:r>
            <w:proofErr w:type="spellEnd"/>
            <w:r w:rsidRPr="00321547">
              <w:rPr>
                <w:lang w:val="en-US"/>
              </w:rPr>
              <w:t xml:space="preserve"> </w:t>
            </w:r>
            <w:proofErr w:type="spellStart"/>
            <w:r w:rsidRPr="00321547">
              <w:t>үшін</w:t>
            </w:r>
            <w:proofErr w:type="spellEnd"/>
            <w:r w:rsidRPr="00321547">
              <w:rPr>
                <w:lang w:val="en-US"/>
              </w:rPr>
              <w:t xml:space="preserve"> </w:t>
            </w:r>
            <w:proofErr w:type="spellStart"/>
            <w:r w:rsidRPr="00321547">
              <w:t>бөлінген</w:t>
            </w:r>
            <w:proofErr w:type="spellEnd"/>
            <w:r w:rsidRPr="00321547">
              <w:rPr>
                <w:lang w:val="en-US"/>
              </w:rPr>
              <w:t xml:space="preserve"> </w:t>
            </w:r>
            <w:proofErr w:type="spellStart"/>
            <w:r w:rsidRPr="00321547">
              <w:t>жалпы</w:t>
            </w:r>
            <w:proofErr w:type="spellEnd"/>
            <w:r w:rsidRPr="00321547">
              <w:rPr>
                <w:lang w:val="en-US"/>
              </w:rPr>
              <w:t xml:space="preserve"> </w:t>
            </w:r>
            <w:r w:rsidRPr="00321547">
              <w:t>сома</w:t>
            </w:r>
            <w:r w:rsidRPr="00321547">
              <w:rPr>
                <w:lang w:val="en-US"/>
              </w:rPr>
              <w:t>*</w:t>
            </w:r>
          </w:p>
        </w:tc>
        <w:tc>
          <w:tcPr>
            <w:tcW w:w="8708" w:type="dxa"/>
            <w:hideMark/>
          </w:tcPr>
          <w:p w:rsidR="002F0EED" w:rsidRPr="00321547" w:rsidRDefault="002F0EED" w:rsidP="00120201">
            <w:pPr>
              <w:rPr>
                <w:sz w:val="24"/>
                <w:szCs w:val="24"/>
              </w:rPr>
            </w:pPr>
          </w:p>
        </w:tc>
      </w:tr>
      <w:tr w:rsidR="002F0EED" w:rsidRPr="00321547" w:rsidTr="00120201">
        <w:tc>
          <w:tcPr>
            <w:tcW w:w="5859" w:type="dxa"/>
            <w:hideMark/>
          </w:tcPr>
          <w:p w:rsidR="002F0EED" w:rsidRPr="00321547" w:rsidRDefault="002F0EED" w:rsidP="00120201">
            <w:pPr>
              <w:pStyle w:val="a3"/>
              <w:spacing w:after="0" w:afterAutospacing="0"/>
            </w:pPr>
            <w:proofErr w:type="spellStart"/>
            <w:r w:rsidRPr="00321547">
              <w:t>Жеткізу</w:t>
            </w:r>
            <w:proofErr w:type="spellEnd"/>
            <w:r w:rsidRPr="00321547">
              <w:t xml:space="preserve"> </w:t>
            </w:r>
            <w:proofErr w:type="spellStart"/>
            <w:r w:rsidRPr="00321547">
              <w:t>шарттары</w:t>
            </w:r>
            <w:proofErr w:type="spellEnd"/>
            <w:r w:rsidRPr="00321547">
              <w:t xml:space="preserve"> (ИНКОТЕРМС 2010 </w:t>
            </w:r>
            <w:proofErr w:type="spellStart"/>
            <w:r w:rsidRPr="00321547">
              <w:t>сәйкес</w:t>
            </w:r>
            <w:proofErr w:type="spellEnd"/>
            <w:r w:rsidRPr="00321547">
              <w:t>)*</w:t>
            </w:r>
          </w:p>
        </w:tc>
        <w:tc>
          <w:tcPr>
            <w:tcW w:w="8708" w:type="dxa"/>
            <w:hideMark/>
          </w:tcPr>
          <w:p w:rsidR="002F0EED" w:rsidRPr="00321547" w:rsidRDefault="00321547" w:rsidP="00120201">
            <w:pPr>
              <w:rPr>
                <w:sz w:val="24"/>
                <w:szCs w:val="24"/>
              </w:rPr>
            </w:pPr>
            <w:r w:rsidRPr="00321547">
              <w:rPr>
                <w:sz w:val="24"/>
                <w:szCs w:val="24"/>
              </w:rPr>
              <w:t>DDP</w:t>
            </w:r>
          </w:p>
        </w:tc>
      </w:tr>
      <w:tr w:rsidR="002F0EED" w:rsidRPr="00321547" w:rsidTr="00120201">
        <w:tc>
          <w:tcPr>
            <w:tcW w:w="5859" w:type="dxa"/>
            <w:hideMark/>
          </w:tcPr>
          <w:p w:rsidR="002F0EED" w:rsidRPr="00321547" w:rsidRDefault="002F0EED" w:rsidP="00120201">
            <w:pPr>
              <w:pStyle w:val="a3"/>
              <w:spacing w:after="0" w:afterAutospacing="0"/>
            </w:pPr>
            <w:proofErr w:type="spellStart"/>
            <w:r w:rsidRPr="00321547">
              <w:t>Жеткізу</w:t>
            </w:r>
            <w:proofErr w:type="spellEnd"/>
            <w:r w:rsidRPr="00321547">
              <w:t xml:space="preserve"> </w:t>
            </w:r>
            <w:proofErr w:type="spellStart"/>
            <w:r w:rsidRPr="00321547">
              <w:t>мерзімі</w:t>
            </w:r>
            <w:proofErr w:type="spellEnd"/>
            <w:r w:rsidRPr="00321547">
              <w:t>*</w:t>
            </w:r>
          </w:p>
        </w:tc>
        <w:tc>
          <w:tcPr>
            <w:tcW w:w="8708" w:type="dxa"/>
            <w:hideMark/>
          </w:tcPr>
          <w:p w:rsidR="002F0EED" w:rsidRPr="00321547" w:rsidRDefault="002F0EED" w:rsidP="00120201">
            <w:pPr>
              <w:rPr>
                <w:sz w:val="24"/>
                <w:szCs w:val="24"/>
              </w:rPr>
            </w:pPr>
          </w:p>
        </w:tc>
      </w:tr>
      <w:tr w:rsidR="002F0EED" w:rsidRPr="00321547" w:rsidTr="00120201">
        <w:tc>
          <w:tcPr>
            <w:tcW w:w="5859" w:type="dxa"/>
            <w:hideMark/>
          </w:tcPr>
          <w:p w:rsidR="002F0EED" w:rsidRPr="00321547" w:rsidRDefault="002F0EED" w:rsidP="00120201">
            <w:pPr>
              <w:pStyle w:val="a3"/>
              <w:spacing w:after="0" w:afterAutospacing="0"/>
            </w:pPr>
            <w:proofErr w:type="spellStart"/>
            <w:r w:rsidRPr="00321547">
              <w:t>Аванстық</w:t>
            </w:r>
            <w:proofErr w:type="spellEnd"/>
            <w:r w:rsidRPr="00321547">
              <w:t xml:space="preserve"> </w:t>
            </w:r>
            <w:proofErr w:type="spellStart"/>
            <w:r w:rsidRPr="00321547">
              <w:t>төлем</w:t>
            </w:r>
            <w:proofErr w:type="spellEnd"/>
            <w:r w:rsidRPr="00321547">
              <w:t xml:space="preserve"> </w:t>
            </w:r>
            <w:proofErr w:type="spellStart"/>
            <w:r w:rsidRPr="00321547">
              <w:t>мөлшері</w:t>
            </w:r>
            <w:proofErr w:type="spellEnd"/>
            <w:r w:rsidRPr="00321547">
              <w:t>*</w:t>
            </w:r>
          </w:p>
        </w:tc>
        <w:tc>
          <w:tcPr>
            <w:tcW w:w="8708" w:type="dxa"/>
            <w:hideMark/>
          </w:tcPr>
          <w:p w:rsidR="002F0EED" w:rsidRPr="00321547" w:rsidRDefault="002F0EED" w:rsidP="00120201">
            <w:pPr>
              <w:rPr>
                <w:sz w:val="24"/>
                <w:szCs w:val="24"/>
              </w:rPr>
            </w:pPr>
          </w:p>
        </w:tc>
      </w:tr>
      <w:tr w:rsidR="002F0EED" w:rsidRPr="00AC3F31" w:rsidTr="00120201">
        <w:tc>
          <w:tcPr>
            <w:tcW w:w="5859" w:type="dxa"/>
            <w:hideMark/>
          </w:tcPr>
          <w:p w:rsidR="002F0EED" w:rsidRPr="00321547" w:rsidRDefault="002F0EED" w:rsidP="00120201">
            <w:pPr>
              <w:pStyle w:val="a3"/>
              <w:spacing w:after="0" w:afterAutospacing="0"/>
              <w:rPr>
                <w:lang w:val="en-US"/>
              </w:rPr>
            </w:pPr>
            <w:proofErr w:type="spellStart"/>
            <w:r w:rsidRPr="00321547">
              <w:t>Ұлттық</w:t>
            </w:r>
            <w:proofErr w:type="spellEnd"/>
            <w:r w:rsidRPr="00321547">
              <w:rPr>
                <w:lang w:val="en-US"/>
              </w:rPr>
              <w:t xml:space="preserve"> </w:t>
            </w:r>
            <w:proofErr w:type="spellStart"/>
            <w:r w:rsidRPr="00321547">
              <w:t>стандарттардың</w:t>
            </w:r>
            <w:proofErr w:type="spellEnd"/>
            <w:r w:rsidRPr="00321547">
              <w:rPr>
                <w:lang w:val="en-US"/>
              </w:rPr>
              <w:t xml:space="preserve"> </w:t>
            </w:r>
            <w:proofErr w:type="spellStart"/>
            <w:r w:rsidRPr="00321547">
              <w:t>атауы</w:t>
            </w:r>
            <w:proofErr w:type="spellEnd"/>
            <w:r w:rsidRPr="00321547">
              <w:rPr>
                <w:lang w:val="en-US"/>
              </w:rPr>
              <w:t xml:space="preserve">, </w:t>
            </w:r>
            <w:r w:rsidRPr="00321547">
              <w:t>ал</w:t>
            </w:r>
            <w:r w:rsidRPr="00321547">
              <w:rPr>
                <w:lang w:val="en-US"/>
              </w:rPr>
              <w:t xml:space="preserve"> </w:t>
            </w:r>
            <w:proofErr w:type="spellStart"/>
            <w:r w:rsidRPr="00321547">
              <w:t>олар</w:t>
            </w:r>
            <w:proofErr w:type="spellEnd"/>
            <w:r w:rsidRPr="00321547">
              <w:rPr>
                <w:lang w:val="en-US"/>
              </w:rPr>
              <w:t xml:space="preserve"> </w:t>
            </w:r>
            <w:proofErr w:type="spellStart"/>
            <w:r w:rsidRPr="00321547">
              <w:t>болмаған</w:t>
            </w:r>
            <w:proofErr w:type="spellEnd"/>
            <w:r w:rsidRPr="00321547">
              <w:rPr>
                <w:lang w:val="en-US"/>
              </w:rPr>
              <w:t xml:space="preserve"> </w:t>
            </w:r>
            <w:proofErr w:type="spellStart"/>
            <w:r w:rsidRPr="00321547">
              <w:t>жағдайда</w:t>
            </w:r>
            <w:proofErr w:type="spellEnd"/>
            <w:r w:rsidRPr="00321547">
              <w:rPr>
                <w:lang w:val="en-US"/>
              </w:rPr>
              <w:t xml:space="preserve"> </w:t>
            </w:r>
            <w:proofErr w:type="spellStart"/>
            <w:r w:rsidRPr="00321547">
              <w:t>сатып</w:t>
            </w:r>
            <w:proofErr w:type="spellEnd"/>
            <w:r w:rsidRPr="00321547">
              <w:rPr>
                <w:lang w:val="en-US"/>
              </w:rPr>
              <w:t xml:space="preserve"> </w:t>
            </w:r>
            <w:proofErr w:type="spellStart"/>
            <w:r w:rsidRPr="00321547">
              <w:t>алынатын</w:t>
            </w:r>
            <w:proofErr w:type="spellEnd"/>
            <w:r w:rsidRPr="00321547">
              <w:rPr>
                <w:lang w:val="en-US"/>
              </w:rPr>
              <w:t xml:space="preserve"> </w:t>
            </w:r>
            <w:proofErr w:type="spellStart"/>
            <w:r w:rsidRPr="00321547">
              <w:t>тауарларға</w:t>
            </w:r>
            <w:proofErr w:type="spellEnd"/>
            <w:r w:rsidRPr="00321547">
              <w:rPr>
                <w:lang w:val="en-US"/>
              </w:rPr>
              <w:t xml:space="preserve"> </w:t>
            </w:r>
            <w:proofErr w:type="spellStart"/>
            <w:r w:rsidRPr="00321547">
              <w:t>мемлекетаралық</w:t>
            </w:r>
            <w:proofErr w:type="spellEnd"/>
            <w:r w:rsidRPr="00321547">
              <w:rPr>
                <w:lang w:val="en-US"/>
              </w:rPr>
              <w:t xml:space="preserve"> </w:t>
            </w:r>
            <w:proofErr w:type="spellStart"/>
            <w:r w:rsidRPr="00321547">
              <w:t>стандарттар</w:t>
            </w:r>
            <w:proofErr w:type="spellEnd"/>
            <w:r w:rsidRPr="00321547">
              <w:rPr>
                <w:lang w:val="en-US"/>
              </w:rPr>
              <w:t xml:space="preserve">. </w:t>
            </w:r>
            <w:proofErr w:type="spellStart"/>
            <w:r w:rsidRPr="00321547">
              <w:t>Ұлттық</w:t>
            </w:r>
            <w:proofErr w:type="spellEnd"/>
            <w:r w:rsidRPr="00321547">
              <w:rPr>
                <w:lang w:val="en-US"/>
              </w:rPr>
              <w:t xml:space="preserve"> </w:t>
            </w:r>
            <w:proofErr w:type="spellStart"/>
            <w:r w:rsidRPr="00321547">
              <w:t>және</w:t>
            </w:r>
            <w:proofErr w:type="spellEnd"/>
            <w:r w:rsidRPr="00321547">
              <w:rPr>
                <w:lang w:val="en-US"/>
              </w:rPr>
              <w:t xml:space="preserve"> </w:t>
            </w:r>
            <w:proofErr w:type="spellStart"/>
            <w:r w:rsidRPr="00321547">
              <w:t>мемлекетаралық</w:t>
            </w:r>
            <w:proofErr w:type="spellEnd"/>
            <w:r w:rsidRPr="00321547">
              <w:rPr>
                <w:lang w:val="en-US"/>
              </w:rPr>
              <w:t xml:space="preserve"> </w:t>
            </w:r>
            <w:proofErr w:type="spellStart"/>
            <w:r w:rsidRPr="00321547">
              <w:t>стандарттар</w:t>
            </w:r>
            <w:proofErr w:type="spellEnd"/>
            <w:r w:rsidRPr="00321547">
              <w:rPr>
                <w:lang w:val="en-US"/>
              </w:rPr>
              <w:t xml:space="preserve"> </w:t>
            </w:r>
            <w:proofErr w:type="spellStart"/>
            <w:r w:rsidRPr="00321547">
              <w:t>болмаған</w:t>
            </w:r>
            <w:proofErr w:type="spellEnd"/>
            <w:r w:rsidRPr="00321547">
              <w:rPr>
                <w:lang w:val="en-US"/>
              </w:rPr>
              <w:t xml:space="preserve"> </w:t>
            </w:r>
            <w:proofErr w:type="spellStart"/>
            <w:r w:rsidRPr="00321547">
              <w:t>кезде</w:t>
            </w:r>
            <w:proofErr w:type="spellEnd"/>
            <w:r w:rsidRPr="00321547">
              <w:rPr>
                <w:lang w:val="en-US"/>
              </w:rPr>
              <w:t xml:space="preserve"> </w:t>
            </w:r>
            <w:proofErr w:type="spellStart"/>
            <w:r w:rsidRPr="00321547">
              <w:t>Мемлекеттік</w:t>
            </w:r>
            <w:proofErr w:type="spellEnd"/>
            <w:r w:rsidRPr="00321547">
              <w:rPr>
                <w:lang w:val="en-US"/>
              </w:rPr>
              <w:t xml:space="preserve"> </w:t>
            </w:r>
            <w:proofErr w:type="spellStart"/>
            <w:r w:rsidRPr="00321547">
              <w:t>сатып</w:t>
            </w:r>
            <w:proofErr w:type="spellEnd"/>
            <w:r w:rsidRPr="00321547">
              <w:rPr>
                <w:lang w:val="en-US"/>
              </w:rPr>
              <w:t xml:space="preserve"> </w:t>
            </w:r>
            <w:proofErr w:type="spellStart"/>
            <w:r w:rsidRPr="00321547">
              <w:t>алуды</w:t>
            </w:r>
            <w:proofErr w:type="spellEnd"/>
            <w:r w:rsidRPr="00321547">
              <w:rPr>
                <w:lang w:val="en-US"/>
              </w:rPr>
              <w:t xml:space="preserve"> </w:t>
            </w:r>
            <w:proofErr w:type="spellStart"/>
            <w:r w:rsidRPr="00321547">
              <w:t>нормалауды</w:t>
            </w:r>
            <w:proofErr w:type="spellEnd"/>
            <w:r w:rsidRPr="00321547">
              <w:rPr>
                <w:lang w:val="en-US"/>
              </w:rPr>
              <w:t xml:space="preserve"> </w:t>
            </w:r>
            <w:proofErr w:type="spellStart"/>
            <w:r w:rsidRPr="00321547">
              <w:t>ескере</w:t>
            </w:r>
            <w:proofErr w:type="spellEnd"/>
            <w:r w:rsidRPr="00321547">
              <w:rPr>
                <w:lang w:val="en-US"/>
              </w:rPr>
              <w:t xml:space="preserve"> </w:t>
            </w:r>
            <w:proofErr w:type="spellStart"/>
            <w:r w:rsidRPr="00321547">
              <w:t>отырып</w:t>
            </w:r>
            <w:proofErr w:type="spellEnd"/>
            <w:r w:rsidRPr="00321547">
              <w:rPr>
                <w:lang w:val="en-US"/>
              </w:rPr>
              <w:t xml:space="preserve">, </w:t>
            </w:r>
            <w:proofErr w:type="spellStart"/>
            <w:r w:rsidRPr="00321547">
              <w:t>сатып</w:t>
            </w:r>
            <w:proofErr w:type="spellEnd"/>
            <w:r w:rsidRPr="00321547">
              <w:rPr>
                <w:lang w:val="en-US"/>
              </w:rPr>
              <w:t xml:space="preserve"> </w:t>
            </w:r>
            <w:proofErr w:type="spellStart"/>
            <w:r w:rsidRPr="00321547">
              <w:t>алынатын</w:t>
            </w:r>
            <w:proofErr w:type="spellEnd"/>
            <w:r w:rsidRPr="00321547">
              <w:rPr>
                <w:lang w:val="en-US"/>
              </w:rPr>
              <w:t xml:space="preserve"> </w:t>
            </w:r>
            <w:proofErr w:type="spellStart"/>
            <w:r w:rsidRPr="00321547">
              <w:t>тауарлардың</w:t>
            </w:r>
            <w:proofErr w:type="spellEnd"/>
            <w:r w:rsidRPr="00321547">
              <w:rPr>
                <w:lang w:val="en-US"/>
              </w:rPr>
              <w:t xml:space="preserve"> </w:t>
            </w:r>
            <w:proofErr w:type="spellStart"/>
            <w:r w:rsidRPr="00321547">
              <w:t>талап</w:t>
            </w:r>
            <w:proofErr w:type="spellEnd"/>
            <w:r w:rsidRPr="00321547">
              <w:rPr>
                <w:lang w:val="en-US"/>
              </w:rPr>
              <w:t xml:space="preserve"> </w:t>
            </w:r>
            <w:proofErr w:type="spellStart"/>
            <w:r w:rsidRPr="00321547">
              <w:t>етілетін</w:t>
            </w:r>
            <w:proofErr w:type="spellEnd"/>
            <w:r w:rsidRPr="00321547">
              <w:rPr>
                <w:lang w:val="en-US"/>
              </w:rPr>
              <w:t xml:space="preserve"> </w:t>
            </w:r>
            <w:proofErr w:type="spellStart"/>
            <w:r w:rsidRPr="00321547">
              <w:t>функционалдық</w:t>
            </w:r>
            <w:proofErr w:type="spellEnd"/>
            <w:r w:rsidRPr="00321547">
              <w:rPr>
                <w:lang w:val="en-US"/>
              </w:rPr>
              <w:t xml:space="preserve">, </w:t>
            </w:r>
            <w:proofErr w:type="spellStart"/>
            <w:r w:rsidRPr="00321547">
              <w:t>техникалық</w:t>
            </w:r>
            <w:proofErr w:type="spellEnd"/>
            <w:r w:rsidRPr="00321547">
              <w:rPr>
                <w:lang w:val="en-US"/>
              </w:rPr>
              <w:t xml:space="preserve">, </w:t>
            </w:r>
            <w:proofErr w:type="spellStart"/>
            <w:r w:rsidRPr="00321547">
              <w:t>сапалық</w:t>
            </w:r>
            <w:proofErr w:type="spellEnd"/>
            <w:r w:rsidRPr="00321547">
              <w:rPr>
                <w:lang w:val="en-US"/>
              </w:rPr>
              <w:t xml:space="preserve"> </w:t>
            </w:r>
            <w:proofErr w:type="spellStart"/>
            <w:r w:rsidRPr="00321547">
              <w:t>және</w:t>
            </w:r>
            <w:proofErr w:type="spellEnd"/>
            <w:r w:rsidRPr="00321547">
              <w:rPr>
                <w:lang w:val="en-US"/>
              </w:rPr>
              <w:t xml:space="preserve"> </w:t>
            </w:r>
            <w:proofErr w:type="spellStart"/>
            <w:r w:rsidRPr="00321547">
              <w:t>пайдалану</w:t>
            </w:r>
            <w:proofErr w:type="spellEnd"/>
            <w:r w:rsidRPr="00321547">
              <w:rPr>
                <w:lang w:val="en-US"/>
              </w:rPr>
              <w:t xml:space="preserve"> </w:t>
            </w:r>
            <w:proofErr w:type="spellStart"/>
            <w:r w:rsidRPr="00321547">
              <w:t>сипаттамалары</w:t>
            </w:r>
            <w:proofErr w:type="spellEnd"/>
            <w:r w:rsidRPr="00321547">
              <w:rPr>
                <w:lang w:val="en-US"/>
              </w:rPr>
              <w:t xml:space="preserve"> </w:t>
            </w:r>
            <w:proofErr w:type="spellStart"/>
            <w:r w:rsidRPr="00321547">
              <w:t>көрсетіледі</w:t>
            </w:r>
            <w:proofErr w:type="spellEnd"/>
            <w:r w:rsidRPr="00321547">
              <w:rPr>
                <w:lang w:val="en-US"/>
              </w:rPr>
              <w:t>.</w:t>
            </w:r>
          </w:p>
        </w:tc>
        <w:tc>
          <w:tcPr>
            <w:tcW w:w="8708" w:type="dxa"/>
            <w:hideMark/>
          </w:tcPr>
          <w:p w:rsidR="008F046E" w:rsidRPr="00A0239A" w:rsidRDefault="008F046E" w:rsidP="008F046E">
            <w:pPr>
              <w:rPr>
                <w:sz w:val="24"/>
                <w:szCs w:val="24"/>
                <w:lang w:val="ru-RU"/>
              </w:rPr>
            </w:pPr>
            <w:r w:rsidRPr="00A0239A">
              <w:rPr>
                <w:sz w:val="24"/>
                <w:szCs w:val="24"/>
                <w:lang w:val="ru-RU"/>
              </w:rPr>
              <w:t>ЕЭО ТР 037/2016</w:t>
            </w:r>
          </w:p>
          <w:p w:rsidR="008F046E" w:rsidRPr="00A0239A" w:rsidRDefault="008F046E" w:rsidP="008F046E">
            <w:pPr>
              <w:rPr>
                <w:sz w:val="24"/>
                <w:szCs w:val="24"/>
                <w:lang w:val="ru-RU"/>
              </w:rPr>
            </w:pPr>
            <w:r w:rsidRPr="00A0239A">
              <w:rPr>
                <w:sz w:val="24"/>
                <w:szCs w:val="24"/>
                <w:lang w:val="ru-RU"/>
              </w:rPr>
              <w:t>МЕМСТ 32144-2013</w:t>
            </w:r>
          </w:p>
          <w:p w:rsidR="002F0EED" w:rsidRPr="00A0239A" w:rsidRDefault="008F046E" w:rsidP="008F046E">
            <w:pPr>
              <w:rPr>
                <w:sz w:val="24"/>
                <w:szCs w:val="24"/>
                <w:highlight w:val="yellow"/>
                <w:lang w:val="ru-RU"/>
              </w:rPr>
            </w:pPr>
            <w:r w:rsidRPr="00A0239A">
              <w:rPr>
                <w:sz w:val="24"/>
                <w:szCs w:val="24"/>
                <w:lang w:val="ru-RU"/>
              </w:rPr>
              <w:t>МЕМСТ 7396.1-89 (ХЭК 83-75)</w:t>
            </w:r>
          </w:p>
        </w:tc>
      </w:tr>
      <w:tr w:rsidR="002F0EED" w:rsidRPr="00321547" w:rsidTr="00120201">
        <w:tc>
          <w:tcPr>
            <w:tcW w:w="5859" w:type="dxa"/>
            <w:hideMark/>
          </w:tcPr>
          <w:p w:rsidR="002F0EED" w:rsidRPr="00321547" w:rsidRDefault="002F0EED" w:rsidP="00120201">
            <w:pPr>
              <w:pStyle w:val="a3"/>
              <w:spacing w:after="0" w:afterAutospacing="0"/>
            </w:pPr>
            <w:proofErr w:type="spellStart"/>
            <w:r w:rsidRPr="00321547">
              <w:t>Шығарылған</w:t>
            </w:r>
            <w:proofErr w:type="spellEnd"/>
            <w:r w:rsidRPr="00321547">
              <w:t xml:space="preserve"> </w:t>
            </w:r>
            <w:proofErr w:type="spellStart"/>
            <w:r w:rsidRPr="00321547">
              <w:t>жылы</w:t>
            </w:r>
            <w:proofErr w:type="spellEnd"/>
          </w:p>
        </w:tc>
        <w:tc>
          <w:tcPr>
            <w:tcW w:w="8708" w:type="dxa"/>
            <w:hideMark/>
          </w:tcPr>
          <w:p w:rsidR="002F0EED" w:rsidRPr="00544C80" w:rsidRDefault="00321547" w:rsidP="00120201">
            <w:pPr>
              <w:rPr>
                <w:sz w:val="24"/>
                <w:szCs w:val="24"/>
                <w:highlight w:val="yellow"/>
              </w:rPr>
            </w:pPr>
            <w:r w:rsidRPr="008F046E">
              <w:rPr>
                <w:sz w:val="24"/>
                <w:szCs w:val="24"/>
              </w:rPr>
              <w:t xml:space="preserve">2021 </w:t>
            </w:r>
            <w:proofErr w:type="spellStart"/>
            <w:r w:rsidRPr="008F046E">
              <w:rPr>
                <w:sz w:val="24"/>
                <w:szCs w:val="24"/>
              </w:rPr>
              <w:t>бұрын</w:t>
            </w:r>
            <w:proofErr w:type="spellEnd"/>
            <w:r w:rsidRPr="008F046E">
              <w:rPr>
                <w:sz w:val="24"/>
                <w:szCs w:val="24"/>
              </w:rPr>
              <w:t xml:space="preserve"> </w:t>
            </w:r>
            <w:proofErr w:type="spellStart"/>
            <w:r w:rsidRPr="008F046E">
              <w:rPr>
                <w:sz w:val="24"/>
                <w:szCs w:val="24"/>
              </w:rPr>
              <w:t>емес</w:t>
            </w:r>
            <w:proofErr w:type="spellEnd"/>
          </w:p>
        </w:tc>
      </w:tr>
      <w:tr w:rsidR="002F0EED" w:rsidRPr="00321547" w:rsidTr="00120201">
        <w:tc>
          <w:tcPr>
            <w:tcW w:w="5859" w:type="dxa"/>
            <w:hideMark/>
          </w:tcPr>
          <w:p w:rsidR="002F0EED" w:rsidRPr="00321547" w:rsidRDefault="002F0EED" w:rsidP="00120201">
            <w:pPr>
              <w:pStyle w:val="a3"/>
              <w:spacing w:after="0" w:afterAutospacing="0"/>
            </w:pPr>
            <w:proofErr w:type="spellStart"/>
            <w:r w:rsidRPr="00321547">
              <w:lastRenderedPageBreak/>
              <w:t>Кепілдік</w:t>
            </w:r>
            <w:proofErr w:type="spellEnd"/>
            <w:r w:rsidRPr="00321547">
              <w:t xml:space="preserve"> </w:t>
            </w:r>
            <w:proofErr w:type="spellStart"/>
            <w:r w:rsidRPr="00321547">
              <w:t>мерзімі</w:t>
            </w:r>
            <w:proofErr w:type="spellEnd"/>
            <w:r w:rsidRPr="00321547">
              <w:t xml:space="preserve"> (</w:t>
            </w:r>
            <w:proofErr w:type="spellStart"/>
            <w:r w:rsidRPr="00321547">
              <w:t>айлармен</w:t>
            </w:r>
            <w:proofErr w:type="spellEnd"/>
            <w:r w:rsidRPr="00321547">
              <w:t>)</w:t>
            </w:r>
          </w:p>
        </w:tc>
        <w:tc>
          <w:tcPr>
            <w:tcW w:w="8708" w:type="dxa"/>
            <w:hideMark/>
          </w:tcPr>
          <w:p w:rsidR="002F0EED" w:rsidRPr="00544C80" w:rsidRDefault="00321547" w:rsidP="00120201">
            <w:pPr>
              <w:rPr>
                <w:sz w:val="24"/>
                <w:szCs w:val="24"/>
                <w:highlight w:val="yellow"/>
                <w:lang w:val="ru-RU"/>
              </w:rPr>
            </w:pPr>
            <w:r w:rsidRPr="008F046E">
              <w:rPr>
                <w:sz w:val="24"/>
                <w:szCs w:val="24"/>
                <w:lang w:val="ru-RU"/>
              </w:rPr>
              <w:t>12</w:t>
            </w:r>
          </w:p>
        </w:tc>
      </w:tr>
      <w:tr w:rsidR="002F0EED" w:rsidRPr="00AC3F31" w:rsidTr="00120201">
        <w:tc>
          <w:tcPr>
            <w:tcW w:w="5859" w:type="dxa"/>
            <w:hideMark/>
          </w:tcPr>
          <w:p w:rsidR="002F0EED" w:rsidRPr="00321547" w:rsidRDefault="002F0EED" w:rsidP="00120201">
            <w:pPr>
              <w:pStyle w:val="a3"/>
              <w:spacing w:after="0" w:afterAutospacing="0"/>
              <w:rPr>
                <w:lang w:val="en-US"/>
              </w:rPr>
            </w:pPr>
            <w:proofErr w:type="spellStart"/>
            <w:r w:rsidRPr="00321547">
              <w:t>Сатып</w:t>
            </w:r>
            <w:proofErr w:type="spellEnd"/>
            <w:r w:rsidRPr="00321547">
              <w:rPr>
                <w:lang w:val="en-US"/>
              </w:rPr>
              <w:t xml:space="preserve"> </w:t>
            </w:r>
            <w:proofErr w:type="spellStart"/>
            <w:r w:rsidRPr="00321547">
              <w:t>алынатын</w:t>
            </w:r>
            <w:proofErr w:type="spellEnd"/>
            <w:r w:rsidRPr="00321547">
              <w:rPr>
                <w:lang w:val="en-US"/>
              </w:rPr>
              <w:t xml:space="preserve"> </w:t>
            </w:r>
            <w:proofErr w:type="spellStart"/>
            <w:r w:rsidRPr="00321547">
              <w:t>тауардың</w:t>
            </w:r>
            <w:proofErr w:type="spellEnd"/>
            <w:r w:rsidRPr="00321547">
              <w:rPr>
                <w:lang w:val="en-US"/>
              </w:rPr>
              <w:t xml:space="preserve"> </w:t>
            </w:r>
            <w:proofErr w:type="spellStart"/>
            <w:r w:rsidRPr="00321547">
              <w:t>талап</w:t>
            </w:r>
            <w:proofErr w:type="spellEnd"/>
            <w:r w:rsidRPr="00321547">
              <w:rPr>
                <w:lang w:val="en-US"/>
              </w:rPr>
              <w:t xml:space="preserve"> </w:t>
            </w:r>
            <w:proofErr w:type="spellStart"/>
            <w:r w:rsidRPr="00321547">
              <w:t>етілетін</w:t>
            </w:r>
            <w:proofErr w:type="spellEnd"/>
            <w:r w:rsidRPr="00321547">
              <w:rPr>
                <w:lang w:val="en-US"/>
              </w:rPr>
              <w:t xml:space="preserve"> </w:t>
            </w:r>
            <w:proofErr w:type="spellStart"/>
            <w:r w:rsidRPr="00321547">
              <w:t>функционалдық</w:t>
            </w:r>
            <w:proofErr w:type="spellEnd"/>
            <w:r w:rsidRPr="00321547">
              <w:rPr>
                <w:lang w:val="en-US"/>
              </w:rPr>
              <w:t xml:space="preserve">, </w:t>
            </w:r>
            <w:proofErr w:type="spellStart"/>
            <w:r w:rsidRPr="00321547">
              <w:t>техникалық</w:t>
            </w:r>
            <w:proofErr w:type="spellEnd"/>
            <w:r w:rsidRPr="00321547">
              <w:rPr>
                <w:lang w:val="en-US"/>
              </w:rPr>
              <w:t xml:space="preserve">, </w:t>
            </w:r>
            <w:proofErr w:type="spellStart"/>
            <w:r w:rsidRPr="00321547">
              <w:t>сапалық</w:t>
            </w:r>
            <w:proofErr w:type="spellEnd"/>
            <w:r w:rsidRPr="00321547">
              <w:rPr>
                <w:lang w:val="en-US"/>
              </w:rPr>
              <w:t xml:space="preserve">, </w:t>
            </w:r>
            <w:proofErr w:type="spellStart"/>
            <w:r w:rsidRPr="00321547">
              <w:t>пайдалану</w:t>
            </w:r>
            <w:proofErr w:type="spellEnd"/>
            <w:r w:rsidRPr="00321547">
              <w:rPr>
                <w:lang w:val="en-US"/>
              </w:rPr>
              <w:t xml:space="preserve"> </w:t>
            </w:r>
            <w:proofErr w:type="spellStart"/>
            <w:r w:rsidRPr="00321547">
              <w:t>және</w:t>
            </w:r>
            <w:proofErr w:type="spellEnd"/>
            <w:r w:rsidRPr="00321547">
              <w:rPr>
                <w:lang w:val="en-US"/>
              </w:rPr>
              <w:t xml:space="preserve"> </w:t>
            </w:r>
            <w:proofErr w:type="spellStart"/>
            <w:r w:rsidRPr="00321547">
              <w:t>өзге</w:t>
            </w:r>
            <w:proofErr w:type="spellEnd"/>
            <w:r w:rsidRPr="00321547">
              <w:rPr>
                <w:lang w:val="en-US"/>
              </w:rPr>
              <w:t xml:space="preserve"> </w:t>
            </w:r>
            <w:r w:rsidRPr="00321547">
              <w:t>де</w:t>
            </w:r>
            <w:r w:rsidRPr="00321547">
              <w:rPr>
                <w:lang w:val="en-US"/>
              </w:rPr>
              <w:t xml:space="preserve"> </w:t>
            </w:r>
            <w:proofErr w:type="spellStart"/>
            <w:r w:rsidRPr="00321547">
              <w:t>сипаттамаларының</w:t>
            </w:r>
            <w:proofErr w:type="spellEnd"/>
            <w:r w:rsidRPr="00321547">
              <w:rPr>
                <w:lang w:val="en-US"/>
              </w:rPr>
              <w:t xml:space="preserve"> </w:t>
            </w:r>
            <w:proofErr w:type="spellStart"/>
            <w:r w:rsidRPr="00321547">
              <w:t>сипаттамасы</w:t>
            </w:r>
            <w:proofErr w:type="spellEnd"/>
          </w:p>
        </w:tc>
        <w:tc>
          <w:tcPr>
            <w:tcW w:w="8708" w:type="dxa"/>
            <w:hideMark/>
          </w:tcPr>
          <w:p w:rsidR="00474B1F" w:rsidRPr="008F046E" w:rsidRDefault="00474B1F" w:rsidP="00474B1F">
            <w:pPr>
              <w:rPr>
                <w:sz w:val="24"/>
                <w:szCs w:val="24"/>
                <w:lang w:val="kk-KZ"/>
              </w:rPr>
            </w:pPr>
            <w:r w:rsidRPr="008F046E">
              <w:rPr>
                <w:sz w:val="24"/>
                <w:szCs w:val="24"/>
              </w:rPr>
              <w:t xml:space="preserve">1. </w:t>
            </w:r>
            <w:r w:rsidRPr="008F046E">
              <w:rPr>
                <w:sz w:val="24"/>
                <w:szCs w:val="24"/>
                <w:lang w:val="ru-RU"/>
              </w:rPr>
              <w:t>К</w:t>
            </w:r>
            <w:r w:rsidRPr="008F046E">
              <w:rPr>
                <w:sz w:val="24"/>
                <w:szCs w:val="24"/>
                <w:lang w:val="kk-KZ"/>
              </w:rPr>
              <w:t>ІРІСПЕ</w:t>
            </w:r>
          </w:p>
          <w:p w:rsidR="008F046E" w:rsidRPr="008F046E" w:rsidRDefault="008F046E" w:rsidP="008F046E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Осы </w:t>
            </w:r>
            <w:r w:rsidRPr="008F046E">
              <w:rPr>
                <w:sz w:val="24"/>
                <w:szCs w:val="24"/>
                <w:lang w:val="kk-KZ"/>
              </w:rPr>
              <w:t>техникалық ерекшелік ASE DP-7B жылыту жүйес</w:t>
            </w:r>
            <w:r>
              <w:rPr>
                <w:sz w:val="24"/>
                <w:szCs w:val="24"/>
                <w:lang w:val="kk-KZ"/>
              </w:rPr>
              <w:t>ін басқару блогын (бұдан әрі – Ж</w:t>
            </w:r>
            <w:r w:rsidRPr="008F046E">
              <w:rPr>
                <w:sz w:val="24"/>
                <w:szCs w:val="24"/>
                <w:lang w:val="kk-KZ"/>
              </w:rPr>
              <w:t>абдық) сатып алу үшін әзірленген.</w:t>
            </w:r>
          </w:p>
          <w:p w:rsidR="008F046E" w:rsidRPr="008F046E" w:rsidRDefault="008F046E" w:rsidP="008F046E">
            <w:pPr>
              <w:rPr>
                <w:sz w:val="24"/>
                <w:szCs w:val="24"/>
                <w:lang w:val="kk-KZ"/>
              </w:rPr>
            </w:pPr>
            <w:r w:rsidRPr="008F046E">
              <w:rPr>
                <w:sz w:val="24"/>
                <w:szCs w:val="24"/>
                <w:lang w:val="kk-KZ"/>
              </w:rPr>
              <w:t>Жабдық тапсырыс берушіде жұмыс істеп тұрған жабдықпен, атап айтқанда DS сериялы ASE қар мен жаңбыр контроллерлерімен толықтыру және үйлесімділікті қамтамасыз ету үшін сатып алынады.</w:t>
            </w:r>
          </w:p>
          <w:p w:rsidR="008F046E" w:rsidRPr="008F046E" w:rsidRDefault="008F046E" w:rsidP="008F046E">
            <w:pPr>
              <w:rPr>
                <w:sz w:val="24"/>
                <w:szCs w:val="24"/>
                <w:lang w:val="kk-KZ"/>
              </w:rPr>
            </w:pPr>
            <w:r w:rsidRPr="008F046E">
              <w:rPr>
                <w:sz w:val="24"/>
                <w:szCs w:val="24"/>
                <w:lang w:val="kk-KZ"/>
              </w:rPr>
              <w:t>2. ЖАБДЫҚТЫҢ ҚҰРАМЫ</w:t>
            </w:r>
          </w:p>
          <w:p w:rsidR="008F046E" w:rsidRPr="008F046E" w:rsidRDefault="008F046E" w:rsidP="008F046E">
            <w:pPr>
              <w:rPr>
                <w:sz w:val="24"/>
                <w:szCs w:val="24"/>
                <w:lang w:val="kk-KZ"/>
              </w:rPr>
            </w:pPr>
            <w:r w:rsidRPr="008F046E">
              <w:rPr>
                <w:sz w:val="24"/>
                <w:szCs w:val="24"/>
                <w:lang w:val="kk-KZ"/>
              </w:rPr>
              <w:t>1) ASE DP-7B -1 дана жылыту жүйесін басқару блогы.;</w:t>
            </w:r>
          </w:p>
          <w:p w:rsidR="008F046E" w:rsidRPr="008F046E" w:rsidRDefault="008F046E" w:rsidP="008F046E">
            <w:pPr>
              <w:rPr>
                <w:sz w:val="24"/>
                <w:szCs w:val="24"/>
                <w:lang w:val="kk-KZ"/>
              </w:rPr>
            </w:pPr>
            <w:r w:rsidRPr="008F046E">
              <w:rPr>
                <w:sz w:val="24"/>
                <w:szCs w:val="24"/>
                <w:lang w:val="kk-KZ"/>
              </w:rPr>
              <w:t>2) қуат көзі -1 дана.;</w:t>
            </w:r>
          </w:p>
          <w:p w:rsidR="008F046E" w:rsidRPr="008F046E" w:rsidRDefault="008F046E" w:rsidP="008F046E">
            <w:pPr>
              <w:rPr>
                <w:sz w:val="24"/>
                <w:szCs w:val="24"/>
                <w:lang w:val="kk-KZ"/>
              </w:rPr>
            </w:pPr>
            <w:r w:rsidRPr="008F046E">
              <w:rPr>
                <w:sz w:val="24"/>
                <w:szCs w:val="24"/>
                <w:lang w:val="kk-KZ"/>
              </w:rPr>
              <w:t>3) жабдыққа арналған құжаттама жиынтығы-1 дана.;</w:t>
            </w:r>
          </w:p>
          <w:p w:rsidR="008F046E" w:rsidRPr="008F046E" w:rsidRDefault="008F046E" w:rsidP="008F046E">
            <w:pPr>
              <w:rPr>
                <w:sz w:val="24"/>
                <w:szCs w:val="24"/>
                <w:lang w:val="kk-KZ"/>
              </w:rPr>
            </w:pPr>
            <w:r w:rsidRPr="008F046E">
              <w:rPr>
                <w:sz w:val="24"/>
                <w:szCs w:val="24"/>
                <w:lang w:val="kk-KZ"/>
              </w:rPr>
              <w:t>4) стандартты зауыттық қаптама.</w:t>
            </w:r>
          </w:p>
          <w:p w:rsidR="008F046E" w:rsidRPr="008F046E" w:rsidRDefault="008F046E" w:rsidP="008F046E">
            <w:pPr>
              <w:rPr>
                <w:sz w:val="24"/>
                <w:szCs w:val="24"/>
                <w:lang w:val="kk-KZ"/>
              </w:rPr>
            </w:pPr>
            <w:r w:rsidRPr="008F046E">
              <w:rPr>
                <w:sz w:val="24"/>
                <w:szCs w:val="24"/>
                <w:lang w:val="kk-KZ"/>
              </w:rPr>
              <w:t>3. ЖАЛПЫ ТАЛАПТАР</w:t>
            </w:r>
          </w:p>
          <w:p w:rsidR="008F046E" w:rsidRPr="008F046E" w:rsidRDefault="008F046E" w:rsidP="008F046E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Жеткізілетін барлық бұйымдар т</w:t>
            </w:r>
            <w:r w:rsidRPr="008F046E">
              <w:rPr>
                <w:sz w:val="24"/>
                <w:szCs w:val="24"/>
                <w:lang w:val="kk-KZ"/>
              </w:rPr>
              <w:t>ехникалық регламентке сәйкес болуы тиіс</w:t>
            </w:r>
          </w:p>
          <w:p w:rsidR="008F046E" w:rsidRPr="008F046E" w:rsidRDefault="008F046E" w:rsidP="008F046E">
            <w:pPr>
              <w:rPr>
                <w:sz w:val="24"/>
                <w:szCs w:val="24"/>
                <w:lang w:val="kk-KZ"/>
              </w:rPr>
            </w:pPr>
            <w:r w:rsidRPr="008F046E">
              <w:rPr>
                <w:sz w:val="24"/>
                <w:szCs w:val="24"/>
                <w:lang w:val="kk-KZ"/>
              </w:rPr>
              <w:t>Еуразиялық экономикалық одақтың " қолдануды шектеу туралы</w:t>
            </w:r>
          </w:p>
          <w:p w:rsidR="008F046E" w:rsidRPr="008F046E" w:rsidRDefault="008F046E" w:rsidP="008F046E">
            <w:pPr>
              <w:rPr>
                <w:sz w:val="24"/>
                <w:szCs w:val="24"/>
                <w:lang w:val="ru-RU"/>
              </w:rPr>
            </w:pPr>
            <w:r w:rsidRPr="008F046E">
              <w:rPr>
                <w:sz w:val="24"/>
                <w:szCs w:val="24"/>
                <w:lang w:val="ru-RU"/>
              </w:rPr>
              <w:t xml:space="preserve">Электротехника </w:t>
            </w:r>
            <w:proofErr w:type="spellStart"/>
            <w:r w:rsidRPr="008F046E">
              <w:rPr>
                <w:sz w:val="24"/>
                <w:szCs w:val="24"/>
                <w:lang w:val="ru-RU"/>
              </w:rPr>
              <w:t>және</w:t>
            </w:r>
            <w:proofErr w:type="spellEnd"/>
            <w:r w:rsidRPr="008F046E">
              <w:rPr>
                <w:sz w:val="24"/>
                <w:szCs w:val="24"/>
                <w:lang w:val="ru-RU"/>
              </w:rPr>
              <w:t xml:space="preserve"> радиоэлектроника </w:t>
            </w:r>
            <w:proofErr w:type="spellStart"/>
            <w:r w:rsidRPr="008F046E">
              <w:rPr>
                <w:sz w:val="24"/>
                <w:szCs w:val="24"/>
                <w:lang w:val="ru-RU"/>
              </w:rPr>
              <w:t>бұйымдарындағы</w:t>
            </w:r>
            <w:proofErr w:type="spellEnd"/>
            <w:r w:rsidRPr="008F046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F046E">
              <w:rPr>
                <w:sz w:val="24"/>
                <w:szCs w:val="24"/>
                <w:lang w:val="ru-RU"/>
              </w:rPr>
              <w:t>қ</w:t>
            </w:r>
            <w:proofErr w:type="gramStart"/>
            <w:r w:rsidRPr="008F046E">
              <w:rPr>
                <w:sz w:val="24"/>
                <w:szCs w:val="24"/>
                <w:lang w:val="ru-RU"/>
              </w:rPr>
              <w:t>ау</w:t>
            </w:r>
            <w:proofErr w:type="gramEnd"/>
            <w:r w:rsidRPr="008F046E">
              <w:rPr>
                <w:sz w:val="24"/>
                <w:szCs w:val="24"/>
                <w:lang w:val="ru-RU"/>
              </w:rPr>
              <w:t>іпті</w:t>
            </w:r>
            <w:proofErr w:type="spellEnd"/>
            <w:r w:rsidRPr="008F046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F046E">
              <w:rPr>
                <w:sz w:val="24"/>
                <w:szCs w:val="24"/>
                <w:lang w:val="ru-RU"/>
              </w:rPr>
              <w:t>заттар</w:t>
            </w:r>
            <w:proofErr w:type="spellEnd"/>
            <w:r w:rsidRPr="008F046E">
              <w:rPr>
                <w:sz w:val="24"/>
                <w:szCs w:val="24"/>
                <w:lang w:val="ru-RU"/>
              </w:rPr>
              <w:t>"</w:t>
            </w:r>
          </w:p>
          <w:p w:rsidR="008F046E" w:rsidRPr="008F046E" w:rsidRDefault="008F046E" w:rsidP="008F046E">
            <w:pPr>
              <w:rPr>
                <w:sz w:val="24"/>
                <w:szCs w:val="24"/>
                <w:lang w:val="ru-RU"/>
              </w:rPr>
            </w:pPr>
            <w:proofErr w:type="spellStart"/>
            <w:r w:rsidRPr="008F046E">
              <w:rPr>
                <w:sz w:val="24"/>
                <w:szCs w:val="24"/>
                <w:lang w:val="ru-RU"/>
              </w:rPr>
              <w:t>Жабдық</w:t>
            </w:r>
            <w:proofErr w:type="spellEnd"/>
            <w:r w:rsidRPr="008F046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8F046E">
              <w:rPr>
                <w:sz w:val="24"/>
                <w:szCs w:val="24"/>
                <w:lang w:val="ru-RU"/>
              </w:rPr>
              <w:t>жа</w:t>
            </w:r>
            <w:proofErr w:type="gramEnd"/>
            <w:r w:rsidRPr="008F046E">
              <w:rPr>
                <w:sz w:val="24"/>
                <w:szCs w:val="24"/>
                <w:lang w:val="ru-RU"/>
              </w:rPr>
              <w:t>ңа</w:t>
            </w:r>
            <w:proofErr w:type="spellEnd"/>
            <w:r w:rsidRPr="008F046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F046E">
              <w:rPr>
                <w:sz w:val="24"/>
                <w:szCs w:val="24"/>
                <w:lang w:val="ru-RU"/>
              </w:rPr>
              <w:t>болуы</w:t>
            </w:r>
            <w:proofErr w:type="spellEnd"/>
            <w:r w:rsidRPr="008F046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F046E">
              <w:rPr>
                <w:sz w:val="24"/>
                <w:szCs w:val="24"/>
                <w:lang w:val="ru-RU"/>
              </w:rPr>
              <w:t>керек</w:t>
            </w:r>
            <w:proofErr w:type="spellEnd"/>
            <w:r w:rsidRPr="008F046E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8F046E">
              <w:rPr>
                <w:sz w:val="24"/>
                <w:szCs w:val="24"/>
                <w:lang w:val="ru-RU"/>
              </w:rPr>
              <w:t>пайдаланылмаған</w:t>
            </w:r>
            <w:proofErr w:type="spellEnd"/>
            <w:r w:rsidRPr="008F046E">
              <w:rPr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8F046E">
              <w:rPr>
                <w:sz w:val="24"/>
                <w:szCs w:val="24"/>
                <w:lang w:val="ru-RU"/>
              </w:rPr>
              <w:t>және</w:t>
            </w:r>
            <w:proofErr w:type="spellEnd"/>
            <w:r w:rsidRPr="008F046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F046E">
              <w:rPr>
                <w:sz w:val="24"/>
                <w:szCs w:val="24"/>
                <w:lang w:val="ru-RU"/>
              </w:rPr>
              <w:t>толық</w:t>
            </w:r>
            <w:proofErr w:type="spellEnd"/>
            <w:r w:rsidRPr="008F046E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F046E">
              <w:rPr>
                <w:sz w:val="24"/>
                <w:szCs w:val="24"/>
                <w:lang w:val="ru-RU"/>
              </w:rPr>
              <w:t>қорапта</w:t>
            </w:r>
            <w:proofErr w:type="spellEnd"/>
            <w:r w:rsidRPr="008F046E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F046E">
              <w:rPr>
                <w:sz w:val="24"/>
                <w:szCs w:val="24"/>
                <w:lang w:val="ru-RU"/>
              </w:rPr>
              <w:t>қаптамада</w:t>
            </w:r>
            <w:proofErr w:type="spellEnd"/>
            <w:r w:rsidRPr="008F046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F046E">
              <w:rPr>
                <w:sz w:val="24"/>
                <w:szCs w:val="24"/>
                <w:lang w:val="ru-RU"/>
              </w:rPr>
              <w:t>және</w:t>
            </w:r>
            <w:proofErr w:type="spellEnd"/>
            <w:r w:rsidRPr="008F046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F046E">
              <w:rPr>
                <w:sz w:val="24"/>
                <w:szCs w:val="24"/>
                <w:lang w:val="ru-RU"/>
              </w:rPr>
              <w:t>т.б</w:t>
            </w:r>
            <w:proofErr w:type="spellEnd"/>
            <w:r w:rsidRPr="008F046E">
              <w:rPr>
                <w:sz w:val="24"/>
                <w:szCs w:val="24"/>
                <w:lang w:val="ru-RU"/>
              </w:rPr>
              <w:t xml:space="preserve">., </w:t>
            </w:r>
            <w:proofErr w:type="spellStart"/>
            <w:r w:rsidRPr="008F046E">
              <w:rPr>
                <w:sz w:val="24"/>
                <w:szCs w:val="24"/>
                <w:lang w:val="ru-RU"/>
              </w:rPr>
              <w:t>құжаттардың</w:t>
            </w:r>
            <w:proofErr w:type="spellEnd"/>
            <w:r w:rsidRPr="008F046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F046E">
              <w:rPr>
                <w:sz w:val="24"/>
                <w:szCs w:val="24"/>
                <w:lang w:val="ru-RU"/>
              </w:rPr>
              <w:t>толық</w:t>
            </w:r>
            <w:proofErr w:type="spellEnd"/>
            <w:r w:rsidRPr="008F046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F046E">
              <w:rPr>
                <w:sz w:val="24"/>
                <w:szCs w:val="24"/>
                <w:lang w:val="ru-RU"/>
              </w:rPr>
              <w:t>жиынтығы</w:t>
            </w:r>
            <w:proofErr w:type="spellEnd"/>
            <w:r w:rsidRPr="008F046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F046E">
              <w:rPr>
                <w:sz w:val="24"/>
                <w:szCs w:val="24"/>
                <w:lang w:val="ru-RU"/>
              </w:rPr>
              <w:t>болуы</w:t>
            </w:r>
            <w:proofErr w:type="spellEnd"/>
            <w:r w:rsidRPr="008F046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F046E">
              <w:rPr>
                <w:sz w:val="24"/>
                <w:szCs w:val="24"/>
                <w:lang w:val="ru-RU"/>
              </w:rPr>
              <w:t>керек</w:t>
            </w:r>
            <w:proofErr w:type="spellEnd"/>
            <w:r w:rsidRPr="008F046E">
              <w:rPr>
                <w:sz w:val="24"/>
                <w:szCs w:val="24"/>
                <w:lang w:val="ru-RU"/>
              </w:rPr>
              <w:t>.</w:t>
            </w:r>
          </w:p>
          <w:p w:rsidR="008F046E" w:rsidRPr="008F046E" w:rsidRDefault="008F046E" w:rsidP="008F046E">
            <w:pPr>
              <w:rPr>
                <w:sz w:val="24"/>
                <w:szCs w:val="24"/>
                <w:lang w:val="ru-RU"/>
              </w:rPr>
            </w:pPr>
            <w:proofErr w:type="spellStart"/>
            <w:r w:rsidRPr="008F046E">
              <w:rPr>
                <w:sz w:val="24"/>
                <w:szCs w:val="24"/>
                <w:lang w:val="ru-RU"/>
              </w:rPr>
              <w:t>Қуат</w:t>
            </w:r>
            <w:proofErr w:type="spellEnd"/>
            <w:r w:rsidRPr="008F046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F046E">
              <w:rPr>
                <w:sz w:val="24"/>
                <w:szCs w:val="24"/>
                <w:lang w:val="ru-RU"/>
              </w:rPr>
              <w:t>көзі</w:t>
            </w:r>
            <w:proofErr w:type="spellEnd"/>
            <w:r w:rsidRPr="008F046E">
              <w:rPr>
                <w:sz w:val="24"/>
                <w:szCs w:val="24"/>
                <w:lang w:val="ru-RU"/>
              </w:rPr>
              <w:t xml:space="preserve"> CEE-7/7 ("</w:t>
            </w:r>
            <w:proofErr w:type="spellStart"/>
            <w:r w:rsidRPr="008F046E">
              <w:rPr>
                <w:sz w:val="24"/>
                <w:szCs w:val="24"/>
                <w:lang w:val="ru-RU"/>
              </w:rPr>
              <w:t>Schuko</w:t>
            </w:r>
            <w:proofErr w:type="spellEnd"/>
            <w:r w:rsidRPr="008F046E">
              <w:rPr>
                <w:sz w:val="24"/>
                <w:szCs w:val="24"/>
                <w:lang w:val="ru-RU"/>
              </w:rPr>
              <w:t xml:space="preserve">") </w:t>
            </w:r>
            <w:proofErr w:type="spellStart"/>
            <w:r w:rsidRPr="008F046E">
              <w:rPr>
                <w:sz w:val="24"/>
                <w:szCs w:val="24"/>
                <w:lang w:val="ru-RU"/>
              </w:rPr>
              <w:t>типті</w:t>
            </w:r>
            <w:proofErr w:type="spellEnd"/>
            <w:r w:rsidRPr="008F046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F046E">
              <w:rPr>
                <w:sz w:val="24"/>
                <w:szCs w:val="24"/>
                <w:lang w:val="ru-RU"/>
              </w:rPr>
              <w:t>шанышқымен</w:t>
            </w:r>
            <w:proofErr w:type="spellEnd"/>
            <w:r w:rsidRPr="008F046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F046E">
              <w:rPr>
                <w:sz w:val="24"/>
                <w:szCs w:val="24"/>
                <w:lang w:val="ru-RU"/>
              </w:rPr>
              <w:t>немесе</w:t>
            </w:r>
            <w:proofErr w:type="spellEnd"/>
            <w:r w:rsidRPr="008F046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F046E">
              <w:rPr>
                <w:sz w:val="24"/>
                <w:szCs w:val="24"/>
                <w:lang w:val="ru-RU"/>
              </w:rPr>
              <w:t>қуат</w:t>
            </w:r>
            <w:proofErr w:type="spellEnd"/>
            <w:r w:rsidRPr="008F046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F046E">
              <w:rPr>
                <w:sz w:val="24"/>
                <w:szCs w:val="24"/>
                <w:lang w:val="ru-RU"/>
              </w:rPr>
              <w:t>сымымен</w:t>
            </w:r>
            <w:proofErr w:type="spellEnd"/>
            <w:r w:rsidRPr="008F046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F046E">
              <w:rPr>
                <w:sz w:val="24"/>
                <w:szCs w:val="24"/>
                <w:lang w:val="ru-RU"/>
              </w:rPr>
              <w:t>жабдықталуы</w:t>
            </w:r>
            <w:proofErr w:type="spellEnd"/>
            <w:r w:rsidRPr="008F046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F046E">
              <w:rPr>
                <w:sz w:val="24"/>
                <w:szCs w:val="24"/>
                <w:lang w:val="ru-RU"/>
              </w:rPr>
              <w:t>керек</w:t>
            </w:r>
            <w:proofErr w:type="spellEnd"/>
            <w:r w:rsidRPr="008F046E">
              <w:rPr>
                <w:sz w:val="24"/>
                <w:szCs w:val="24"/>
                <w:lang w:val="ru-RU"/>
              </w:rPr>
              <w:t>.</w:t>
            </w:r>
          </w:p>
          <w:p w:rsidR="008F046E" w:rsidRPr="008F046E" w:rsidRDefault="004C3072" w:rsidP="008F046E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Жабдық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МЕМ</w:t>
            </w:r>
            <w:r w:rsidR="008F046E" w:rsidRPr="008F046E">
              <w:rPr>
                <w:sz w:val="24"/>
                <w:szCs w:val="24"/>
                <w:lang w:val="ru-RU"/>
              </w:rPr>
              <w:t>СТ "</w:t>
            </w:r>
            <w:proofErr w:type="spellStart"/>
            <w:r w:rsidR="008F046E" w:rsidRPr="008F046E">
              <w:rPr>
                <w:sz w:val="24"/>
                <w:szCs w:val="24"/>
                <w:lang w:val="ru-RU"/>
              </w:rPr>
              <w:t>электр</w:t>
            </w:r>
            <w:proofErr w:type="spellEnd"/>
            <w:r w:rsidR="008F046E" w:rsidRPr="008F046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8F046E" w:rsidRPr="008F046E">
              <w:rPr>
                <w:sz w:val="24"/>
                <w:szCs w:val="24"/>
                <w:lang w:val="ru-RU"/>
              </w:rPr>
              <w:t>энергиясы</w:t>
            </w:r>
            <w:proofErr w:type="spellEnd"/>
            <w:r w:rsidR="008F046E" w:rsidRPr="008F046E">
              <w:rPr>
                <w:sz w:val="24"/>
                <w:szCs w:val="24"/>
                <w:lang w:val="ru-RU"/>
              </w:rPr>
              <w:t xml:space="preserve">" </w:t>
            </w:r>
            <w:proofErr w:type="spellStart"/>
            <w:r w:rsidR="008F046E" w:rsidRPr="008F046E">
              <w:rPr>
                <w:sz w:val="24"/>
                <w:szCs w:val="24"/>
                <w:lang w:val="ru-RU"/>
              </w:rPr>
              <w:t>талаптарына</w:t>
            </w:r>
            <w:proofErr w:type="spellEnd"/>
            <w:r w:rsidR="008F046E" w:rsidRPr="008F046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8F046E" w:rsidRPr="008F046E">
              <w:rPr>
                <w:sz w:val="24"/>
                <w:szCs w:val="24"/>
                <w:lang w:val="ru-RU"/>
              </w:rPr>
              <w:t>сәйкес</w:t>
            </w:r>
            <w:proofErr w:type="spellEnd"/>
            <w:r w:rsidR="008F046E" w:rsidRPr="008F046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8F046E" w:rsidRPr="008F046E">
              <w:rPr>
                <w:sz w:val="24"/>
                <w:szCs w:val="24"/>
                <w:lang w:val="ru-RU"/>
              </w:rPr>
              <w:t>кернеуі</w:t>
            </w:r>
            <w:proofErr w:type="spellEnd"/>
            <w:r w:rsidR="008F046E" w:rsidRPr="008F046E">
              <w:rPr>
                <w:sz w:val="24"/>
                <w:szCs w:val="24"/>
                <w:lang w:val="ru-RU"/>
              </w:rPr>
              <w:t xml:space="preserve"> 220 В 50 Гц </w:t>
            </w:r>
            <w:proofErr w:type="spellStart"/>
            <w:r w:rsidR="008F046E" w:rsidRPr="008F046E">
              <w:rPr>
                <w:sz w:val="24"/>
                <w:szCs w:val="24"/>
                <w:lang w:val="ru-RU"/>
              </w:rPr>
              <w:t>айнымалы</w:t>
            </w:r>
            <w:proofErr w:type="spellEnd"/>
            <w:r w:rsidR="008F046E" w:rsidRPr="008F046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8F046E" w:rsidRPr="008F046E">
              <w:rPr>
                <w:sz w:val="24"/>
                <w:szCs w:val="24"/>
                <w:lang w:val="ru-RU"/>
              </w:rPr>
              <w:t>токтың</w:t>
            </w:r>
            <w:proofErr w:type="spellEnd"/>
            <w:r w:rsidR="008F046E" w:rsidRPr="008F046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8F046E" w:rsidRPr="008F046E">
              <w:rPr>
                <w:sz w:val="24"/>
                <w:szCs w:val="24"/>
                <w:lang w:val="ru-RU"/>
              </w:rPr>
              <w:t>бі</w:t>
            </w:r>
            <w:proofErr w:type="gramStart"/>
            <w:r w:rsidR="008F046E" w:rsidRPr="008F046E">
              <w:rPr>
                <w:sz w:val="24"/>
                <w:szCs w:val="24"/>
                <w:lang w:val="ru-RU"/>
              </w:rPr>
              <w:t>р</w:t>
            </w:r>
            <w:proofErr w:type="spellEnd"/>
            <w:proofErr w:type="gramEnd"/>
            <w:r w:rsidR="008F046E" w:rsidRPr="008F046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8F046E" w:rsidRPr="008F046E">
              <w:rPr>
                <w:sz w:val="24"/>
                <w:szCs w:val="24"/>
                <w:lang w:val="ru-RU"/>
              </w:rPr>
              <w:t>фазалы</w:t>
            </w:r>
            <w:proofErr w:type="spellEnd"/>
            <w:r w:rsidR="008F046E" w:rsidRPr="008F046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8F046E" w:rsidRPr="008F046E">
              <w:rPr>
                <w:sz w:val="24"/>
                <w:szCs w:val="24"/>
                <w:lang w:val="ru-RU"/>
              </w:rPr>
              <w:t>желісінен</w:t>
            </w:r>
            <w:proofErr w:type="spellEnd"/>
            <w:r w:rsidR="008F046E" w:rsidRPr="008F046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8F046E" w:rsidRPr="008F046E">
              <w:rPr>
                <w:sz w:val="24"/>
                <w:szCs w:val="24"/>
                <w:lang w:val="ru-RU"/>
              </w:rPr>
              <w:t>электрмен</w:t>
            </w:r>
            <w:proofErr w:type="spellEnd"/>
            <w:r w:rsidR="008F046E" w:rsidRPr="008F046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8F046E" w:rsidRPr="008F046E">
              <w:rPr>
                <w:sz w:val="24"/>
                <w:szCs w:val="24"/>
                <w:lang w:val="ru-RU"/>
              </w:rPr>
              <w:t>жабдықтауға</w:t>
            </w:r>
            <w:proofErr w:type="spellEnd"/>
            <w:r w:rsidR="008F046E" w:rsidRPr="008F046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8F046E" w:rsidRPr="008F046E">
              <w:rPr>
                <w:sz w:val="24"/>
                <w:szCs w:val="24"/>
                <w:lang w:val="ru-RU"/>
              </w:rPr>
              <w:t>есептелуі</w:t>
            </w:r>
            <w:proofErr w:type="spellEnd"/>
            <w:r w:rsidR="008F046E" w:rsidRPr="008F046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8F046E" w:rsidRPr="008F046E">
              <w:rPr>
                <w:sz w:val="24"/>
                <w:szCs w:val="24"/>
                <w:lang w:val="ru-RU"/>
              </w:rPr>
              <w:t>тиіс</w:t>
            </w:r>
            <w:proofErr w:type="spellEnd"/>
            <w:r w:rsidR="008F046E" w:rsidRPr="008F046E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="008F046E" w:rsidRPr="008F046E">
              <w:rPr>
                <w:sz w:val="24"/>
                <w:szCs w:val="24"/>
                <w:lang w:val="ru-RU"/>
              </w:rPr>
              <w:t>Техникалық</w:t>
            </w:r>
            <w:proofErr w:type="spellEnd"/>
            <w:r w:rsidR="008F046E" w:rsidRPr="008F046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8F046E" w:rsidRPr="008F046E">
              <w:rPr>
                <w:sz w:val="24"/>
                <w:szCs w:val="24"/>
                <w:lang w:val="ru-RU"/>
              </w:rPr>
              <w:t>құралдардың</w:t>
            </w:r>
            <w:proofErr w:type="spellEnd"/>
            <w:r w:rsidR="008F046E" w:rsidRPr="008F046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8F046E" w:rsidRPr="008F046E">
              <w:rPr>
                <w:sz w:val="24"/>
                <w:szCs w:val="24"/>
                <w:lang w:val="ru-RU"/>
              </w:rPr>
              <w:t>үйлесімділігі</w:t>
            </w:r>
            <w:proofErr w:type="spellEnd"/>
            <w:r w:rsidR="008F046E" w:rsidRPr="008F046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8F046E" w:rsidRPr="008F046E">
              <w:rPr>
                <w:sz w:val="24"/>
                <w:szCs w:val="24"/>
                <w:lang w:val="ru-RU"/>
              </w:rPr>
              <w:t>электромагниттік</w:t>
            </w:r>
            <w:proofErr w:type="spellEnd"/>
            <w:r w:rsidR="008F046E" w:rsidRPr="008F046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8F046E" w:rsidRPr="008F046E">
              <w:rPr>
                <w:sz w:val="24"/>
                <w:szCs w:val="24"/>
                <w:lang w:val="ru-RU"/>
              </w:rPr>
              <w:t>болып</w:t>
            </w:r>
            <w:proofErr w:type="spellEnd"/>
            <w:r w:rsidR="008F046E" w:rsidRPr="008F046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8F046E" w:rsidRPr="008F046E">
              <w:rPr>
                <w:sz w:val="24"/>
                <w:szCs w:val="24"/>
                <w:lang w:val="ru-RU"/>
              </w:rPr>
              <w:t>табылады</w:t>
            </w:r>
            <w:proofErr w:type="spellEnd"/>
            <w:r w:rsidR="008F046E" w:rsidRPr="008F046E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="008F046E" w:rsidRPr="008F046E">
              <w:rPr>
                <w:sz w:val="24"/>
                <w:szCs w:val="24"/>
                <w:lang w:val="ru-RU"/>
              </w:rPr>
              <w:t>Жалпы</w:t>
            </w:r>
            <w:proofErr w:type="spellEnd"/>
            <w:r w:rsidR="008F046E" w:rsidRPr="008F046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8F046E" w:rsidRPr="008F046E">
              <w:rPr>
                <w:sz w:val="24"/>
                <w:szCs w:val="24"/>
                <w:lang w:val="ru-RU"/>
              </w:rPr>
              <w:t>мақсаттағы</w:t>
            </w:r>
            <w:proofErr w:type="spellEnd"/>
            <w:r w:rsidR="008F046E" w:rsidRPr="008F046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8F046E" w:rsidRPr="008F046E">
              <w:rPr>
                <w:sz w:val="24"/>
                <w:szCs w:val="24"/>
                <w:lang w:val="ru-RU"/>
              </w:rPr>
              <w:t>электрмен</w:t>
            </w:r>
            <w:proofErr w:type="spellEnd"/>
            <w:r w:rsidR="008F046E" w:rsidRPr="008F046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8F046E" w:rsidRPr="008F046E">
              <w:rPr>
                <w:sz w:val="24"/>
                <w:szCs w:val="24"/>
                <w:lang w:val="ru-RU"/>
              </w:rPr>
              <w:t>жабдықтау</w:t>
            </w:r>
            <w:proofErr w:type="spellEnd"/>
            <w:r w:rsidR="008F046E" w:rsidRPr="008F046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8F046E" w:rsidRPr="008F046E">
              <w:rPr>
                <w:sz w:val="24"/>
                <w:szCs w:val="24"/>
                <w:lang w:val="ru-RU"/>
              </w:rPr>
              <w:t>жүйелеріндегі</w:t>
            </w:r>
            <w:proofErr w:type="spellEnd"/>
            <w:r w:rsidR="008F046E" w:rsidRPr="008F046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8F046E" w:rsidRPr="008F046E">
              <w:rPr>
                <w:sz w:val="24"/>
                <w:szCs w:val="24"/>
                <w:lang w:val="ru-RU"/>
              </w:rPr>
              <w:t>электр</w:t>
            </w:r>
            <w:proofErr w:type="spellEnd"/>
            <w:r w:rsidR="008F046E" w:rsidRPr="008F046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8F046E" w:rsidRPr="008F046E">
              <w:rPr>
                <w:sz w:val="24"/>
                <w:szCs w:val="24"/>
                <w:lang w:val="ru-RU"/>
              </w:rPr>
              <w:t>энергиясының</w:t>
            </w:r>
            <w:proofErr w:type="spellEnd"/>
            <w:r w:rsidR="008F046E" w:rsidRPr="008F046E">
              <w:rPr>
                <w:sz w:val="24"/>
                <w:szCs w:val="24"/>
                <w:lang w:val="ru-RU"/>
              </w:rPr>
              <w:t xml:space="preserve"> сапа </w:t>
            </w:r>
            <w:proofErr w:type="spellStart"/>
            <w:r w:rsidR="008F046E" w:rsidRPr="008F046E">
              <w:rPr>
                <w:sz w:val="24"/>
                <w:szCs w:val="24"/>
                <w:lang w:val="ru-RU"/>
              </w:rPr>
              <w:t>нормалары</w:t>
            </w:r>
            <w:proofErr w:type="spellEnd"/>
            <w:r w:rsidR="008F046E" w:rsidRPr="008F046E">
              <w:rPr>
                <w:sz w:val="24"/>
                <w:szCs w:val="24"/>
                <w:lang w:val="ru-RU"/>
              </w:rPr>
              <w:t>".</w:t>
            </w:r>
          </w:p>
          <w:p w:rsidR="008F046E" w:rsidRPr="008F046E" w:rsidRDefault="008F046E" w:rsidP="008F046E">
            <w:pPr>
              <w:rPr>
                <w:sz w:val="24"/>
                <w:szCs w:val="24"/>
                <w:lang w:val="ru-RU"/>
              </w:rPr>
            </w:pPr>
            <w:proofErr w:type="spellStart"/>
            <w:r w:rsidRPr="008F046E">
              <w:rPr>
                <w:sz w:val="24"/>
                <w:szCs w:val="24"/>
                <w:lang w:val="ru-RU"/>
              </w:rPr>
              <w:t>Жеткізу</w:t>
            </w:r>
            <w:proofErr w:type="spellEnd"/>
            <w:r w:rsidRPr="008F046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F046E">
              <w:rPr>
                <w:sz w:val="24"/>
                <w:szCs w:val="24"/>
                <w:lang w:val="ru-RU"/>
              </w:rPr>
              <w:t>жиынтығына</w:t>
            </w:r>
            <w:proofErr w:type="spellEnd"/>
            <w:r w:rsidRPr="008F046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F046E">
              <w:rPr>
                <w:sz w:val="24"/>
                <w:szCs w:val="24"/>
                <w:lang w:val="ru-RU"/>
              </w:rPr>
              <w:t>кіретін</w:t>
            </w:r>
            <w:proofErr w:type="spellEnd"/>
            <w:r w:rsidRPr="008F046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F046E">
              <w:rPr>
                <w:sz w:val="24"/>
                <w:szCs w:val="24"/>
                <w:lang w:val="ru-RU"/>
              </w:rPr>
              <w:t>бұйымдардың</w:t>
            </w:r>
            <w:proofErr w:type="spellEnd"/>
            <w:r w:rsidRPr="008F046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F046E">
              <w:rPr>
                <w:sz w:val="24"/>
                <w:szCs w:val="24"/>
                <w:lang w:val="ru-RU"/>
              </w:rPr>
              <w:t>барлық</w:t>
            </w:r>
            <w:proofErr w:type="spellEnd"/>
            <w:r w:rsidRPr="008F046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F046E">
              <w:rPr>
                <w:sz w:val="24"/>
                <w:szCs w:val="24"/>
                <w:lang w:val="ru-RU"/>
              </w:rPr>
              <w:t>электрмен</w:t>
            </w:r>
            <w:proofErr w:type="spellEnd"/>
            <w:r w:rsidRPr="008F046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F046E">
              <w:rPr>
                <w:sz w:val="24"/>
                <w:szCs w:val="24"/>
                <w:lang w:val="ru-RU"/>
              </w:rPr>
              <w:t>жабдықтау</w:t>
            </w:r>
            <w:proofErr w:type="spellEnd"/>
            <w:r w:rsidRPr="008F046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F046E">
              <w:rPr>
                <w:sz w:val="24"/>
                <w:szCs w:val="24"/>
                <w:lang w:val="ru-RU"/>
              </w:rPr>
              <w:t>сымдары</w:t>
            </w:r>
            <w:proofErr w:type="spellEnd"/>
            <w:r w:rsidRPr="008F046E">
              <w:rPr>
                <w:sz w:val="24"/>
                <w:szCs w:val="24"/>
                <w:lang w:val="ru-RU"/>
              </w:rPr>
              <w:t xml:space="preserve"> "</w:t>
            </w:r>
            <w:proofErr w:type="spellStart"/>
            <w:r w:rsidRPr="008F046E">
              <w:rPr>
                <w:sz w:val="24"/>
                <w:szCs w:val="24"/>
                <w:lang w:val="ru-RU"/>
              </w:rPr>
              <w:t>тұрмыстық</w:t>
            </w:r>
            <w:proofErr w:type="spellEnd"/>
            <w:r w:rsidRPr="008F046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F046E">
              <w:rPr>
                <w:sz w:val="24"/>
                <w:szCs w:val="24"/>
                <w:lang w:val="ru-RU"/>
              </w:rPr>
              <w:t>және</w:t>
            </w:r>
            <w:proofErr w:type="spellEnd"/>
            <w:r w:rsidRPr="008F046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F046E">
              <w:rPr>
                <w:sz w:val="24"/>
                <w:szCs w:val="24"/>
                <w:lang w:val="ru-RU"/>
              </w:rPr>
              <w:t>ұқсас</w:t>
            </w:r>
            <w:proofErr w:type="spellEnd"/>
            <w:r w:rsidRPr="008F046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F046E">
              <w:rPr>
                <w:sz w:val="24"/>
                <w:szCs w:val="24"/>
                <w:lang w:val="ru-RU"/>
              </w:rPr>
              <w:t>мақсаттағы</w:t>
            </w:r>
            <w:proofErr w:type="spellEnd"/>
            <w:r w:rsidRPr="008F046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F046E">
              <w:rPr>
                <w:sz w:val="24"/>
                <w:szCs w:val="24"/>
                <w:lang w:val="ru-RU"/>
              </w:rPr>
              <w:t>электр</w:t>
            </w:r>
            <w:proofErr w:type="spellEnd"/>
            <w:r w:rsidRPr="008F046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F046E">
              <w:rPr>
                <w:sz w:val="24"/>
                <w:szCs w:val="24"/>
                <w:lang w:val="ru-RU"/>
              </w:rPr>
              <w:t>штепсельді</w:t>
            </w:r>
            <w:proofErr w:type="spellEnd"/>
            <w:r w:rsidRPr="008F046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F046E">
              <w:rPr>
                <w:sz w:val="24"/>
                <w:szCs w:val="24"/>
                <w:lang w:val="ru-RU"/>
              </w:rPr>
              <w:t>қосқыштар</w:t>
            </w:r>
            <w:proofErr w:type="spellEnd"/>
            <w:r w:rsidRPr="008F046E">
              <w:rPr>
                <w:sz w:val="24"/>
                <w:szCs w:val="24"/>
                <w:lang w:val="ru-RU"/>
              </w:rPr>
              <w:t xml:space="preserve">" </w:t>
            </w:r>
            <w:proofErr w:type="spellStart"/>
            <w:r w:rsidRPr="008F046E">
              <w:rPr>
                <w:sz w:val="24"/>
                <w:szCs w:val="24"/>
                <w:lang w:val="ru-RU"/>
              </w:rPr>
              <w:t>мемлекетаралық</w:t>
            </w:r>
            <w:proofErr w:type="spellEnd"/>
            <w:r w:rsidRPr="008F046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F046E">
              <w:rPr>
                <w:sz w:val="24"/>
                <w:szCs w:val="24"/>
                <w:lang w:val="ru-RU"/>
              </w:rPr>
              <w:t>стандартына</w:t>
            </w:r>
            <w:proofErr w:type="spellEnd"/>
            <w:r w:rsidRPr="008F046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F046E">
              <w:rPr>
                <w:sz w:val="24"/>
                <w:szCs w:val="24"/>
                <w:lang w:val="ru-RU"/>
              </w:rPr>
              <w:t>сәйкес</w:t>
            </w:r>
            <w:proofErr w:type="spellEnd"/>
            <w:r w:rsidRPr="008F046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F046E">
              <w:rPr>
                <w:sz w:val="24"/>
                <w:szCs w:val="24"/>
                <w:lang w:val="ru-RU"/>
              </w:rPr>
              <w:t>қос</w:t>
            </w:r>
            <w:proofErr w:type="spellEnd"/>
            <w:r w:rsidRPr="008F046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F046E">
              <w:rPr>
                <w:sz w:val="24"/>
                <w:szCs w:val="24"/>
                <w:lang w:val="ru-RU"/>
              </w:rPr>
              <w:t>жерге</w:t>
            </w:r>
            <w:proofErr w:type="spellEnd"/>
            <w:r w:rsidRPr="008F046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F046E">
              <w:rPr>
                <w:sz w:val="24"/>
                <w:szCs w:val="24"/>
                <w:lang w:val="ru-RU"/>
              </w:rPr>
              <w:t>тұйықтау</w:t>
            </w:r>
            <w:proofErr w:type="spellEnd"/>
            <w:r w:rsidRPr="008F046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F046E">
              <w:rPr>
                <w:sz w:val="24"/>
                <w:szCs w:val="24"/>
                <w:lang w:val="ru-RU"/>
              </w:rPr>
              <w:t>контактісі</w:t>
            </w:r>
            <w:proofErr w:type="spellEnd"/>
            <w:r w:rsidRPr="008F046E">
              <w:rPr>
                <w:sz w:val="24"/>
                <w:szCs w:val="24"/>
                <w:lang w:val="ru-RU"/>
              </w:rPr>
              <w:t xml:space="preserve"> бар CEE 7 (</w:t>
            </w:r>
            <w:proofErr w:type="spellStart"/>
            <w:r w:rsidRPr="008F046E">
              <w:rPr>
                <w:sz w:val="24"/>
                <w:szCs w:val="24"/>
                <w:lang w:val="ru-RU"/>
              </w:rPr>
              <w:t>Schuko</w:t>
            </w:r>
            <w:proofErr w:type="spellEnd"/>
            <w:r w:rsidRPr="008F046E">
              <w:rPr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8F046E">
              <w:rPr>
                <w:sz w:val="24"/>
                <w:szCs w:val="24"/>
                <w:lang w:val="ru-RU"/>
              </w:rPr>
              <w:t>типті</w:t>
            </w:r>
            <w:proofErr w:type="spellEnd"/>
            <w:r w:rsidRPr="008F046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F046E">
              <w:rPr>
                <w:sz w:val="24"/>
                <w:szCs w:val="24"/>
                <w:lang w:val="ru-RU"/>
              </w:rPr>
              <w:t>шанышқылармен</w:t>
            </w:r>
            <w:proofErr w:type="spellEnd"/>
            <w:r w:rsidRPr="008F046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F046E">
              <w:rPr>
                <w:sz w:val="24"/>
                <w:szCs w:val="24"/>
                <w:lang w:val="ru-RU"/>
              </w:rPr>
              <w:t>болуы</w:t>
            </w:r>
            <w:proofErr w:type="spellEnd"/>
            <w:r w:rsidRPr="008F046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8F046E">
              <w:rPr>
                <w:sz w:val="24"/>
                <w:szCs w:val="24"/>
                <w:lang w:val="ru-RU"/>
              </w:rPr>
              <w:t>тиіс</w:t>
            </w:r>
            <w:proofErr w:type="spellEnd"/>
            <w:proofErr w:type="gramEnd"/>
            <w:r w:rsidRPr="008F046E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8F046E">
              <w:rPr>
                <w:sz w:val="24"/>
                <w:szCs w:val="24"/>
                <w:lang w:val="ru-RU"/>
              </w:rPr>
              <w:t>Негізгі</w:t>
            </w:r>
            <w:proofErr w:type="spellEnd"/>
            <w:r w:rsidRPr="008F046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F046E">
              <w:rPr>
                <w:sz w:val="24"/>
                <w:szCs w:val="24"/>
                <w:lang w:val="ru-RU"/>
              </w:rPr>
              <w:t>өлшемдер</w:t>
            </w:r>
            <w:proofErr w:type="spellEnd"/>
            <w:r w:rsidRPr="008F046E">
              <w:rPr>
                <w:sz w:val="24"/>
                <w:szCs w:val="24"/>
                <w:lang w:val="ru-RU"/>
              </w:rPr>
              <w:t xml:space="preserve"> " (C4 стандарты).</w:t>
            </w:r>
          </w:p>
          <w:p w:rsidR="008F046E" w:rsidRPr="008F046E" w:rsidRDefault="008F046E" w:rsidP="008F046E">
            <w:pPr>
              <w:rPr>
                <w:sz w:val="24"/>
                <w:szCs w:val="24"/>
                <w:lang w:val="ru-RU"/>
              </w:rPr>
            </w:pPr>
            <w:proofErr w:type="spellStart"/>
            <w:r w:rsidRPr="008F046E">
              <w:rPr>
                <w:sz w:val="24"/>
                <w:szCs w:val="24"/>
                <w:lang w:val="ru-RU"/>
              </w:rPr>
              <w:t>Қуат</w:t>
            </w:r>
            <w:proofErr w:type="spellEnd"/>
            <w:r w:rsidRPr="008F046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F046E">
              <w:rPr>
                <w:sz w:val="24"/>
                <w:szCs w:val="24"/>
                <w:lang w:val="ru-RU"/>
              </w:rPr>
              <w:t>көзі</w:t>
            </w:r>
            <w:proofErr w:type="spellEnd"/>
            <w:r w:rsidRPr="008F046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F046E">
              <w:rPr>
                <w:sz w:val="24"/>
                <w:szCs w:val="24"/>
                <w:lang w:val="ru-RU"/>
              </w:rPr>
              <w:t>кернеуі</w:t>
            </w:r>
            <w:proofErr w:type="spellEnd"/>
            <w:r w:rsidRPr="008F046E">
              <w:rPr>
                <w:sz w:val="24"/>
                <w:szCs w:val="24"/>
                <w:lang w:val="ru-RU"/>
              </w:rPr>
              <w:t xml:space="preserve"> 198 В-</w:t>
            </w:r>
            <w:proofErr w:type="spellStart"/>
            <w:r w:rsidRPr="008F046E">
              <w:rPr>
                <w:sz w:val="24"/>
                <w:szCs w:val="24"/>
                <w:lang w:val="ru-RU"/>
              </w:rPr>
              <w:t>тан</w:t>
            </w:r>
            <w:proofErr w:type="spellEnd"/>
            <w:r w:rsidRPr="008F046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F046E">
              <w:rPr>
                <w:sz w:val="24"/>
                <w:szCs w:val="24"/>
                <w:lang w:val="ru-RU"/>
              </w:rPr>
              <w:t>аспайтын</w:t>
            </w:r>
            <w:proofErr w:type="spellEnd"/>
            <w:r w:rsidRPr="008F046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F046E">
              <w:rPr>
                <w:sz w:val="24"/>
                <w:szCs w:val="24"/>
                <w:lang w:val="ru-RU"/>
              </w:rPr>
              <w:t>айнымалы</w:t>
            </w:r>
            <w:proofErr w:type="spellEnd"/>
            <w:r w:rsidRPr="008F046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F046E">
              <w:rPr>
                <w:sz w:val="24"/>
                <w:szCs w:val="24"/>
                <w:lang w:val="ru-RU"/>
              </w:rPr>
              <w:t>токтың</w:t>
            </w:r>
            <w:proofErr w:type="spellEnd"/>
            <w:r w:rsidRPr="008F046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F046E">
              <w:rPr>
                <w:sz w:val="24"/>
                <w:szCs w:val="24"/>
                <w:lang w:val="ru-RU"/>
              </w:rPr>
              <w:t>бі</w:t>
            </w:r>
            <w:proofErr w:type="gramStart"/>
            <w:r w:rsidRPr="008F046E">
              <w:rPr>
                <w:sz w:val="24"/>
                <w:szCs w:val="24"/>
                <w:lang w:val="ru-RU"/>
              </w:rPr>
              <w:t>р</w:t>
            </w:r>
            <w:proofErr w:type="spellEnd"/>
            <w:proofErr w:type="gramEnd"/>
            <w:r w:rsidRPr="008F046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F046E">
              <w:rPr>
                <w:sz w:val="24"/>
                <w:szCs w:val="24"/>
                <w:lang w:val="ru-RU"/>
              </w:rPr>
              <w:t>фазалы</w:t>
            </w:r>
            <w:proofErr w:type="spellEnd"/>
            <w:r w:rsidRPr="008F046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F046E">
              <w:rPr>
                <w:sz w:val="24"/>
                <w:szCs w:val="24"/>
                <w:lang w:val="ru-RU"/>
              </w:rPr>
              <w:t>желісінен</w:t>
            </w:r>
            <w:proofErr w:type="spellEnd"/>
            <w:r w:rsidRPr="008F046E">
              <w:rPr>
                <w:sz w:val="24"/>
                <w:szCs w:val="24"/>
                <w:lang w:val="ru-RU"/>
              </w:rPr>
              <w:t xml:space="preserve"> 50 Гц </w:t>
            </w:r>
            <w:proofErr w:type="spellStart"/>
            <w:r w:rsidRPr="008F046E">
              <w:rPr>
                <w:sz w:val="24"/>
                <w:szCs w:val="24"/>
                <w:lang w:val="ru-RU"/>
              </w:rPr>
              <w:t>жиіліктегі</w:t>
            </w:r>
            <w:proofErr w:type="spellEnd"/>
            <w:r w:rsidRPr="008F046E">
              <w:rPr>
                <w:sz w:val="24"/>
                <w:szCs w:val="24"/>
                <w:lang w:val="ru-RU"/>
              </w:rPr>
              <w:t xml:space="preserve"> 242 В-</w:t>
            </w:r>
            <w:proofErr w:type="spellStart"/>
            <w:r w:rsidRPr="008F046E">
              <w:rPr>
                <w:sz w:val="24"/>
                <w:szCs w:val="24"/>
                <w:lang w:val="ru-RU"/>
              </w:rPr>
              <w:t>тан</w:t>
            </w:r>
            <w:proofErr w:type="spellEnd"/>
            <w:r w:rsidRPr="008F046E">
              <w:rPr>
                <w:sz w:val="24"/>
                <w:szCs w:val="24"/>
                <w:lang w:val="ru-RU"/>
              </w:rPr>
              <w:t xml:space="preserve"> кем </w:t>
            </w:r>
            <w:proofErr w:type="spellStart"/>
            <w:r w:rsidRPr="008F046E">
              <w:rPr>
                <w:sz w:val="24"/>
                <w:szCs w:val="24"/>
                <w:lang w:val="ru-RU"/>
              </w:rPr>
              <w:t>емес</w:t>
            </w:r>
            <w:proofErr w:type="spellEnd"/>
            <w:r w:rsidRPr="008F046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F046E">
              <w:rPr>
                <w:sz w:val="24"/>
                <w:szCs w:val="24"/>
                <w:lang w:val="ru-RU"/>
              </w:rPr>
              <w:t>электрмен</w:t>
            </w:r>
            <w:proofErr w:type="spellEnd"/>
            <w:r w:rsidRPr="008F046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F046E">
              <w:rPr>
                <w:sz w:val="24"/>
                <w:szCs w:val="24"/>
                <w:lang w:val="ru-RU"/>
              </w:rPr>
              <w:t>жабдықтауға</w:t>
            </w:r>
            <w:proofErr w:type="spellEnd"/>
            <w:r w:rsidRPr="008F046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F046E">
              <w:rPr>
                <w:sz w:val="24"/>
                <w:szCs w:val="24"/>
                <w:lang w:val="ru-RU"/>
              </w:rPr>
              <w:t>есептелуі</w:t>
            </w:r>
            <w:proofErr w:type="spellEnd"/>
            <w:r w:rsidRPr="008F046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F046E">
              <w:rPr>
                <w:sz w:val="24"/>
                <w:szCs w:val="24"/>
                <w:lang w:val="ru-RU"/>
              </w:rPr>
              <w:t>тиіс</w:t>
            </w:r>
            <w:proofErr w:type="spellEnd"/>
            <w:r w:rsidRPr="008F046E">
              <w:rPr>
                <w:sz w:val="24"/>
                <w:szCs w:val="24"/>
                <w:lang w:val="ru-RU"/>
              </w:rPr>
              <w:t>.</w:t>
            </w:r>
          </w:p>
          <w:p w:rsidR="008F046E" w:rsidRPr="008F046E" w:rsidRDefault="008F046E" w:rsidP="008F046E">
            <w:pPr>
              <w:rPr>
                <w:sz w:val="24"/>
                <w:szCs w:val="24"/>
                <w:lang w:val="ru-RU"/>
              </w:rPr>
            </w:pPr>
            <w:proofErr w:type="spellStart"/>
            <w:r w:rsidRPr="008F046E">
              <w:rPr>
                <w:sz w:val="24"/>
                <w:szCs w:val="24"/>
                <w:lang w:val="ru-RU"/>
              </w:rPr>
              <w:t>Панельдің</w:t>
            </w:r>
            <w:proofErr w:type="spellEnd"/>
            <w:r w:rsidRPr="008F046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F046E">
              <w:rPr>
                <w:sz w:val="24"/>
                <w:szCs w:val="24"/>
                <w:lang w:val="ru-RU"/>
              </w:rPr>
              <w:t>түсі</w:t>
            </w:r>
            <w:proofErr w:type="spellEnd"/>
            <w:r w:rsidRPr="008F046E">
              <w:rPr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8F046E">
              <w:rPr>
                <w:sz w:val="24"/>
                <w:szCs w:val="24"/>
                <w:lang w:val="ru-RU"/>
              </w:rPr>
              <w:t>қара</w:t>
            </w:r>
            <w:proofErr w:type="spellEnd"/>
            <w:r w:rsidRPr="008F046E">
              <w:rPr>
                <w:sz w:val="24"/>
                <w:szCs w:val="24"/>
                <w:lang w:val="ru-RU"/>
              </w:rPr>
              <w:t>.</w:t>
            </w:r>
          </w:p>
          <w:p w:rsidR="008F046E" w:rsidRPr="008F046E" w:rsidRDefault="008F046E" w:rsidP="008F046E">
            <w:pPr>
              <w:rPr>
                <w:sz w:val="24"/>
                <w:szCs w:val="24"/>
                <w:lang w:val="ru-RU"/>
              </w:rPr>
            </w:pPr>
            <w:r w:rsidRPr="008F046E">
              <w:rPr>
                <w:sz w:val="24"/>
                <w:szCs w:val="24"/>
                <w:lang w:val="ru-RU"/>
              </w:rPr>
              <w:t>4. ТЕХНИКАЛЫҚ ҚҰЖАТТАМАҒА ҚОЙЫЛАТЫН ТАЛАПТАР</w:t>
            </w:r>
          </w:p>
          <w:p w:rsidR="008F046E" w:rsidRPr="008F046E" w:rsidRDefault="008F046E" w:rsidP="008F046E">
            <w:pPr>
              <w:rPr>
                <w:sz w:val="24"/>
                <w:szCs w:val="24"/>
                <w:lang w:val="ru-RU"/>
              </w:rPr>
            </w:pPr>
            <w:proofErr w:type="spellStart"/>
            <w:r w:rsidRPr="008F046E">
              <w:rPr>
                <w:sz w:val="24"/>
                <w:szCs w:val="24"/>
                <w:lang w:val="ru-RU"/>
              </w:rPr>
              <w:lastRenderedPageBreak/>
              <w:t>Құжаттама</w:t>
            </w:r>
            <w:proofErr w:type="spellEnd"/>
            <w:r w:rsidRPr="008F046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F046E">
              <w:rPr>
                <w:sz w:val="24"/>
                <w:szCs w:val="24"/>
                <w:lang w:val="ru-RU"/>
              </w:rPr>
              <w:t>жиынтығында</w:t>
            </w:r>
            <w:proofErr w:type="spellEnd"/>
            <w:r w:rsidRPr="008F046E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8F046E">
              <w:rPr>
                <w:sz w:val="24"/>
                <w:szCs w:val="24"/>
                <w:lang w:val="ru-RU"/>
              </w:rPr>
              <w:t>төмендегілермен</w:t>
            </w:r>
            <w:proofErr w:type="spellEnd"/>
            <w:r w:rsidRPr="008F046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F046E">
              <w:rPr>
                <w:sz w:val="24"/>
                <w:szCs w:val="24"/>
                <w:lang w:val="ru-RU"/>
              </w:rPr>
              <w:t>шектелмей</w:t>
            </w:r>
            <w:proofErr w:type="spellEnd"/>
            <w:proofErr w:type="gramStart"/>
            <w:r w:rsidRPr="008F046E">
              <w:rPr>
                <w:sz w:val="24"/>
                <w:szCs w:val="24"/>
                <w:lang w:val="ru-RU"/>
              </w:rPr>
              <w:t>)</w:t>
            </w:r>
            <w:proofErr w:type="spellStart"/>
            <w:r w:rsidRPr="008F046E">
              <w:rPr>
                <w:sz w:val="24"/>
                <w:szCs w:val="24"/>
                <w:lang w:val="ru-RU"/>
              </w:rPr>
              <w:t>б</w:t>
            </w:r>
            <w:proofErr w:type="gramEnd"/>
            <w:r w:rsidRPr="008F046E">
              <w:rPr>
                <w:sz w:val="24"/>
                <w:szCs w:val="24"/>
                <w:lang w:val="ru-RU"/>
              </w:rPr>
              <w:t>олуы</w:t>
            </w:r>
            <w:proofErr w:type="spellEnd"/>
            <w:r w:rsidRPr="008F046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F046E">
              <w:rPr>
                <w:sz w:val="24"/>
                <w:szCs w:val="24"/>
                <w:lang w:val="ru-RU"/>
              </w:rPr>
              <w:t>тиіс</w:t>
            </w:r>
            <w:proofErr w:type="spellEnd"/>
            <w:r w:rsidRPr="008F046E">
              <w:rPr>
                <w:sz w:val="24"/>
                <w:szCs w:val="24"/>
                <w:lang w:val="ru-RU"/>
              </w:rPr>
              <w:t>:</w:t>
            </w:r>
          </w:p>
          <w:p w:rsidR="008F046E" w:rsidRPr="008F046E" w:rsidRDefault="004C3072" w:rsidP="008F046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1) </w:t>
            </w:r>
            <w:proofErr w:type="spellStart"/>
            <w:r>
              <w:rPr>
                <w:sz w:val="24"/>
                <w:szCs w:val="24"/>
                <w:lang w:val="ru-RU"/>
              </w:rPr>
              <w:t>Пайдалану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жөніндегі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н</w:t>
            </w:r>
            <w:r w:rsidR="008F046E" w:rsidRPr="008F046E">
              <w:rPr>
                <w:sz w:val="24"/>
                <w:szCs w:val="24"/>
                <w:lang w:val="ru-RU"/>
              </w:rPr>
              <w:t>ұсқаулық</w:t>
            </w:r>
            <w:proofErr w:type="spellEnd"/>
            <w:r w:rsidR="008F046E" w:rsidRPr="008F046E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="008F046E" w:rsidRPr="008F046E">
              <w:rPr>
                <w:sz w:val="24"/>
                <w:szCs w:val="24"/>
                <w:lang w:val="ru-RU"/>
              </w:rPr>
              <w:t>орыс</w:t>
            </w:r>
            <w:proofErr w:type="spellEnd"/>
            <w:r w:rsidR="008F046E" w:rsidRPr="008F046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="008F046E" w:rsidRPr="008F046E">
              <w:rPr>
                <w:sz w:val="24"/>
                <w:szCs w:val="24"/>
                <w:lang w:val="ru-RU"/>
              </w:rPr>
              <w:t>немесе</w:t>
            </w:r>
            <w:proofErr w:type="spellEnd"/>
            <w:proofErr w:type="gramEnd"/>
            <w:r w:rsidR="008F046E" w:rsidRPr="008F046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8F046E" w:rsidRPr="008F046E">
              <w:rPr>
                <w:sz w:val="24"/>
                <w:szCs w:val="24"/>
                <w:lang w:val="ru-RU"/>
              </w:rPr>
              <w:t>ағылшын</w:t>
            </w:r>
            <w:proofErr w:type="spellEnd"/>
            <w:r w:rsidR="008F046E" w:rsidRPr="008F046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8F046E" w:rsidRPr="008F046E">
              <w:rPr>
                <w:sz w:val="24"/>
                <w:szCs w:val="24"/>
                <w:lang w:val="ru-RU"/>
              </w:rPr>
              <w:t>тілдерінде</w:t>
            </w:r>
            <w:proofErr w:type="spellEnd"/>
            <w:r w:rsidR="008F046E" w:rsidRPr="008F046E">
              <w:rPr>
                <w:sz w:val="24"/>
                <w:szCs w:val="24"/>
                <w:lang w:val="ru-RU"/>
              </w:rPr>
              <w:t>).</w:t>
            </w:r>
          </w:p>
          <w:p w:rsidR="002F0EED" w:rsidRPr="008F046E" w:rsidRDefault="004C3072" w:rsidP="008F046E">
            <w:pPr>
              <w:rPr>
                <w:sz w:val="24"/>
                <w:szCs w:val="24"/>
                <w:highlight w:val="yellow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2) </w:t>
            </w:r>
            <w:proofErr w:type="spellStart"/>
            <w:r>
              <w:rPr>
                <w:sz w:val="24"/>
                <w:szCs w:val="24"/>
                <w:lang w:val="ru-RU"/>
              </w:rPr>
              <w:t>П</w:t>
            </w:r>
            <w:r w:rsidR="008F046E" w:rsidRPr="008F046E">
              <w:rPr>
                <w:sz w:val="24"/>
                <w:szCs w:val="24"/>
                <w:lang w:val="ru-RU"/>
              </w:rPr>
              <w:t>аспорттық</w:t>
            </w:r>
            <w:proofErr w:type="spellEnd"/>
            <w:r w:rsidR="008F046E" w:rsidRPr="008F046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8F046E" w:rsidRPr="008F046E">
              <w:rPr>
                <w:sz w:val="24"/>
                <w:szCs w:val="24"/>
                <w:lang w:val="ru-RU"/>
              </w:rPr>
              <w:t>деректері</w:t>
            </w:r>
            <w:proofErr w:type="spellEnd"/>
            <w:r w:rsidR="008F046E" w:rsidRPr="008F046E">
              <w:rPr>
                <w:sz w:val="24"/>
                <w:szCs w:val="24"/>
                <w:lang w:val="ru-RU"/>
              </w:rPr>
              <w:t xml:space="preserve"> бар </w:t>
            </w:r>
            <w:proofErr w:type="spellStart"/>
            <w:r w:rsidR="008F046E" w:rsidRPr="008F046E">
              <w:rPr>
                <w:sz w:val="24"/>
                <w:szCs w:val="24"/>
                <w:lang w:val="ru-RU"/>
              </w:rPr>
              <w:t>құжаттар</w:t>
            </w:r>
            <w:proofErr w:type="spellEnd"/>
            <w:r w:rsidR="008F046E" w:rsidRPr="008F046E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="008F046E" w:rsidRPr="008F046E">
              <w:rPr>
                <w:sz w:val="24"/>
                <w:szCs w:val="24"/>
                <w:lang w:val="ru-RU"/>
              </w:rPr>
              <w:t>орыс</w:t>
            </w:r>
            <w:proofErr w:type="spellEnd"/>
            <w:r w:rsidR="008F046E" w:rsidRPr="008F046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="008F046E" w:rsidRPr="008F046E">
              <w:rPr>
                <w:sz w:val="24"/>
                <w:szCs w:val="24"/>
                <w:lang w:val="ru-RU"/>
              </w:rPr>
              <w:t>немесе</w:t>
            </w:r>
            <w:proofErr w:type="spellEnd"/>
            <w:proofErr w:type="gramEnd"/>
            <w:r w:rsidR="008F046E" w:rsidRPr="008F046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8F046E" w:rsidRPr="008F046E">
              <w:rPr>
                <w:sz w:val="24"/>
                <w:szCs w:val="24"/>
                <w:lang w:val="ru-RU"/>
              </w:rPr>
              <w:t>ағылшын</w:t>
            </w:r>
            <w:proofErr w:type="spellEnd"/>
            <w:r w:rsidR="008F046E" w:rsidRPr="008F046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8F046E" w:rsidRPr="008F046E">
              <w:rPr>
                <w:sz w:val="24"/>
                <w:szCs w:val="24"/>
                <w:lang w:val="ru-RU"/>
              </w:rPr>
              <w:t>тілдерінде</w:t>
            </w:r>
            <w:proofErr w:type="spellEnd"/>
            <w:r w:rsidR="008F046E" w:rsidRPr="008F046E">
              <w:rPr>
                <w:sz w:val="24"/>
                <w:szCs w:val="24"/>
                <w:lang w:val="ru-RU"/>
              </w:rPr>
              <w:t>).</w:t>
            </w:r>
          </w:p>
        </w:tc>
      </w:tr>
      <w:tr w:rsidR="002F0EED" w:rsidRPr="00321547" w:rsidTr="00120201">
        <w:tc>
          <w:tcPr>
            <w:tcW w:w="5859" w:type="dxa"/>
            <w:hideMark/>
          </w:tcPr>
          <w:p w:rsidR="002F0EED" w:rsidRPr="00A0239A" w:rsidRDefault="002F0EED" w:rsidP="00120201">
            <w:pPr>
              <w:pStyle w:val="a3"/>
              <w:spacing w:after="0" w:afterAutospacing="0"/>
            </w:pPr>
            <w:proofErr w:type="spellStart"/>
            <w:r w:rsidRPr="00321547">
              <w:lastRenderedPageBreak/>
              <w:t>Ілеспе</w:t>
            </w:r>
            <w:proofErr w:type="spellEnd"/>
            <w:r w:rsidRPr="00A0239A">
              <w:t xml:space="preserve"> </w:t>
            </w:r>
            <w:proofErr w:type="spellStart"/>
            <w:r w:rsidRPr="00321547">
              <w:t>қызметтер</w:t>
            </w:r>
            <w:proofErr w:type="spellEnd"/>
            <w:r w:rsidRPr="00A0239A">
              <w:t xml:space="preserve"> (</w:t>
            </w:r>
            <w:proofErr w:type="spellStart"/>
            <w:r w:rsidRPr="00321547">
              <w:t>қажет</w:t>
            </w:r>
            <w:proofErr w:type="spellEnd"/>
            <w:r w:rsidRPr="00A0239A">
              <w:t xml:space="preserve"> </w:t>
            </w:r>
            <w:proofErr w:type="spellStart"/>
            <w:r w:rsidRPr="00321547">
              <w:t>болған</w:t>
            </w:r>
            <w:proofErr w:type="spellEnd"/>
            <w:r w:rsidRPr="00A0239A">
              <w:t xml:space="preserve"> </w:t>
            </w:r>
            <w:proofErr w:type="spellStart"/>
            <w:r w:rsidRPr="00321547">
              <w:t>жағдайда</w:t>
            </w:r>
            <w:proofErr w:type="spellEnd"/>
            <w:r w:rsidRPr="00A0239A">
              <w:t xml:space="preserve"> </w:t>
            </w:r>
            <w:proofErr w:type="spellStart"/>
            <w:r w:rsidRPr="00321547">
              <w:t>көрсетіледі</w:t>
            </w:r>
            <w:proofErr w:type="spellEnd"/>
            <w:r w:rsidRPr="00A0239A">
              <w:t>) (</w:t>
            </w:r>
            <w:proofErr w:type="spellStart"/>
            <w:r w:rsidRPr="00321547">
              <w:t>тауарларды</w:t>
            </w:r>
            <w:proofErr w:type="spellEnd"/>
            <w:r w:rsidRPr="00A0239A">
              <w:t xml:space="preserve"> </w:t>
            </w:r>
            <w:proofErr w:type="spellStart"/>
            <w:r w:rsidRPr="00321547">
              <w:t>монтаждау</w:t>
            </w:r>
            <w:proofErr w:type="spellEnd"/>
            <w:r w:rsidRPr="00A0239A">
              <w:t xml:space="preserve">, </w:t>
            </w:r>
            <w:proofErr w:type="spellStart"/>
            <w:r w:rsidRPr="00321547">
              <w:t>баптау</w:t>
            </w:r>
            <w:proofErr w:type="spellEnd"/>
            <w:r w:rsidRPr="00A0239A">
              <w:t xml:space="preserve">, </w:t>
            </w:r>
            <w:proofErr w:type="spellStart"/>
            <w:r w:rsidRPr="00321547">
              <w:t>оқыту</w:t>
            </w:r>
            <w:proofErr w:type="spellEnd"/>
            <w:r w:rsidRPr="00A0239A">
              <w:t xml:space="preserve">, </w:t>
            </w:r>
            <w:proofErr w:type="spellStart"/>
            <w:r w:rsidRPr="00321547">
              <w:t>тексеру</w:t>
            </w:r>
            <w:proofErr w:type="spellEnd"/>
            <w:r w:rsidRPr="00A0239A">
              <w:t xml:space="preserve"> </w:t>
            </w:r>
            <w:proofErr w:type="spellStart"/>
            <w:r w:rsidRPr="00321547">
              <w:t>және</w:t>
            </w:r>
            <w:proofErr w:type="spellEnd"/>
            <w:r w:rsidRPr="00A0239A">
              <w:t xml:space="preserve"> </w:t>
            </w:r>
            <w:proofErr w:type="spellStart"/>
            <w:r w:rsidRPr="00321547">
              <w:t>сынау</w:t>
            </w:r>
            <w:proofErr w:type="spellEnd"/>
            <w:r w:rsidRPr="00A0239A">
              <w:t>)</w:t>
            </w:r>
          </w:p>
        </w:tc>
        <w:tc>
          <w:tcPr>
            <w:tcW w:w="8708" w:type="dxa"/>
            <w:hideMark/>
          </w:tcPr>
          <w:p w:rsidR="002F0EED" w:rsidRPr="00321547" w:rsidRDefault="00321547" w:rsidP="00120201">
            <w:pPr>
              <w:rPr>
                <w:sz w:val="24"/>
                <w:szCs w:val="24"/>
              </w:rPr>
            </w:pPr>
            <w:proofErr w:type="spellStart"/>
            <w:r w:rsidRPr="00321547">
              <w:rPr>
                <w:sz w:val="24"/>
                <w:szCs w:val="24"/>
              </w:rPr>
              <w:t>жоқ</w:t>
            </w:r>
            <w:proofErr w:type="spellEnd"/>
          </w:p>
        </w:tc>
      </w:tr>
      <w:tr w:rsidR="002F0EED" w:rsidRPr="00321547" w:rsidTr="00120201">
        <w:tc>
          <w:tcPr>
            <w:tcW w:w="5859" w:type="dxa"/>
            <w:hideMark/>
          </w:tcPr>
          <w:p w:rsidR="002F0EED" w:rsidRPr="00321547" w:rsidRDefault="002F0EED" w:rsidP="00120201">
            <w:pPr>
              <w:pStyle w:val="a3"/>
              <w:spacing w:after="0" w:afterAutospacing="0"/>
              <w:rPr>
                <w:lang w:val="en-US"/>
              </w:rPr>
            </w:pPr>
            <w:proofErr w:type="spellStart"/>
            <w:r w:rsidRPr="00321547">
              <w:t>Әлеуетті</w:t>
            </w:r>
            <w:proofErr w:type="spellEnd"/>
            <w:r w:rsidRPr="00321547">
              <w:rPr>
                <w:lang w:val="en-US"/>
              </w:rPr>
              <w:t xml:space="preserve"> </w:t>
            </w:r>
            <w:proofErr w:type="spellStart"/>
            <w:r w:rsidRPr="00321547">
              <w:t>өнім</w:t>
            </w:r>
            <w:proofErr w:type="spellEnd"/>
            <w:r w:rsidRPr="00321547">
              <w:rPr>
                <w:lang w:val="en-US"/>
              </w:rPr>
              <w:t xml:space="preserve"> </w:t>
            </w:r>
            <w:proofErr w:type="spellStart"/>
            <w:r w:rsidRPr="00321547">
              <w:t>берушіге</w:t>
            </w:r>
            <w:proofErr w:type="spellEnd"/>
            <w:r w:rsidRPr="00321547">
              <w:rPr>
                <w:lang w:val="en-US"/>
              </w:rPr>
              <w:t xml:space="preserve"> </w:t>
            </w:r>
            <w:proofErr w:type="spellStart"/>
            <w:r w:rsidRPr="00321547">
              <w:t>оның</w:t>
            </w:r>
            <w:proofErr w:type="spellEnd"/>
            <w:r w:rsidRPr="00321547">
              <w:rPr>
                <w:lang w:val="en-US"/>
              </w:rPr>
              <w:t xml:space="preserve"> </w:t>
            </w:r>
            <w:proofErr w:type="spellStart"/>
            <w:r w:rsidRPr="00321547">
              <w:t>жеңімпазы</w:t>
            </w:r>
            <w:proofErr w:type="spellEnd"/>
            <w:r w:rsidRPr="00321547">
              <w:rPr>
                <w:lang w:val="en-US"/>
              </w:rPr>
              <w:t xml:space="preserve"> </w:t>
            </w:r>
            <w:proofErr w:type="spellStart"/>
            <w:r w:rsidRPr="00321547">
              <w:t>анықталған</w:t>
            </w:r>
            <w:proofErr w:type="spellEnd"/>
            <w:r w:rsidRPr="00321547">
              <w:rPr>
                <w:lang w:val="en-US"/>
              </w:rPr>
              <w:t xml:space="preserve"> </w:t>
            </w:r>
            <w:proofErr w:type="spellStart"/>
            <w:r w:rsidRPr="00321547">
              <w:t>және</w:t>
            </w:r>
            <w:proofErr w:type="spellEnd"/>
            <w:r w:rsidRPr="00321547">
              <w:rPr>
                <w:lang w:val="en-US"/>
              </w:rPr>
              <w:t xml:space="preserve"> </w:t>
            </w:r>
            <w:proofErr w:type="spellStart"/>
            <w:r w:rsidRPr="00321547">
              <w:t>онымен</w:t>
            </w:r>
            <w:proofErr w:type="spellEnd"/>
            <w:r w:rsidRPr="00321547">
              <w:rPr>
                <w:lang w:val="en-US"/>
              </w:rPr>
              <w:t xml:space="preserve"> </w:t>
            </w:r>
            <w:proofErr w:type="spellStart"/>
            <w:r w:rsidRPr="00321547">
              <w:t>Мемлекеттік</w:t>
            </w:r>
            <w:proofErr w:type="spellEnd"/>
            <w:r w:rsidRPr="00321547">
              <w:rPr>
                <w:lang w:val="en-US"/>
              </w:rPr>
              <w:t xml:space="preserve"> </w:t>
            </w:r>
            <w:proofErr w:type="spellStart"/>
            <w:r w:rsidRPr="00321547">
              <w:t>сатып</w:t>
            </w:r>
            <w:proofErr w:type="spellEnd"/>
            <w:r w:rsidRPr="00321547">
              <w:rPr>
                <w:lang w:val="en-US"/>
              </w:rPr>
              <w:t xml:space="preserve"> </w:t>
            </w:r>
            <w:proofErr w:type="spellStart"/>
            <w:r w:rsidRPr="00321547">
              <w:t>алу</w:t>
            </w:r>
            <w:proofErr w:type="spellEnd"/>
            <w:r w:rsidRPr="00321547">
              <w:rPr>
                <w:lang w:val="en-US"/>
              </w:rPr>
              <w:t xml:space="preserve"> </w:t>
            </w:r>
            <w:proofErr w:type="spellStart"/>
            <w:r w:rsidRPr="00321547">
              <w:t>туралы</w:t>
            </w:r>
            <w:proofErr w:type="spellEnd"/>
            <w:r w:rsidRPr="00321547">
              <w:rPr>
                <w:lang w:val="en-US"/>
              </w:rPr>
              <w:t xml:space="preserve"> </w:t>
            </w:r>
            <w:proofErr w:type="spellStart"/>
            <w:r w:rsidRPr="00321547">
              <w:t>шарт</w:t>
            </w:r>
            <w:proofErr w:type="spellEnd"/>
            <w:r w:rsidRPr="00321547">
              <w:rPr>
                <w:lang w:val="en-US"/>
              </w:rPr>
              <w:t xml:space="preserve"> </w:t>
            </w:r>
            <w:proofErr w:type="spellStart"/>
            <w:r w:rsidRPr="00321547">
              <w:t>жасалған</w:t>
            </w:r>
            <w:proofErr w:type="spellEnd"/>
            <w:r w:rsidRPr="00321547">
              <w:rPr>
                <w:lang w:val="en-US"/>
              </w:rPr>
              <w:t xml:space="preserve"> </w:t>
            </w:r>
            <w:proofErr w:type="spellStart"/>
            <w:r w:rsidRPr="00321547">
              <w:t>жағдайда</w:t>
            </w:r>
            <w:proofErr w:type="spellEnd"/>
            <w:r w:rsidRPr="00321547">
              <w:rPr>
                <w:lang w:val="en-US"/>
              </w:rPr>
              <w:t xml:space="preserve"> </w:t>
            </w:r>
            <w:proofErr w:type="spellStart"/>
            <w:r w:rsidRPr="00321547">
              <w:t>қойылатын</w:t>
            </w:r>
            <w:proofErr w:type="spellEnd"/>
            <w:r w:rsidRPr="00321547">
              <w:rPr>
                <w:lang w:val="en-US"/>
              </w:rPr>
              <w:t xml:space="preserve"> </w:t>
            </w:r>
            <w:proofErr w:type="spellStart"/>
            <w:r w:rsidRPr="00321547">
              <w:t>талаптар</w:t>
            </w:r>
            <w:proofErr w:type="spellEnd"/>
            <w:r w:rsidRPr="00321547">
              <w:rPr>
                <w:lang w:val="en-US"/>
              </w:rPr>
              <w:t xml:space="preserve"> (</w:t>
            </w:r>
            <w:proofErr w:type="spellStart"/>
            <w:r w:rsidRPr="00321547">
              <w:t>қажет</w:t>
            </w:r>
            <w:proofErr w:type="spellEnd"/>
            <w:r w:rsidRPr="00321547">
              <w:rPr>
                <w:lang w:val="en-US"/>
              </w:rPr>
              <w:t xml:space="preserve"> </w:t>
            </w:r>
            <w:proofErr w:type="spellStart"/>
            <w:r w:rsidRPr="00321547">
              <w:t>болған</w:t>
            </w:r>
            <w:proofErr w:type="spellEnd"/>
            <w:r w:rsidRPr="00321547">
              <w:rPr>
                <w:lang w:val="en-US"/>
              </w:rPr>
              <w:t xml:space="preserve"> </w:t>
            </w:r>
            <w:proofErr w:type="spellStart"/>
            <w:r w:rsidRPr="00321547">
              <w:t>кезде</w:t>
            </w:r>
            <w:proofErr w:type="spellEnd"/>
            <w:r w:rsidRPr="00321547">
              <w:rPr>
                <w:lang w:val="en-US"/>
              </w:rPr>
              <w:t xml:space="preserve"> </w:t>
            </w:r>
            <w:proofErr w:type="spellStart"/>
            <w:r w:rsidRPr="00321547">
              <w:t>көрсетіледі</w:t>
            </w:r>
            <w:proofErr w:type="spellEnd"/>
            <w:r w:rsidRPr="00321547">
              <w:rPr>
                <w:lang w:val="en-US"/>
              </w:rPr>
              <w:t>) (</w:t>
            </w:r>
            <w:proofErr w:type="spellStart"/>
            <w:r w:rsidRPr="00321547">
              <w:t>әлеуетті</w:t>
            </w:r>
            <w:proofErr w:type="spellEnd"/>
            <w:r w:rsidRPr="00321547">
              <w:rPr>
                <w:lang w:val="en-US"/>
              </w:rPr>
              <w:t xml:space="preserve"> </w:t>
            </w:r>
            <w:proofErr w:type="spellStart"/>
            <w:r w:rsidRPr="00321547">
              <w:t>өнім</w:t>
            </w:r>
            <w:proofErr w:type="spellEnd"/>
            <w:r w:rsidRPr="00321547">
              <w:rPr>
                <w:lang w:val="en-US"/>
              </w:rPr>
              <w:t xml:space="preserve"> </w:t>
            </w:r>
            <w:proofErr w:type="spellStart"/>
            <w:r w:rsidRPr="00321547">
              <w:t>берушіні</w:t>
            </w:r>
            <w:proofErr w:type="spellEnd"/>
            <w:r w:rsidRPr="00321547">
              <w:rPr>
                <w:lang w:val="en-US"/>
              </w:rPr>
              <w:t xml:space="preserve"> </w:t>
            </w:r>
            <w:proofErr w:type="spellStart"/>
            <w:r w:rsidRPr="00321547">
              <w:t>көрсетілген</w:t>
            </w:r>
            <w:proofErr w:type="spellEnd"/>
            <w:r w:rsidRPr="00321547">
              <w:rPr>
                <w:lang w:val="en-US"/>
              </w:rPr>
              <w:t xml:space="preserve"> </w:t>
            </w:r>
            <w:proofErr w:type="spellStart"/>
            <w:r w:rsidRPr="00321547">
              <w:t>мәліметтерді</w:t>
            </w:r>
            <w:proofErr w:type="spellEnd"/>
            <w:r w:rsidRPr="00321547">
              <w:rPr>
                <w:lang w:val="en-US"/>
              </w:rPr>
              <w:t xml:space="preserve"> </w:t>
            </w:r>
            <w:proofErr w:type="spellStart"/>
            <w:r w:rsidRPr="00321547">
              <w:t>көрсетпегені</w:t>
            </w:r>
            <w:proofErr w:type="spellEnd"/>
            <w:r w:rsidRPr="00321547">
              <w:rPr>
                <w:lang w:val="en-US"/>
              </w:rPr>
              <w:t xml:space="preserve"> </w:t>
            </w:r>
            <w:proofErr w:type="spellStart"/>
            <w:r w:rsidRPr="00321547">
              <w:t>және</w:t>
            </w:r>
            <w:proofErr w:type="spellEnd"/>
            <w:r w:rsidRPr="00321547">
              <w:rPr>
                <w:lang w:val="en-US"/>
              </w:rPr>
              <w:t xml:space="preserve"> </w:t>
            </w:r>
            <w:proofErr w:type="spellStart"/>
            <w:r w:rsidRPr="00321547">
              <w:t>ұсынбағаны</w:t>
            </w:r>
            <w:proofErr w:type="spellEnd"/>
            <w:r w:rsidRPr="00321547">
              <w:rPr>
                <w:lang w:val="en-US"/>
              </w:rPr>
              <w:t xml:space="preserve"> </w:t>
            </w:r>
            <w:proofErr w:type="spellStart"/>
            <w:r w:rsidRPr="00321547">
              <w:t>үшін</w:t>
            </w:r>
            <w:proofErr w:type="spellEnd"/>
            <w:r w:rsidRPr="00321547">
              <w:rPr>
                <w:lang w:val="en-US"/>
              </w:rPr>
              <w:t xml:space="preserve"> </w:t>
            </w:r>
            <w:proofErr w:type="spellStart"/>
            <w:r w:rsidRPr="00321547">
              <w:t>қабылдамауға</w:t>
            </w:r>
            <w:proofErr w:type="spellEnd"/>
            <w:r w:rsidRPr="00321547">
              <w:rPr>
                <w:lang w:val="en-US"/>
              </w:rPr>
              <w:t xml:space="preserve"> </w:t>
            </w:r>
            <w:proofErr w:type="spellStart"/>
            <w:r w:rsidRPr="00321547">
              <w:t>жол</w:t>
            </w:r>
            <w:proofErr w:type="spellEnd"/>
            <w:r w:rsidRPr="00321547">
              <w:rPr>
                <w:lang w:val="en-US"/>
              </w:rPr>
              <w:t xml:space="preserve"> </w:t>
            </w:r>
            <w:proofErr w:type="spellStart"/>
            <w:r w:rsidRPr="00321547">
              <w:t>берілмейді</w:t>
            </w:r>
            <w:proofErr w:type="spellEnd"/>
            <w:r w:rsidRPr="00321547">
              <w:rPr>
                <w:lang w:val="en-US"/>
              </w:rPr>
              <w:t>)</w:t>
            </w:r>
          </w:p>
        </w:tc>
        <w:tc>
          <w:tcPr>
            <w:tcW w:w="8708" w:type="dxa"/>
            <w:hideMark/>
          </w:tcPr>
          <w:p w:rsidR="002F0EED" w:rsidRPr="00321547" w:rsidRDefault="00570CCA" w:rsidP="00570CCA">
            <w:pPr>
              <w:rPr>
                <w:sz w:val="24"/>
                <w:szCs w:val="24"/>
              </w:rPr>
            </w:pPr>
            <w:proofErr w:type="spellStart"/>
            <w:r w:rsidRPr="00570CCA">
              <w:rPr>
                <w:sz w:val="24"/>
                <w:szCs w:val="24"/>
              </w:rPr>
              <w:t>Жеткізілетін</w:t>
            </w:r>
            <w:proofErr w:type="spellEnd"/>
            <w:r w:rsidRPr="00570CCA">
              <w:rPr>
                <w:sz w:val="24"/>
                <w:szCs w:val="24"/>
              </w:rPr>
              <w:t xml:space="preserve"> </w:t>
            </w:r>
            <w:proofErr w:type="spellStart"/>
            <w:r w:rsidRPr="00570CCA">
              <w:rPr>
                <w:sz w:val="24"/>
                <w:szCs w:val="24"/>
              </w:rPr>
              <w:t>жабдықтың</w:t>
            </w:r>
            <w:proofErr w:type="spellEnd"/>
            <w:r w:rsidRPr="00570CCA">
              <w:rPr>
                <w:sz w:val="24"/>
                <w:szCs w:val="24"/>
              </w:rPr>
              <w:t xml:space="preserve"> </w:t>
            </w:r>
            <w:proofErr w:type="spellStart"/>
            <w:r w:rsidRPr="00570CCA">
              <w:rPr>
                <w:sz w:val="24"/>
                <w:szCs w:val="24"/>
              </w:rPr>
              <w:t>кепілдік</w:t>
            </w:r>
            <w:proofErr w:type="spellEnd"/>
            <w:r w:rsidRPr="00570CCA">
              <w:rPr>
                <w:sz w:val="24"/>
                <w:szCs w:val="24"/>
              </w:rPr>
              <w:t xml:space="preserve"> </w:t>
            </w:r>
            <w:proofErr w:type="spellStart"/>
            <w:r w:rsidRPr="00570CCA">
              <w:rPr>
                <w:sz w:val="24"/>
                <w:szCs w:val="24"/>
              </w:rPr>
              <w:t>мерзімі</w:t>
            </w:r>
            <w:proofErr w:type="spellEnd"/>
            <w:r w:rsidRPr="00570CCA">
              <w:rPr>
                <w:sz w:val="24"/>
                <w:szCs w:val="24"/>
              </w:rPr>
              <w:t xml:space="preserve"> </w:t>
            </w:r>
            <w:proofErr w:type="spellStart"/>
            <w:r w:rsidRPr="00570CCA">
              <w:rPr>
                <w:sz w:val="24"/>
                <w:szCs w:val="24"/>
              </w:rPr>
              <w:t>жабдық</w:t>
            </w:r>
            <w:proofErr w:type="spellEnd"/>
            <w:r w:rsidRPr="00570CCA">
              <w:rPr>
                <w:sz w:val="24"/>
                <w:szCs w:val="24"/>
              </w:rPr>
              <w:t xml:space="preserve"> </w:t>
            </w:r>
            <w:proofErr w:type="spellStart"/>
            <w:r w:rsidRPr="00570CCA">
              <w:rPr>
                <w:sz w:val="24"/>
                <w:szCs w:val="24"/>
              </w:rPr>
              <w:t>өндірушісінің</w:t>
            </w:r>
            <w:proofErr w:type="spellEnd"/>
            <w:r w:rsidRPr="00570CCA">
              <w:rPr>
                <w:sz w:val="24"/>
                <w:szCs w:val="24"/>
              </w:rPr>
              <w:t xml:space="preserve"> </w:t>
            </w:r>
            <w:proofErr w:type="spellStart"/>
            <w:r w:rsidRPr="00570CCA">
              <w:rPr>
                <w:sz w:val="24"/>
                <w:szCs w:val="24"/>
              </w:rPr>
              <w:t>құжатымен</w:t>
            </w:r>
            <w:proofErr w:type="spellEnd"/>
            <w:r w:rsidRPr="00570CCA">
              <w:rPr>
                <w:sz w:val="24"/>
                <w:szCs w:val="24"/>
              </w:rPr>
              <w:t xml:space="preserve"> </w:t>
            </w:r>
            <w:proofErr w:type="spellStart"/>
            <w:r w:rsidRPr="00570CCA">
              <w:rPr>
                <w:sz w:val="24"/>
                <w:szCs w:val="24"/>
              </w:rPr>
              <w:t>расталуы</w:t>
            </w:r>
            <w:proofErr w:type="spellEnd"/>
            <w:r w:rsidRPr="00570CCA">
              <w:rPr>
                <w:sz w:val="24"/>
                <w:szCs w:val="24"/>
              </w:rPr>
              <w:t xml:space="preserve"> </w:t>
            </w:r>
            <w:proofErr w:type="spellStart"/>
            <w:r w:rsidRPr="00570CCA">
              <w:rPr>
                <w:sz w:val="24"/>
                <w:szCs w:val="24"/>
              </w:rPr>
              <w:t>тиіс</w:t>
            </w:r>
            <w:proofErr w:type="spellEnd"/>
            <w:r w:rsidRPr="00570CCA">
              <w:rPr>
                <w:sz w:val="24"/>
                <w:szCs w:val="24"/>
              </w:rPr>
              <w:t xml:space="preserve">. </w:t>
            </w:r>
            <w:proofErr w:type="spellStart"/>
            <w:r w:rsidRPr="00570CCA">
              <w:rPr>
                <w:sz w:val="24"/>
                <w:szCs w:val="24"/>
              </w:rPr>
              <w:t>Өнім</w:t>
            </w:r>
            <w:proofErr w:type="spellEnd"/>
            <w:r w:rsidRPr="00570CCA">
              <w:rPr>
                <w:sz w:val="24"/>
                <w:szCs w:val="24"/>
              </w:rPr>
              <w:t xml:space="preserve"> </w:t>
            </w:r>
            <w:proofErr w:type="spellStart"/>
            <w:r w:rsidRPr="00570CCA">
              <w:rPr>
                <w:sz w:val="24"/>
                <w:szCs w:val="24"/>
              </w:rPr>
              <w:t>беруші</w:t>
            </w:r>
            <w:proofErr w:type="spellEnd"/>
            <w:r w:rsidRPr="00570CCA">
              <w:rPr>
                <w:sz w:val="24"/>
                <w:szCs w:val="24"/>
              </w:rPr>
              <w:t xml:space="preserve"> </w:t>
            </w:r>
            <w:proofErr w:type="spellStart"/>
            <w:r w:rsidRPr="00570CCA">
              <w:rPr>
                <w:sz w:val="24"/>
                <w:szCs w:val="24"/>
              </w:rPr>
              <w:t>дайындаушы</w:t>
            </w:r>
            <w:proofErr w:type="spellEnd"/>
            <w:r w:rsidRPr="00570CCA">
              <w:rPr>
                <w:sz w:val="24"/>
                <w:szCs w:val="24"/>
              </w:rPr>
              <w:t xml:space="preserve"> </w:t>
            </w:r>
            <w:proofErr w:type="spellStart"/>
            <w:r w:rsidRPr="00570CCA">
              <w:rPr>
                <w:sz w:val="24"/>
                <w:szCs w:val="24"/>
              </w:rPr>
              <w:t>зауыттың</w:t>
            </w:r>
            <w:proofErr w:type="spellEnd"/>
            <w:r w:rsidRPr="00570CCA">
              <w:rPr>
                <w:sz w:val="24"/>
                <w:szCs w:val="24"/>
              </w:rPr>
              <w:t xml:space="preserve"> </w:t>
            </w:r>
            <w:proofErr w:type="spellStart"/>
            <w:r w:rsidRPr="00570CCA">
              <w:rPr>
                <w:sz w:val="24"/>
                <w:szCs w:val="24"/>
              </w:rPr>
              <w:t>регламентіне</w:t>
            </w:r>
            <w:proofErr w:type="spellEnd"/>
            <w:r w:rsidRPr="00570CCA">
              <w:rPr>
                <w:sz w:val="24"/>
                <w:szCs w:val="24"/>
              </w:rPr>
              <w:t xml:space="preserve"> </w:t>
            </w:r>
            <w:proofErr w:type="spellStart"/>
            <w:r w:rsidRPr="00570CCA">
              <w:rPr>
                <w:sz w:val="24"/>
                <w:szCs w:val="24"/>
              </w:rPr>
              <w:t>және</w:t>
            </w:r>
            <w:proofErr w:type="spellEnd"/>
            <w:r w:rsidRPr="00570CCA">
              <w:rPr>
                <w:sz w:val="24"/>
                <w:szCs w:val="24"/>
              </w:rPr>
              <w:t xml:space="preserve"> </w:t>
            </w:r>
            <w:proofErr w:type="spellStart"/>
            <w:r w:rsidRPr="00570CCA">
              <w:rPr>
                <w:sz w:val="24"/>
                <w:szCs w:val="24"/>
              </w:rPr>
              <w:t>осы</w:t>
            </w:r>
            <w:proofErr w:type="spellEnd"/>
            <w:r w:rsidRPr="00570CCA">
              <w:rPr>
                <w:sz w:val="24"/>
                <w:szCs w:val="24"/>
              </w:rPr>
              <w:t xml:space="preserve"> </w:t>
            </w:r>
            <w:proofErr w:type="spellStart"/>
            <w:r w:rsidRPr="00570CCA">
              <w:rPr>
                <w:sz w:val="24"/>
                <w:szCs w:val="24"/>
              </w:rPr>
              <w:t>Шарт</w:t>
            </w:r>
            <w:proofErr w:type="spellEnd"/>
            <w:r w:rsidRPr="00570CCA">
              <w:rPr>
                <w:sz w:val="24"/>
                <w:szCs w:val="24"/>
              </w:rPr>
              <w:t xml:space="preserve"> </w:t>
            </w:r>
            <w:proofErr w:type="spellStart"/>
            <w:r w:rsidRPr="00570CCA">
              <w:rPr>
                <w:sz w:val="24"/>
                <w:szCs w:val="24"/>
              </w:rPr>
              <w:t>шеңберінде</w:t>
            </w:r>
            <w:proofErr w:type="spellEnd"/>
            <w:r w:rsidRPr="00570CCA">
              <w:rPr>
                <w:sz w:val="24"/>
                <w:szCs w:val="24"/>
              </w:rPr>
              <w:t xml:space="preserve"> </w:t>
            </w:r>
            <w:proofErr w:type="spellStart"/>
            <w:r w:rsidRPr="00570CCA">
              <w:rPr>
                <w:sz w:val="24"/>
                <w:szCs w:val="24"/>
              </w:rPr>
              <w:t>Тапсырыс</w:t>
            </w:r>
            <w:proofErr w:type="spellEnd"/>
            <w:r w:rsidRPr="00570CCA">
              <w:rPr>
                <w:sz w:val="24"/>
                <w:szCs w:val="24"/>
              </w:rPr>
              <w:t xml:space="preserve"> </w:t>
            </w:r>
            <w:proofErr w:type="spellStart"/>
            <w:r w:rsidRPr="00570CCA">
              <w:rPr>
                <w:sz w:val="24"/>
                <w:szCs w:val="24"/>
              </w:rPr>
              <w:t>берушінің</w:t>
            </w:r>
            <w:proofErr w:type="spellEnd"/>
            <w:r w:rsidRPr="00570CCA">
              <w:rPr>
                <w:sz w:val="24"/>
                <w:szCs w:val="24"/>
              </w:rPr>
              <w:t xml:space="preserve"> </w:t>
            </w:r>
            <w:proofErr w:type="spellStart"/>
            <w:r w:rsidRPr="00570CCA">
              <w:rPr>
                <w:sz w:val="24"/>
                <w:szCs w:val="24"/>
              </w:rPr>
              <w:t>өтінімдеріне</w:t>
            </w:r>
            <w:proofErr w:type="spellEnd"/>
            <w:r w:rsidRPr="00570CCA">
              <w:rPr>
                <w:sz w:val="24"/>
                <w:szCs w:val="24"/>
              </w:rPr>
              <w:t xml:space="preserve"> </w:t>
            </w:r>
            <w:proofErr w:type="spellStart"/>
            <w:r w:rsidRPr="00570CCA">
              <w:rPr>
                <w:sz w:val="24"/>
                <w:szCs w:val="24"/>
              </w:rPr>
              <w:t>сәйкес</w:t>
            </w:r>
            <w:proofErr w:type="spellEnd"/>
            <w:r w:rsidRPr="00570CCA">
              <w:rPr>
                <w:sz w:val="24"/>
                <w:szCs w:val="24"/>
              </w:rPr>
              <w:t xml:space="preserve"> </w:t>
            </w:r>
            <w:proofErr w:type="spellStart"/>
            <w:r w:rsidRPr="00570CCA">
              <w:rPr>
                <w:sz w:val="24"/>
                <w:szCs w:val="24"/>
              </w:rPr>
              <w:t>жабдықты</w:t>
            </w:r>
            <w:proofErr w:type="spellEnd"/>
            <w:r w:rsidRPr="00570CCA">
              <w:rPr>
                <w:sz w:val="24"/>
                <w:szCs w:val="24"/>
              </w:rPr>
              <w:t xml:space="preserve"> </w:t>
            </w:r>
            <w:proofErr w:type="spellStart"/>
            <w:r w:rsidRPr="00570CCA">
              <w:rPr>
                <w:sz w:val="24"/>
                <w:szCs w:val="24"/>
              </w:rPr>
              <w:t>пайдалануға</w:t>
            </w:r>
            <w:proofErr w:type="spellEnd"/>
            <w:r w:rsidRPr="00570CCA">
              <w:rPr>
                <w:sz w:val="24"/>
                <w:szCs w:val="24"/>
              </w:rPr>
              <w:t xml:space="preserve"> </w:t>
            </w:r>
            <w:proofErr w:type="spellStart"/>
            <w:r w:rsidRPr="00570CCA">
              <w:rPr>
                <w:sz w:val="24"/>
                <w:szCs w:val="24"/>
              </w:rPr>
              <w:t>беру</w:t>
            </w:r>
            <w:proofErr w:type="spellEnd"/>
            <w:r w:rsidRPr="00570CCA">
              <w:rPr>
                <w:sz w:val="24"/>
                <w:szCs w:val="24"/>
              </w:rPr>
              <w:t xml:space="preserve"> </w:t>
            </w:r>
            <w:proofErr w:type="spellStart"/>
            <w:r w:rsidRPr="00570CCA">
              <w:rPr>
                <w:sz w:val="24"/>
                <w:szCs w:val="24"/>
              </w:rPr>
              <w:t>туралы</w:t>
            </w:r>
            <w:proofErr w:type="spellEnd"/>
            <w:r w:rsidRPr="00570CCA">
              <w:rPr>
                <w:sz w:val="24"/>
                <w:szCs w:val="24"/>
              </w:rPr>
              <w:t xml:space="preserve"> </w:t>
            </w:r>
            <w:proofErr w:type="spellStart"/>
            <w:r w:rsidRPr="00570CCA">
              <w:rPr>
                <w:sz w:val="24"/>
                <w:szCs w:val="24"/>
              </w:rPr>
              <w:t>актіге</w:t>
            </w:r>
            <w:proofErr w:type="spellEnd"/>
            <w:r w:rsidRPr="00570CCA">
              <w:rPr>
                <w:sz w:val="24"/>
                <w:szCs w:val="24"/>
              </w:rPr>
              <w:t xml:space="preserve"> </w:t>
            </w:r>
            <w:proofErr w:type="spellStart"/>
            <w:r w:rsidRPr="00570CCA">
              <w:rPr>
                <w:sz w:val="24"/>
                <w:szCs w:val="24"/>
              </w:rPr>
              <w:t>қол</w:t>
            </w:r>
            <w:proofErr w:type="spellEnd"/>
            <w:r w:rsidRPr="00570CCA">
              <w:rPr>
                <w:sz w:val="24"/>
                <w:szCs w:val="24"/>
              </w:rPr>
              <w:t xml:space="preserve"> </w:t>
            </w:r>
            <w:proofErr w:type="spellStart"/>
            <w:r w:rsidRPr="00570CCA">
              <w:rPr>
                <w:sz w:val="24"/>
                <w:szCs w:val="24"/>
              </w:rPr>
              <w:t>қойылған</w:t>
            </w:r>
            <w:proofErr w:type="spellEnd"/>
            <w:r w:rsidRPr="00570CCA">
              <w:rPr>
                <w:sz w:val="24"/>
                <w:szCs w:val="24"/>
              </w:rPr>
              <w:t xml:space="preserve"> </w:t>
            </w:r>
            <w:proofErr w:type="spellStart"/>
            <w:r w:rsidRPr="00570CCA">
              <w:rPr>
                <w:sz w:val="24"/>
                <w:szCs w:val="24"/>
              </w:rPr>
              <w:t>сәттен</w:t>
            </w:r>
            <w:proofErr w:type="spellEnd"/>
            <w:r w:rsidRPr="00570CCA">
              <w:rPr>
                <w:sz w:val="24"/>
                <w:szCs w:val="24"/>
              </w:rPr>
              <w:t xml:space="preserve"> </w:t>
            </w:r>
            <w:proofErr w:type="spellStart"/>
            <w:r w:rsidRPr="00570CCA">
              <w:rPr>
                <w:sz w:val="24"/>
                <w:szCs w:val="24"/>
              </w:rPr>
              <w:t>бастап</w:t>
            </w:r>
            <w:proofErr w:type="spellEnd"/>
            <w:r w:rsidRPr="00570CCA">
              <w:rPr>
                <w:sz w:val="24"/>
                <w:szCs w:val="24"/>
              </w:rPr>
              <w:t xml:space="preserve"> </w:t>
            </w:r>
            <w:proofErr w:type="spellStart"/>
            <w:r w:rsidRPr="00570CCA">
              <w:rPr>
                <w:sz w:val="24"/>
                <w:szCs w:val="24"/>
              </w:rPr>
              <w:t>кемінде</w:t>
            </w:r>
            <w:proofErr w:type="spellEnd"/>
            <w:r w:rsidRPr="00570CC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12</w:t>
            </w:r>
            <w:r w:rsidRPr="00570CCA">
              <w:rPr>
                <w:sz w:val="24"/>
                <w:szCs w:val="24"/>
              </w:rPr>
              <w:t xml:space="preserve"> </w:t>
            </w:r>
            <w:proofErr w:type="spellStart"/>
            <w:r w:rsidRPr="00570CCA">
              <w:rPr>
                <w:sz w:val="24"/>
                <w:szCs w:val="24"/>
              </w:rPr>
              <w:t>ай</w:t>
            </w:r>
            <w:proofErr w:type="spellEnd"/>
            <w:r w:rsidRPr="00570CCA">
              <w:rPr>
                <w:sz w:val="24"/>
                <w:szCs w:val="24"/>
              </w:rPr>
              <w:t xml:space="preserve"> </w:t>
            </w:r>
            <w:proofErr w:type="spellStart"/>
            <w:r w:rsidRPr="00570CCA">
              <w:rPr>
                <w:sz w:val="24"/>
                <w:szCs w:val="24"/>
              </w:rPr>
              <w:t>ішінде</w:t>
            </w:r>
            <w:proofErr w:type="spellEnd"/>
            <w:r w:rsidRPr="00570CCA">
              <w:rPr>
                <w:sz w:val="24"/>
                <w:szCs w:val="24"/>
              </w:rPr>
              <w:t xml:space="preserve"> </w:t>
            </w:r>
            <w:proofErr w:type="spellStart"/>
            <w:r w:rsidRPr="00570CCA">
              <w:rPr>
                <w:sz w:val="24"/>
                <w:szCs w:val="24"/>
              </w:rPr>
              <w:t>жөндеуге</w:t>
            </w:r>
            <w:proofErr w:type="spellEnd"/>
            <w:r w:rsidRPr="00570CCA">
              <w:rPr>
                <w:sz w:val="24"/>
                <w:szCs w:val="24"/>
              </w:rPr>
              <w:t xml:space="preserve"> </w:t>
            </w:r>
            <w:proofErr w:type="spellStart"/>
            <w:r w:rsidRPr="00570CCA">
              <w:rPr>
                <w:sz w:val="24"/>
                <w:szCs w:val="24"/>
              </w:rPr>
              <w:t>және</w:t>
            </w:r>
            <w:proofErr w:type="spellEnd"/>
            <w:r w:rsidRPr="00570CCA">
              <w:rPr>
                <w:sz w:val="24"/>
                <w:szCs w:val="24"/>
              </w:rPr>
              <w:t xml:space="preserve"> </w:t>
            </w:r>
            <w:proofErr w:type="spellStart"/>
            <w:r w:rsidRPr="00570CCA">
              <w:rPr>
                <w:sz w:val="24"/>
                <w:szCs w:val="24"/>
              </w:rPr>
              <w:t>техникалық</w:t>
            </w:r>
            <w:proofErr w:type="spellEnd"/>
            <w:r w:rsidRPr="00570CCA">
              <w:rPr>
                <w:sz w:val="24"/>
                <w:szCs w:val="24"/>
              </w:rPr>
              <w:t xml:space="preserve"> </w:t>
            </w:r>
            <w:proofErr w:type="spellStart"/>
            <w:r w:rsidRPr="00570CCA">
              <w:rPr>
                <w:sz w:val="24"/>
                <w:szCs w:val="24"/>
              </w:rPr>
              <w:t>қызмет</w:t>
            </w:r>
            <w:proofErr w:type="spellEnd"/>
            <w:r w:rsidRPr="00570CCA">
              <w:rPr>
                <w:sz w:val="24"/>
                <w:szCs w:val="24"/>
              </w:rPr>
              <w:t xml:space="preserve"> </w:t>
            </w:r>
            <w:proofErr w:type="spellStart"/>
            <w:r w:rsidRPr="00570CCA">
              <w:rPr>
                <w:sz w:val="24"/>
                <w:szCs w:val="24"/>
              </w:rPr>
              <w:t>көрсетуге</w:t>
            </w:r>
            <w:proofErr w:type="spellEnd"/>
            <w:r w:rsidRPr="00570CCA">
              <w:rPr>
                <w:sz w:val="24"/>
                <w:szCs w:val="24"/>
              </w:rPr>
              <w:t xml:space="preserve"> </w:t>
            </w:r>
            <w:proofErr w:type="spellStart"/>
            <w:r w:rsidRPr="00570CCA">
              <w:rPr>
                <w:sz w:val="24"/>
                <w:szCs w:val="24"/>
              </w:rPr>
              <w:t>арналған</w:t>
            </w:r>
            <w:proofErr w:type="spellEnd"/>
            <w:r w:rsidRPr="00570CCA">
              <w:rPr>
                <w:sz w:val="24"/>
                <w:szCs w:val="24"/>
              </w:rPr>
              <w:t xml:space="preserve"> </w:t>
            </w:r>
            <w:proofErr w:type="spellStart"/>
            <w:r w:rsidRPr="00570CCA">
              <w:rPr>
                <w:sz w:val="24"/>
                <w:szCs w:val="24"/>
              </w:rPr>
              <w:t>жабдық</w:t>
            </w:r>
            <w:proofErr w:type="spellEnd"/>
            <w:r w:rsidRPr="00570CCA">
              <w:rPr>
                <w:sz w:val="24"/>
                <w:szCs w:val="24"/>
              </w:rPr>
              <w:t xml:space="preserve"> </w:t>
            </w:r>
            <w:proofErr w:type="spellStart"/>
            <w:r w:rsidRPr="00570CCA">
              <w:rPr>
                <w:sz w:val="24"/>
                <w:szCs w:val="24"/>
              </w:rPr>
              <w:t>жиынтығын</w:t>
            </w:r>
            <w:proofErr w:type="spellEnd"/>
            <w:r w:rsidRPr="00570CCA">
              <w:rPr>
                <w:sz w:val="24"/>
                <w:szCs w:val="24"/>
              </w:rPr>
              <w:t xml:space="preserve"> (365х7х24) </w:t>
            </w:r>
            <w:proofErr w:type="spellStart"/>
            <w:r w:rsidRPr="00570CCA">
              <w:rPr>
                <w:sz w:val="24"/>
                <w:szCs w:val="24"/>
              </w:rPr>
              <w:t>қабылдауы</w:t>
            </w:r>
            <w:proofErr w:type="spellEnd"/>
            <w:r w:rsidRPr="00570CCA">
              <w:rPr>
                <w:sz w:val="24"/>
                <w:szCs w:val="24"/>
              </w:rPr>
              <w:t xml:space="preserve"> </w:t>
            </w:r>
            <w:proofErr w:type="spellStart"/>
            <w:r w:rsidRPr="00570CCA">
              <w:rPr>
                <w:sz w:val="24"/>
                <w:szCs w:val="24"/>
              </w:rPr>
              <w:t>тиіс</w:t>
            </w:r>
            <w:proofErr w:type="spellEnd"/>
            <w:r w:rsidRPr="00570CCA">
              <w:rPr>
                <w:sz w:val="24"/>
                <w:szCs w:val="24"/>
              </w:rPr>
              <w:t>.</w:t>
            </w:r>
          </w:p>
        </w:tc>
      </w:tr>
    </w:tbl>
    <w:p w:rsidR="002F0EED" w:rsidRPr="00321547" w:rsidRDefault="002F0EED" w:rsidP="00120201">
      <w:pPr>
        <w:pStyle w:val="a3"/>
        <w:spacing w:before="0" w:beforeAutospacing="0" w:after="0" w:afterAutospacing="0"/>
        <w:rPr>
          <w:lang w:val="en-US"/>
        </w:rPr>
      </w:pPr>
      <w:r w:rsidRPr="00321547">
        <w:rPr>
          <w:lang w:val="en-US"/>
        </w:rPr>
        <w:t xml:space="preserve">      * </w:t>
      </w:r>
      <w:proofErr w:type="spellStart"/>
      <w:proofErr w:type="gramStart"/>
      <w:r w:rsidRPr="00321547">
        <w:t>мәліметтер</w:t>
      </w:r>
      <w:proofErr w:type="spellEnd"/>
      <w:proofErr w:type="gramEnd"/>
      <w:r w:rsidRPr="00321547">
        <w:rPr>
          <w:lang w:val="en-US"/>
        </w:rPr>
        <w:t xml:space="preserve"> </w:t>
      </w:r>
      <w:proofErr w:type="spellStart"/>
      <w:r w:rsidRPr="00321547">
        <w:t>мемлекеттік</w:t>
      </w:r>
      <w:proofErr w:type="spellEnd"/>
      <w:r w:rsidRPr="00321547">
        <w:rPr>
          <w:lang w:val="en-US"/>
        </w:rPr>
        <w:t xml:space="preserve"> </w:t>
      </w:r>
      <w:proofErr w:type="spellStart"/>
      <w:r w:rsidRPr="00321547">
        <w:t>сатып</w:t>
      </w:r>
      <w:proofErr w:type="spellEnd"/>
      <w:r w:rsidRPr="00321547">
        <w:rPr>
          <w:lang w:val="en-US"/>
        </w:rPr>
        <w:t xml:space="preserve"> </w:t>
      </w:r>
      <w:proofErr w:type="spellStart"/>
      <w:r w:rsidRPr="00321547">
        <w:t>алу</w:t>
      </w:r>
      <w:proofErr w:type="spellEnd"/>
      <w:r w:rsidRPr="00321547">
        <w:rPr>
          <w:lang w:val="en-US"/>
        </w:rPr>
        <w:t xml:space="preserve"> </w:t>
      </w:r>
      <w:proofErr w:type="spellStart"/>
      <w:r w:rsidRPr="00321547">
        <w:t>жоспарынан</w:t>
      </w:r>
      <w:proofErr w:type="spellEnd"/>
      <w:r w:rsidRPr="00321547">
        <w:rPr>
          <w:lang w:val="en-US"/>
        </w:rPr>
        <w:t xml:space="preserve"> </w:t>
      </w:r>
      <w:proofErr w:type="spellStart"/>
      <w:r w:rsidRPr="00321547">
        <w:t>алынады</w:t>
      </w:r>
      <w:proofErr w:type="spellEnd"/>
      <w:r w:rsidRPr="00321547">
        <w:rPr>
          <w:lang w:val="en-US"/>
        </w:rPr>
        <w:t xml:space="preserve"> (</w:t>
      </w:r>
      <w:proofErr w:type="spellStart"/>
      <w:r w:rsidRPr="00321547">
        <w:t>автоматты</w:t>
      </w:r>
      <w:proofErr w:type="spellEnd"/>
      <w:r w:rsidRPr="00321547">
        <w:rPr>
          <w:lang w:val="en-US"/>
        </w:rPr>
        <w:t xml:space="preserve"> </w:t>
      </w:r>
      <w:proofErr w:type="spellStart"/>
      <w:r w:rsidRPr="00321547">
        <w:t>түрде</w:t>
      </w:r>
      <w:proofErr w:type="spellEnd"/>
      <w:r w:rsidRPr="00321547">
        <w:rPr>
          <w:lang w:val="en-US"/>
        </w:rPr>
        <w:t xml:space="preserve"> </w:t>
      </w:r>
      <w:proofErr w:type="spellStart"/>
      <w:r w:rsidRPr="00321547">
        <w:t>көрсетіледі</w:t>
      </w:r>
      <w:proofErr w:type="spellEnd"/>
      <w:r w:rsidRPr="00321547">
        <w:rPr>
          <w:lang w:val="en-US"/>
        </w:rPr>
        <w:t>).</w:t>
      </w:r>
    </w:p>
    <w:p w:rsidR="002F0EED" w:rsidRPr="00321547" w:rsidRDefault="002F0EED" w:rsidP="00120201">
      <w:pPr>
        <w:pStyle w:val="a3"/>
        <w:spacing w:before="0" w:beforeAutospacing="0" w:after="0" w:afterAutospacing="0"/>
        <w:rPr>
          <w:lang w:val="en-US"/>
        </w:rPr>
      </w:pPr>
      <w:r w:rsidRPr="00321547">
        <w:rPr>
          <w:lang w:val="en-US"/>
        </w:rPr>
        <w:t xml:space="preserve">      </w:t>
      </w:r>
      <w:proofErr w:type="spellStart"/>
      <w:r w:rsidRPr="00321547">
        <w:t>Ескерту</w:t>
      </w:r>
      <w:proofErr w:type="spellEnd"/>
      <w:r w:rsidRPr="00321547">
        <w:rPr>
          <w:lang w:val="en-US"/>
        </w:rPr>
        <w:t>.</w:t>
      </w:r>
    </w:p>
    <w:p w:rsidR="002F0EED" w:rsidRPr="00321547" w:rsidRDefault="002F0EED" w:rsidP="00120201">
      <w:pPr>
        <w:pStyle w:val="a3"/>
        <w:spacing w:before="0" w:beforeAutospacing="0" w:after="0" w:afterAutospacing="0"/>
        <w:rPr>
          <w:lang w:val="en-US"/>
        </w:rPr>
      </w:pPr>
      <w:r w:rsidRPr="00321547">
        <w:rPr>
          <w:lang w:val="en-US"/>
        </w:rPr>
        <w:t xml:space="preserve">      1. </w:t>
      </w:r>
      <w:proofErr w:type="spellStart"/>
      <w:r w:rsidRPr="00321547">
        <w:t>Функционалдық</w:t>
      </w:r>
      <w:proofErr w:type="spellEnd"/>
      <w:r w:rsidRPr="00321547">
        <w:rPr>
          <w:lang w:val="en-US"/>
        </w:rPr>
        <w:t xml:space="preserve">, </w:t>
      </w:r>
      <w:proofErr w:type="spellStart"/>
      <w:r w:rsidRPr="00321547">
        <w:t>техникалық</w:t>
      </w:r>
      <w:proofErr w:type="spellEnd"/>
      <w:r w:rsidRPr="00321547">
        <w:rPr>
          <w:lang w:val="en-US"/>
        </w:rPr>
        <w:t xml:space="preserve">, </w:t>
      </w:r>
      <w:proofErr w:type="spellStart"/>
      <w:r w:rsidRPr="00321547">
        <w:t>сапалық</w:t>
      </w:r>
      <w:proofErr w:type="spellEnd"/>
      <w:r w:rsidRPr="00321547">
        <w:rPr>
          <w:lang w:val="en-US"/>
        </w:rPr>
        <w:t xml:space="preserve">, </w:t>
      </w:r>
      <w:proofErr w:type="spellStart"/>
      <w:r w:rsidRPr="00321547">
        <w:t>пайдаланушылық</w:t>
      </w:r>
      <w:proofErr w:type="spellEnd"/>
      <w:r w:rsidRPr="00321547">
        <w:rPr>
          <w:lang w:val="en-US"/>
        </w:rPr>
        <w:t xml:space="preserve">, </w:t>
      </w:r>
      <w:proofErr w:type="spellStart"/>
      <w:r w:rsidRPr="00321547">
        <w:t>өзге</w:t>
      </w:r>
      <w:proofErr w:type="spellEnd"/>
      <w:r w:rsidRPr="00321547">
        <w:rPr>
          <w:lang w:val="en-US"/>
        </w:rPr>
        <w:t xml:space="preserve"> </w:t>
      </w:r>
      <w:r w:rsidRPr="00321547">
        <w:t>де</w:t>
      </w:r>
      <w:r w:rsidRPr="00321547">
        <w:rPr>
          <w:lang w:val="en-US"/>
        </w:rPr>
        <w:t xml:space="preserve"> </w:t>
      </w:r>
      <w:proofErr w:type="spellStart"/>
      <w:r w:rsidRPr="00321547">
        <w:t>сипаттамалар</w:t>
      </w:r>
      <w:proofErr w:type="spellEnd"/>
      <w:r w:rsidRPr="00321547">
        <w:rPr>
          <w:lang w:val="en-US"/>
        </w:rPr>
        <w:t xml:space="preserve">, </w:t>
      </w:r>
      <w:proofErr w:type="spellStart"/>
      <w:r w:rsidRPr="00321547">
        <w:t>ілеспе</w:t>
      </w:r>
      <w:proofErr w:type="spellEnd"/>
      <w:r w:rsidRPr="00321547">
        <w:rPr>
          <w:lang w:val="en-US"/>
        </w:rPr>
        <w:t xml:space="preserve"> </w:t>
      </w:r>
      <w:proofErr w:type="spellStart"/>
      <w:r w:rsidRPr="00321547">
        <w:t>қызметтер</w:t>
      </w:r>
      <w:proofErr w:type="spellEnd"/>
      <w:r w:rsidRPr="00321547">
        <w:rPr>
          <w:lang w:val="en-US"/>
        </w:rPr>
        <w:t xml:space="preserve"> </w:t>
      </w:r>
      <w:proofErr w:type="spellStart"/>
      <w:r w:rsidRPr="00321547">
        <w:t>бойынша</w:t>
      </w:r>
      <w:proofErr w:type="spellEnd"/>
      <w:r w:rsidRPr="00321547">
        <w:rPr>
          <w:lang w:val="en-US"/>
        </w:rPr>
        <w:t xml:space="preserve"> </w:t>
      </w:r>
      <w:proofErr w:type="spellStart"/>
      <w:r w:rsidRPr="00321547">
        <w:t>әрбір</w:t>
      </w:r>
      <w:proofErr w:type="spellEnd"/>
      <w:r w:rsidRPr="00321547">
        <w:rPr>
          <w:lang w:val="en-US"/>
        </w:rPr>
        <w:t xml:space="preserve"> </w:t>
      </w:r>
      <w:proofErr w:type="spellStart"/>
      <w:r w:rsidRPr="00321547">
        <w:t>талап</w:t>
      </w:r>
      <w:proofErr w:type="spellEnd"/>
      <w:r w:rsidRPr="00321547">
        <w:rPr>
          <w:lang w:val="en-US"/>
        </w:rPr>
        <w:t xml:space="preserve"> </w:t>
      </w:r>
      <w:proofErr w:type="spellStart"/>
      <w:r w:rsidRPr="00321547">
        <w:t>және</w:t>
      </w:r>
      <w:proofErr w:type="spellEnd"/>
      <w:r w:rsidRPr="00321547">
        <w:rPr>
          <w:lang w:val="en-US"/>
        </w:rPr>
        <w:t xml:space="preserve"> </w:t>
      </w:r>
      <w:proofErr w:type="spellStart"/>
      <w:r w:rsidRPr="00321547">
        <w:t>қосымша</w:t>
      </w:r>
      <w:proofErr w:type="spellEnd"/>
      <w:r w:rsidRPr="00321547">
        <w:rPr>
          <w:lang w:val="en-US"/>
        </w:rPr>
        <w:t xml:space="preserve"> </w:t>
      </w:r>
      <w:proofErr w:type="spellStart"/>
      <w:r w:rsidRPr="00321547">
        <w:t>талаптар</w:t>
      </w:r>
      <w:proofErr w:type="spellEnd"/>
      <w:r w:rsidRPr="00321547">
        <w:rPr>
          <w:lang w:val="en-US"/>
        </w:rPr>
        <w:t xml:space="preserve"> </w:t>
      </w:r>
      <w:proofErr w:type="spellStart"/>
      <w:r w:rsidRPr="00321547">
        <w:t>бөлек</w:t>
      </w:r>
      <w:proofErr w:type="spellEnd"/>
      <w:r w:rsidRPr="00321547">
        <w:rPr>
          <w:lang w:val="en-US"/>
        </w:rPr>
        <w:t xml:space="preserve"> </w:t>
      </w:r>
      <w:proofErr w:type="spellStart"/>
      <w:r w:rsidRPr="00321547">
        <w:t>жолда</w:t>
      </w:r>
      <w:proofErr w:type="spellEnd"/>
      <w:r w:rsidRPr="00321547">
        <w:rPr>
          <w:lang w:val="en-US"/>
        </w:rPr>
        <w:t xml:space="preserve"> </w:t>
      </w:r>
      <w:proofErr w:type="spellStart"/>
      <w:r w:rsidRPr="00321547">
        <w:t>көрсетіледі</w:t>
      </w:r>
      <w:proofErr w:type="spellEnd"/>
      <w:r w:rsidRPr="00321547">
        <w:rPr>
          <w:lang w:val="en-US"/>
        </w:rPr>
        <w:t>.</w:t>
      </w:r>
    </w:p>
    <w:p w:rsidR="002F0EED" w:rsidRPr="00321547" w:rsidRDefault="002F0EED" w:rsidP="00120201">
      <w:pPr>
        <w:pStyle w:val="a3"/>
        <w:spacing w:before="0" w:beforeAutospacing="0" w:after="0" w:afterAutospacing="0"/>
        <w:rPr>
          <w:lang w:val="en-US"/>
        </w:rPr>
      </w:pPr>
      <w:r w:rsidRPr="00321547">
        <w:rPr>
          <w:lang w:val="en-US"/>
        </w:rPr>
        <w:t xml:space="preserve">      2. </w:t>
      </w:r>
      <w:r w:rsidRPr="00321547">
        <w:t>Осы</w:t>
      </w:r>
      <w:r w:rsidRPr="00321547">
        <w:rPr>
          <w:lang w:val="en-US"/>
        </w:rPr>
        <w:t xml:space="preserve"> </w:t>
      </w:r>
      <w:proofErr w:type="spellStart"/>
      <w:r w:rsidRPr="00321547">
        <w:t>техникалық</w:t>
      </w:r>
      <w:proofErr w:type="spellEnd"/>
      <w:r w:rsidRPr="00321547">
        <w:rPr>
          <w:lang w:val="en-US"/>
        </w:rPr>
        <w:t xml:space="preserve"> </w:t>
      </w:r>
      <w:proofErr w:type="spellStart"/>
      <w:r w:rsidRPr="00321547">
        <w:t>ерекшелікте</w:t>
      </w:r>
      <w:proofErr w:type="spellEnd"/>
      <w:r w:rsidRPr="00321547">
        <w:rPr>
          <w:lang w:val="en-US"/>
        </w:rPr>
        <w:t xml:space="preserve"> </w:t>
      </w:r>
      <w:proofErr w:type="spellStart"/>
      <w:r w:rsidRPr="00321547">
        <w:t>әлеуетті</w:t>
      </w:r>
      <w:proofErr w:type="spellEnd"/>
      <w:r w:rsidRPr="00321547">
        <w:rPr>
          <w:lang w:val="en-US"/>
        </w:rPr>
        <w:t xml:space="preserve"> </w:t>
      </w:r>
      <w:proofErr w:type="spellStart"/>
      <w:r w:rsidRPr="00321547">
        <w:t>өнім</w:t>
      </w:r>
      <w:proofErr w:type="spellEnd"/>
      <w:r w:rsidRPr="00321547">
        <w:rPr>
          <w:lang w:val="en-US"/>
        </w:rPr>
        <w:t xml:space="preserve"> </w:t>
      </w:r>
      <w:proofErr w:type="spellStart"/>
      <w:r w:rsidRPr="00321547">
        <w:t>берушіге</w:t>
      </w:r>
      <w:proofErr w:type="spellEnd"/>
      <w:r w:rsidRPr="00321547">
        <w:rPr>
          <w:lang w:val="en-US"/>
        </w:rPr>
        <w:t xml:space="preserve"> </w:t>
      </w:r>
      <w:proofErr w:type="spellStart"/>
      <w:r w:rsidRPr="00321547">
        <w:t>қойылатын</w:t>
      </w:r>
      <w:proofErr w:type="spellEnd"/>
      <w:r w:rsidRPr="00321547">
        <w:rPr>
          <w:lang w:val="en-US"/>
        </w:rPr>
        <w:t xml:space="preserve"> </w:t>
      </w:r>
      <w:proofErr w:type="spellStart"/>
      <w:r w:rsidRPr="00321547">
        <w:t>біліктілік</w:t>
      </w:r>
      <w:proofErr w:type="spellEnd"/>
      <w:r w:rsidRPr="00321547">
        <w:rPr>
          <w:lang w:val="en-US"/>
        </w:rPr>
        <w:t xml:space="preserve"> </w:t>
      </w:r>
      <w:proofErr w:type="spellStart"/>
      <w:r w:rsidRPr="00321547">
        <w:t>талаптарын</w:t>
      </w:r>
      <w:proofErr w:type="spellEnd"/>
      <w:r w:rsidRPr="00321547">
        <w:rPr>
          <w:lang w:val="en-US"/>
        </w:rPr>
        <w:t xml:space="preserve"> </w:t>
      </w:r>
      <w:proofErr w:type="spellStart"/>
      <w:r w:rsidRPr="00321547">
        <w:t>белгілеуге</w:t>
      </w:r>
      <w:proofErr w:type="spellEnd"/>
      <w:r w:rsidRPr="00321547">
        <w:rPr>
          <w:lang w:val="en-US"/>
        </w:rPr>
        <w:t xml:space="preserve"> </w:t>
      </w:r>
      <w:proofErr w:type="spellStart"/>
      <w:r w:rsidRPr="00321547">
        <w:t>жол</w:t>
      </w:r>
      <w:proofErr w:type="spellEnd"/>
      <w:r w:rsidRPr="00321547">
        <w:rPr>
          <w:lang w:val="en-US"/>
        </w:rPr>
        <w:t xml:space="preserve"> </w:t>
      </w:r>
      <w:proofErr w:type="spellStart"/>
      <w:r w:rsidRPr="00321547">
        <w:t>берілмейді</w:t>
      </w:r>
      <w:proofErr w:type="spellEnd"/>
      <w:r w:rsidRPr="00321547">
        <w:rPr>
          <w:lang w:val="en-US"/>
        </w:rPr>
        <w:t>.</w:t>
      </w:r>
    </w:p>
    <w:p w:rsidR="002F0EED" w:rsidRDefault="002F0EED" w:rsidP="00120201">
      <w:pPr>
        <w:pStyle w:val="a3"/>
        <w:spacing w:before="0" w:beforeAutospacing="0" w:after="0" w:afterAutospacing="0"/>
        <w:rPr>
          <w:lang w:val="en-US"/>
        </w:rPr>
      </w:pPr>
      <w:r w:rsidRPr="00321547">
        <w:rPr>
          <w:lang w:val="en-US"/>
        </w:rPr>
        <w:t xml:space="preserve">      3. </w:t>
      </w:r>
      <w:proofErr w:type="spellStart"/>
      <w:r w:rsidRPr="00321547">
        <w:t>Өзге</w:t>
      </w:r>
      <w:proofErr w:type="spellEnd"/>
      <w:r w:rsidRPr="00321547">
        <w:rPr>
          <w:lang w:val="en-US"/>
        </w:rPr>
        <w:t xml:space="preserve"> </w:t>
      </w:r>
      <w:proofErr w:type="spellStart"/>
      <w:r w:rsidRPr="00321547">
        <w:t>құжаттарда</w:t>
      </w:r>
      <w:proofErr w:type="spellEnd"/>
      <w:r w:rsidRPr="00321547">
        <w:rPr>
          <w:lang w:val="en-US"/>
        </w:rPr>
        <w:t xml:space="preserve"> </w:t>
      </w:r>
      <w:proofErr w:type="spellStart"/>
      <w:r w:rsidRPr="00321547">
        <w:t>техникалық</w:t>
      </w:r>
      <w:proofErr w:type="spellEnd"/>
      <w:r w:rsidRPr="00321547">
        <w:rPr>
          <w:lang w:val="en-US"/>
        </w:rPr>
        <w:t xml:space="preserve"> </w:t>
      </w:r>
      <w:proofErr w:type="spellStart"/>
      <w:r w:rsidRPr="00321547">
        <w:t>ерекшеліктің</w:t>
      </w:r>
      <w:proofErr w:type="spellEnd"/>
      <w:r w:rsidRPr="00321547">
        <w:rPr>
          <w:lang w:val="en-US"/>
        </w:rPr>
        <w:t xml:space="preserve"> </w:t>
      </w:r>
      <w:proofErr w:type="spellStart"/>
      <w:r w:rsidRPr="00321547">
        <w:t>талаптарын</w:t>
      </w:r>
      <w:proofErr w:type="spellEnd"/>
      <w:r w:rsidRPr="00321547">
        <w:rPr>
          <w:lang w:val="en-US"/>
        </w:rPr>
        <w:t xml:space="preserve"> </w:t>
      </w:r>
      <w:proofErr w:type="spellStart"/>
      <w:r w:rsidRPr="00321547">
        <w:t>белгілеуге</w:t>
      </w:r>
      <w:proofErr w:type="spellEnd"/>
      <w:r w:rsidRPr="00321547">
        <w:rPr>
          <w:lang w:val="en-US"/>
        </w:rPr>
        <w:t xml:space="preserve"> </w:t>
      </w:r>
      <w:proofErr w:type="spellStart"/>
      <w:r w:rsidRPr="00321547">
        <w:t>жол</w:t>
      </w:r>
      <w:proofErr w:type="spellEnd"/>
      <w:r w:rsidRPr="00321547">
        <w:rPr>
          <w:lang w:val="en-US"/>
        </w:rPr>
        <w:t xml:space="preserve"> </w:t>
      </w:r>
      <w:proofErr w:type="spellStart"/>
      <w:r w:rsidRPr="00321547">
        <w:t>берілмейді</w:t>
      </w:r>
      <w:proofErr w:type="spellEnd"/>
      <w:r w:rsidRPr="00321547">
        <w:rPr>
          <w:lang w:val="en-US"/>
        </w:rPr>
        <w:t>.</w:t>
      </w:r>
    </w:p>
    <w:p w:rsidR="003F6AFC" w:rsidRPr="00321547" w:rsidRDefault="003F6AFC" w:rsidP="00120201">
      <w:pPr>
        <w:pStyle w:val="a3"/>
        <w:spacing w:before="0" w:beforeAutospacing="0" w:after="0" w:afterAutospacing="0"/>
        <w:rPr>
          <w:lang w:val="en-US"/>
        </w:rPr>
      </w:pPr>
    </w:p>
    <w:p w:rsidR="00120201" w:rsidRPr="003F6AFC" w:rsidRDefault="00120201" w:rsidP="00120201">
      <w:pPr>
        <w:spacing w:after="0"/>
        <w:rPr>
          <w:sz w:val="24"/>
          <w:szCs w:val="24"/>
        </w:rPr>
      </w:pPr>
    </w:p>
    <w:p w:rsidR="00120201" w:rsidRPr="00AC3F31" w:rsidRDefault="00120201" w:rsidP="00120201">
      <w:pPr>
        <w:spacing w:after="0"/>
        <w:ind w:left="709"/>
        <w:rPr>
          <w:b/>
          <w:sz w:val="24"/>
          <w:szCs w:val="24"/>
          <w:lang w:val="ru-RU"/>
        </w:rPr>
      </w:pPr>
      <w:proofErr w:type="spellStart"/>
      <w:r w:rsidRPr="00120201">
        <w:rPr>
          <w:b/>
          <w:sz w:val="24"/>
          <w:szCs w:val="24"/>
          <w:lang w:val="ru-RU"/>
        </w:rPr>
        <w:t>Басқарма</w:t>
      </w:r>
      <w:proofErr w:type="spellEnd"/>
      <w:proofErr w:type="gramStart"/>
      <w:r w:rsidRPr="00AC3F31">
        <w:rPr>
          <w:b/>
          <w:sz w:val="24"/>
          <w:szCs w:val="24"/>
          <w:lang w:val="ru-RU"/>
        </w:rPr>
        <w:t xml:space="preserve"> </w:t>
      </w:r>
      <w:proofErr w:type="spellStart"/>
      <w:r w:rsidRPr="00120201">
        <w:rPr>
          <w:b/>
          <w:sz w:val="24"/>
          <w:szCs w:val="24"/>
          <w:lang w:val="ru-RU"/>
        </w:rPr>
        <w:t>Т</w:t>
      </w:r>
      <w:proofErr w:type="gramEnd"/>
      <w:r w:rsidRPr="00120201">
        <w:rPr>
          <w:b/>
          <w:sz w:val="24"/>
          <w:szCs w:val="24"/>
          <w:lang w:val="ru-RU"/>
        </w:rPr>
        <w:t>өрағасының</w:t>
      </w:r>
      <w:proofErr w:type="spellEnd"/>
      <w:r w:rsidRPr="00AC3F31">
        <w:rPr>
          <w:b/>
          <w:sz w:val="24"/>
          <w:szCs w:val="24"/>
          <w:lang w:val="ru-RU"/>
        </w:rPr>
        <w:t xml:space="preserve"> </w:t>
      </w:r>
      <w:proofErr w:type="spellStart"/>
      <w:r w:rsidRPr="00120201">
        <w:rPr>
          <w:b/>
          <w:sz w:val="24"/>
          <w:szCs w:val="24"/>
          <w:lang w:val="ru-RU"/>
        </w:rPr>
        <w:t>орынбасары</w:t>
      </w:r>
      <w:proofErr w:type="spellEnd"/>
      <w:r w:rsidRPr="00AC3F31">
        <w:rPr>
          <w:b/>
          <w:sz w:val="24"/>
          <w:szCs w:val="24"/>
          <w:lang w:val="ru-RU"/>
        </w:rPr>
        <w:t xml:space="preserve"> - «</w:t>
      </w:r>
      <w:proofErr w:type="spellStart"/>
      <w:r w:rsidRPr="00120201">
        <w:rPr>
          <w:b/>
          <w:sz w:val="24"/>
          <w:szCs w:val="24"/>
          <w:lang w:val="ru-RU"/>
        </w:rPr>
        <w:t>Қазтелерадио</w:t>
      </w:r>
      <w:proofErr w:type="spellEnd"/>
      <w:r w:rsidRPr="00AC3F31">
        <w:rPr>
          <w:b/>
          <w:sz w:val="24"/>
          <w:szCs w:val="24"/>
          <w:lang w:val="ru-RU"/>
        </w:rPr>
        <w:t xml:space="preserve">» </w:t>
      </w:r>
      <w:r w:rsidRPr="00120201">
        <w:rPr>
          <w:b/>
          <w:sz w:val="24"/>
          <w:szCs w:val="24"/>
          <w:lang w:val="ru-RU"/>
        </w:rPr>
        <w:t>АҚ</w:t>
      </w:r>
      <w:r w:rsidRPr="00AC3F31">
        <w:rPr>
          <w:b/>
          <w:sz w:val="24"/>
          <w:szCs w:val="24"/>
          <w:lang w:val="ru-RU"/>
        </w:rPr>
        <w:t xml:space="preserve"> </w:t>
      </w:r>
      <w:proofErr w:type="spellStart"/>
      <w:r w:rsidRPr="00120201">
        <w:rPr>
          <w:b/>
          <w:sz w:val="24"/>
          <w:szCs w:val="24"/>
          <w:lang w:val="ru-RU"/>
        </w:rPr>
        <w:t>Техникалық</w:t>
      </w:r>
      <w:proofErr w:type="spellEnd"/>
      <w:r w:rsidRPr="00AC3F31">
        <w:rPr>
          <w:b/>
          <w:sz w:val="24"/>
          <w:szCs w:val="24"/>
          <w:lang w:val="ru-RU"/>
        </w:rPr>
        <w:t xml:space="preserve"> </w:t>
      </w:r>
      <w:r w:rsidRPr="00120201">
        <w:rPr>
          <w:b/>
          <w:sz w:val="24"/>
          <w:szCs w:val="24"/>
          <w:lang w:val="ru-RU"/>
        </w:rPr>
        <w:t>директоры</w:t>
      </w:r>
      <w:r w:rsidRPr="00AC3F31">
        <w:rPr>
          <w:b/>
          <w:sz w:val="24"/>
          <w:szCs w:val="24"/>
          <w:lang w:val="ru-RU"/>
        </w:rPr>
        <w:t xml:space="preserve">                    ______________    </w:t>
      </w:r>
      <w:r w:rsidR="00AC3F31" w:rsidRPr="00AC3F31">
        <w:rPr>
          <w:b/>
          <w:sz w:val="24"/>
          <w:szCs w:val="24"/>
          <w:lang w:val="kk-KZ"/>
        </w:rPr>
        <w:t>Ошурбаев Б. А.</w:t>
      </w:r>
      <w:bookmarkStart w:id="7" w:name="_GoBack"/>
      <w:bookmarkEnd w:id="7"/>
    </w:p>
    <w:p w:rsidR="00120201" w:rsidRPr="00AC3F31" w:rsidRDefault="00120201" w:rsidP="00120201">
      <w:pPr>
        <w:spacing w:after="0"/>
        <w:ind w:left="709"/>
        <w:rPr>
          <w:b/>
          <w:sz w:val="24"/>
          <w:szCs w:val="24"/>
          <w:lang w:val="ru-RU"/>
        </w:rPr>
      </w:pPr>
    </w:p>
    <w:p w:rsidR="00610E17" w:rsidRPr="00120201" w:rsidRDefault="00120201" w:rsidP="00120201">
      <w:pPr>
        <w:spacing w:after="0"/>
        <w:ind w:left="709"/>
        <w:rPr>
          <w:sz w:val="24"/>
          <w:szCs w:val="24"/>
          <w:lang w:val="ru-RU"/>
        </w:rPr>
      </w:pPr>
      <w:r w:rsidRPr="00120201">
        <w:rPr>
          <w:b/>
          <w:sz w:val="24"/>
          <w:szCs w:val="24"/>
          <w:lang w:val="ru-RU"/>
        </w:rPr>
        <w:t>«</w:t>
      </w:r>
      <w:proofErr w:type="spellStart"/>
      <w:r w:rsidRPr="00120201">
        <w:rPr>
          <w:b/>
          <w:sz w:val="24"/>
          <w:szCs w:val="24"/>
          <w:lang w:val="ru-RU"/>
        </w:rPr>
        <w:t>Қазтелерадио</w:t>
      </w:r>
      <w:proofErr w:type="spellEnd"/>
      <w:r w:rsidRPr="00120201">
        <w:rPr>
          <w:b/>
          <w:sz w:val="24"/>
          <w:szCs w:val="24"/>
          <w:lang w:val="ru-RU"/>
        </w:rPr>
        <w:t xml:space="preserve">» АҚ ҰЖТХТД </w:t>
      </w:r>
      <w:proofErr w:type="spellStart"/>
      <w:r w:rsidRPr="00120201">
        <w:rPr>
          <w:b/>
          <w:sz w:val="24"/>
          <w:szCs w:val="24"/>
          <w:lang w:val="ru-RU"/>
        </w:rPr>
        <w:t>филиалының</w:t>
      </w:r>
      <w:proofErr w:type="spellEnd"/>
      <w:r w:rsidRPr="00120201">
        <w:rPr>
          <w:b/>
          <w:sz w:val="24"/>
          <w:szCs w:val="24"/>
          <w:lang w:val="ru-RU"/>
        </w:rPr>
        <w:t xml:space="preserve"> директоры                                                                       ______________    </w:t>
      </w:r>
      <w:proofErr w:type="spellStart"/>
      <w:r w:rsidRPr="00120201">
        <w:rPr>
          <w:b/>
          <w:sz w:val="24"/>
          <w:szCs w:val="24"/>
          <w:lang w:val="ru-RU"/>
        </w:rPr>
        <w:t>Шамшатов</w:t>
      </w:r>
      <w:proofErr w:type="spellEnd"/>
      <w:r w:rsidRPr="00120201">
        <w:rPr>
          <w:b/>
          <w:sz w:val="24"/>
          <w:szCs w:val="24"/>
          <w:lang w:val="ru-RU"/>
        </w:rPr>
        <w:t xml:space="preserve"> К. Н.</w:t>
      </w:r>
    </w:p>
    <w:sectPr w:rsidR="00610E17" w:rsidRPr="00120201" w:rsidSect="00E838D0">
      <w:pgSz w:w="16838" w:h="11906" w:orient="landscape"/>
      <w:pgMar w:top="1701" w:right="1134" w:bottom="850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9F9"/>
    <w:rsid w:val="000070FD"/>
    <w:rsid w:val="00063D59"/>
    <w:rsid w:val="00120201"/>
    <w:rsid w:val="00234145"/>
    <w:rsid w:val="00270CFC"/>
    <w:rsid w:val="0029426E"/>
    <w:rsid w:val="002B1076"/>
    <w:rsid w:val="002F0EED"/>
    <w:rsid w:val="00321547"/>
    <w:rsid w:val="0032685D"/>
    <w:rsid w:val="003F6AFC"/>
    <w:rsid w:val="00474B1F"/>
    <w:rsid w:val="004C3072"/>
    <w:rsid w:val="004F3FFF"/>
    <w:rsid w:val="0053368A"/>
    <w:rsid w:val="00544C80"/>
    <w:rsid w:val="00570CCA"/>
    <w:rsid w:val="005B09F2"/>
    <w:rsid w:val="005D5E44"/>
    <w:rsid w:val="00610E17"/>
    <w:rsid w:val="00670E25"/>
    <w:rsid w:val="00696DFD"/>
    <w:rsid w:val="008122F1"/>
    <w:rsid w:val="00832AB7"/>
    <w:rsid w:val="008F046E"/>
    <w:rsid w:val="009B4AE4"/>
    <w:rsid w:val="00A01E6C"/>
    <w:rsid w:val="00A0239A"/>
    <w:rsid w:val="00AC3F31"/>
    <w:rsid w:val="00D869F9"/>
    <w:rsid w:val="00E80E9C"/>
    <w:rsid w:val="00E838D0"/>
    <w:rsid w:val="00FF4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076"/>
    <w:rPr>
      <w:rFonts w:ascii="Times New Roman" w:eastAsia="Times New Roman" w:hAnsi="Times New Roman" w:cs="Times New Roman"/>
      <w:lang w:val="en-US"/>
    </w:rPr>
  </w:style>
  <w:style w:type="paragraph" w:styleId="3">
    <w:name w:val="heading 3"/>
    <w:basedOn w:val="a"/>
    <w:link w:val="30"/>
    <w:uiPriority w:val="9"/>
    <w:qFormat/>
    <w:rsid w:val="002B1076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B10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B1076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table" w:styleId="a4">
    <w:name w:val="Table Grid"/>
    <w:basedOn w:val="a1"/>
    <w:uiPriority w:val="59"/>
    <w:rsid w:val="00E838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 светлая1"/>
    <w:basedOn w:val="a1"/>
    <w:uiPriority w:val="40"/>
    <w:rsid w:val="003F6AF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076"/>
    <w:rPr>
      <w:rFonts w:ascii="Times New Roman" w:eastAsia="Times New Roman" w:hAnsi="Times New Roman" w:cs="Times New Roman"/>
      <w:lang w:val="en-US"/>
    </w:rPr>
  </w:style>
  <w:style w:type="paragraph" w:styleId="3">
    <w:name w:val="heading 3"/>
    <w:basedOn w:val="a"/>
    <w:link w:val="30"/>
    <w:uiPriority w:val="9"/>
    <w:qFormat/>
    <w:rsid w:val="002B1076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B10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B1076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table" w:styleId="a4">
    <w:name w:val="Table Grid"/>
    <w:basedOn w:val="a1"/>
    <w:uiPriority w:val="59"/>
    <w:rsid w:val="00E838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 светлая1"/>
    <w:basedOn w:val="a1"/>
    <w:uiPriority w:val="40"/>
    <w:rsid w:val="003F6AF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9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9664A-CDA1-4E50-BE6B-C3C9FC8F7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1499</Words>
  <Characters>8548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Biana Irzhanova</dc:creator>
  <cp:lastModifiedBy>Anton Arsenov</cp:lastModifiedBy>
  <cp:revision>8</cp:revision>
  <dcterms:created xsi:type="dcterms:W3CDTF">2023-08-10T06:04:00Z</dcterms:created>
  <dcterms:modified xsi:type="dcterms:W3CDTF">2023-08-11T04:51:00Z</dcterms:modified>
</cp:coreProperties>
</file>