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23" w:rsidRDefault="00190F23" w:rsidP="00190F23">
      <w:pPr>
        <w:pStyle w:val="pr"/>
      </w:pPr>
      <w:r>
        <w:t>Приложение 14</w:t>
      </w:r>
      <w:r>
        <w:br/>
        <w:t xml:space="preserve">к </w:t>
      </w:r>
      <w:hyperlink w:anchor="sub6" w:history="1">
        <w:r>
          <w:rPr>
            <w:rStyle w:val="a5"/>
          </w:rPr>
          <w:t>конкурсной документации</w:t>
        </w:r>
      </w:hyperlink>
    </w:p>
    <w:p w:rsidR="00190F23" w:rsidRDefault="00190F23" w:rsidP="00190F23">
      <w:pPr>
        <w:pStyle w:val="pc"/>
      </w:pPr>
      <w:r>
        <w:t> </w:t>
      </w:r>
    </w:p>
    <w:p w:rsidR="00190F23" w:rsidRPr="00190F23" w:rsidRDefault="00190F23" w:rsidP="00190F23">
      <w:pPr>
        <w:pStyle w:val="pc"/>
        <w:rPr>
          <w:b/>
        </w:rPr>
      </w:pPr>
      <w:r w:rsidRPr="00190F23">
        <w:rPr>
          <w:b/>
        </w:rPr>
        <w:t> </w:t>
      </w:r>
    </w:p>
    <w:p w:rsidR="00190F23" w:rsidRPr="00190F23" w:rsidRDefault="00190F23" w:rsidP="00190F23">
      <w:pPr>
        <w:pStyle w:val="pc"/>
        <w:rPr>
          <w:b/>
        </w:rPr>
      </w:pPr>
      <w:r w:rsidRPr="00190F23">
        <w:rPr>
          <w:b/>
        </w:rPr>
        <w:t xml:space="preserve">Техническая спецификация </w:t>
      </w:r>
    </w:p>
    <w:p w:rsidR="00190F23" w:rsidRPr="00190F23" w:rsidRDefault="00190F23" w:rsidP="00190F23">
      <w:pPr>
        <w:pStyle w:val="pc"/>
        <w:rPr>
          <w:b/>
        </w:rPr>
      </w:pPr>
      <w:r w:rsidRPr="00190F23">
        <w:rPr>
          <w:b/>
        </w:rPr>
        <w:t>закупаемых работ, не связанных со строительством</w:t>
      </w:r>
      <w:r w:rsidRPr="00190F23">
        <w:rPr>
          <w:b/>
        </w:rPr>
        <w:br/>
        <w:t>(заполняется заказчиком)</w:t>
      </w:r>
    </w:p>
    <w:p w:rsidR="00190F23" w:rsidRDefault="00190F23" w:rsidP="00190F23">
      <w:pPr>
        <w:pStyle w:val="pji"/>
      </w:pPr>
      <w:r>
        <w:t> </w:t>
      </w:r>
    </w:p>
    <w:p w:rsidR="00190F23" w:rsidRDefault="00190F23" w:rsidP="00190F23">
      <w:pPr>
        <w:pStyle w:val="pj"/>
      </w:pPr>
      <w:r>
        <w:rPr>
          <w:rStyle w:val="s0"/>
        </w:rPr>
        <w:t>Наименование заказчика __________________</w:t>
      </w:r>
    </w:p>
    <w:p w:rsidR="00190F23" w:rsidRDefault="00190F23" w:rsidP="00190F23">
      <w:pPr>
        <w:pStyle w:val="pj"/>
      </w:pPr>
      <w:r>
        <w:rPr>
          <w:rStyle w:val="s0"/>
        </w:rPr>
        <w:t>Наименование организатора ________________</w:t>
      </w:r>
    </w:p>
    <w:p w:rsidR="00190F23" w:rsidRDefault="00190F23" w:rsidP="00190F23">
      <w:pPr>
        <w:pStyle w:val="pj"/>
      </w:pPr>
      <w:r>
        <w:rPr>
          <w:rStyle w:val="s0"/>
        </w:rPr>
        <w:t>№ конкурса _____________________________</w:t>
      </w:r>
    </w:p>
    <w:p w:rsidR="00117890" w:rsidRPr="00117890" w:rsidRDefault="00190F23" w:rsidP="00117890">
      <w:pPr>
        <w:pStyle w:val="pj"/>
        <w:rPr>
          <w:b/>
        </w:rPr>
      </w:pPr>
      <w:r>
        <w:rPr>
          <w:rStyle w:val="s0"/>
        </w:rPr>
        <w:t xml:space="preserve">Наименование конкурса </w:t>
      </w:r>
      <w:r w:rsidR="00AC732F">
        <w:rPr>
          <w:rStyle w:val="s0"/>
        </w:rPr>
        <w:t xml:space="preserve">  </w:t>
      </w:r>
      <w:r w:rsidR="00E54798" w:rsidRPr="00E54798">
        <w:rPr>
          <w:rStyle w:val="s0"/>
          <w:b/>
        </w:rPr>
        <w:t xml:space="preserve">Проведение технического обследования надежности и устойчивости АМС </w:t>
      </w:r>
      <w:proofErr w:type="spellStart"/>
      <w:r w:rsidR="00E54798" w:rsidRPr="00E54798">
        <w:rPr>
          <w:rStyle w:val="s0"/>
          <w:b/>
        </w:rPr>
        <w:t>Желтоксан</w:t>
      </w:r>
      <w:proofErr w:type="spellEnd"/>
      <w:r w:rsidR="00E54798" w:rsidRPr="00E54798">
        <w:rPr>
          <w:rStyle w:val="s0"/>
          <w:b/>
        </w:rPr>
        <w:t xml:space="preserve">, расположенной по адресу: </w:t>
      </w:r>
      <w:proofErr w:type="spellStart"/>
      <w:r w:rsidR="00E54798" w:rsidRPr="00E54798">
        <w:rPr>
          <w:rStyle w:val="s0"/>
          <w:b/>
        </w:rPr>
        <w:t>г</w:t>
      </w:r>
      <w:proofErr w:type="gramStart"/>
      <w:r w:rsidR="00E54798" w:rsidRPr="00E54798">
        <w:rPr>
          <w:rStyle w:val="s0"/>
          <w:b/>
        </w:rPr>
        <w:t>.А</w:t>
      </w:r>
      <w:proofErr w:type="gramEnd"/>
      <w:r w:rsidR="00E54798" w:rsidRPr="00E54798">
        <w:rPr>
          <w:rStyle w:val="s0"/>
          <w:b/>
        </w:rPr>
        <w:t>лматы</w:t>
      </w:r>
      <w:proofErr w:type="spellEnd"/>
      <w:r w:rsidR="00E54798" w:rsidRPr="00E54798">
        <w:rPr>
          <w:rStyle w:val="s0"/>
          <w:b/>
        </w:rPr>
        <w:t>, ул.Желтоксан,175</w:t>
      </w:r>
    </w:p>
    <w:p w:rsidR="00190F23" w:rsidRDefault="00190F23" w:rsidP="00190F23">
      <w:pPr>
        <w:pStyle w:val="pj"/>
      </w:pPr>
      <w:r>
        <w:rPr>
          <w:rStyle w:val="s0"/>
        </w:rPr>
        <w:t>№ лота __________________________________</w:t>
      </w:r>
    </w:p>
    <w:p w:rsidR="00190F23" w:rsidRDefault="00190F23" w:rsidP="00190F23">
      <w:pPr>
        <w:pStyle w:val="pj"/>
      </w:pPr>
      <w:r>
        <w:rPr>
          <w:rStyle w:val="s0"/>
        </w:rPr>
        <w:t xml:space="preserve">Наименование </w:t>
      </w:r>
      <w:r>
        <w:t>лота ______________________</w:t>
      </w:r>
    </w:p>
    <w:p w:rsidR="00190F23" w:rsidRDefault="00190F23" w:rsidP="00190F23">
      <w:pPr>
        <w:pStyle w:val="p"/>
      </w:pPr>
      <w:r>
        <w:t> </w:t>
      </w:r>
    </w:p>
    <w:tbl>
      <w:tblPr>
        <w:tblW w:w="5000" w:type="pct"/>
        <w:tblCellMar>
          <w:left w:w="0" w:type="dxa"/>
          <w:right w:w="0" w:type="dxa"/>
        </w:tblCellMar>
        <w:tblLook w:val="04A0" w:firstRow="1" w:lastRow="0" w:firstColumn="1" w:lastColumn="0" w:noHBand="0" w:noVBand="1"/>
      </w:tblPr>
      <w:tblGrid>
        <w:gridCol w:w="5496"/>
        <w:gridCol w:w="4075"/>
      </w:tblGrid>
      <w:tr w:rsidR="00190F23" w:rsidTr="00BB2893">
        <w:tc>
          <w:tcPr>
            <w:tcW w:w="2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Наименование кода Единого номенклатурного справочника товаров, работ, услуг*</w:t>
            </w:r>
          </w:p>
        </w:tc>
        <w:tc>
          <w:tcPr>
            <w:tcW w:w="21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0F23" w:rsidRPr="00E54798" w:rsidRDefault="00117890" w:rsidP="00E54798">
            <w:pPr>
              <w:pStyle w:val="pji"/>
              <w:rPr>
                <w:lang w:val="kk-KZ"/>
              </w:rPr>
            </w:pPr>
            <w:r w:rsidRPr="00117890">
              <w:t>712019.000.00000</w:t>
            </w:r>
            <w:r w:rsidR="00E54798">
              <w:rPr>
                <w:lang w:val="kk-KZ"/>
              </w:rPr>
              <w:t>4</w:t>
            </w:r>
          </w:p>
        </w:tc>
      </w:tr>
      <w:tr w:rsidR="00190F23"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Наименование работы*</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Default="00E54798" w:rsidP="00AC732F">
            <w:pPr>
              <w:pStyle w:val="pji"/>
            </w:pPr>
            <w:r w:rsidRPr="00E54798">
              <w:t xml:space="preserve">Проведение технического обследования надежности и устойчивости АМС </w:t>
            </w:r>
            <w:proofErr w:type="spellStart"/>
            <w:r w:rsidRPr="00E54798">
              <w:t>Желтоксан</w:t>
            </w:r>
            <w:proofErr w:type="spellEnd"/>
            <w:r w:rsidRPr="00E54798">
              <w:t xml:space="preserve">, расположенной по адресу: </w:t>
            </w:r>
            <w:proofErr w:type="spellStart"/>
            <w:r w:rsidRPr="00E54798">
              <w:t>г</w:t>
            </w:r>
            <w:proofErr w:type="gramStart"/>
            <w:r w:rsidRPr="00E54798">
              <w:t>.А</w:t>
            </w:r>
            <w:proofErr w:type="gramEnd"/>
            <w:r w:rsidRPr="00E54798">
              <w:t>лматы</w:t>
            </w:r>
            <w:proofErr w:type="spellEnd"/>
            <w:r w:rsidRPr="00E54798">
              <w:t>, ул.Желтоксан,175</w:t>
            </w:r>
          </w:p>
        </w:tc>
      </w:tr>
      <w:tr w:rsidR="00190F23"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Единица измерения*</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Default="00190F23" w:rsidP="00BB2893">
            <w:pPr>
              <w:pStyle w:val="pji"/>
            </w:pPr>
            <w:r>
              <w:t> </w:t>
            </w:r>
            <w:r w:rsidR="00BB2893">
              <w:t>Работы</w:t>
            </w:r>
          </w:p>
        </w:tc>
      </w:tr>
      <w:tr w:rsidR="00190F23"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Количество (объем)*</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 </w:t>
            </w:r>
            <w:r w:rsidR="00BB2893">
              <w:t>1</w:t>
            </w:r>
          </w:p>
        </w:tc>
      </w:tr>
      <w:tr w:rsidR="00190F23"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Цена за единицу, без учета налога на добавленную стоимость*</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17890" w:rsidRPr="00117890" w:rsidRDefault="00E54798" w:rsidP="00117890">
            <w:pPr>
              <w:pStyle w:val="pji"/>
            </w:pPr>
            <w:r>
              <w:rPr>
                <w:lang w:val="kk-KZ"/>
              </w:rPr>
              <w:t>11 000 000</w:t>
            </w:r>
            <w:r w:rsidR="00117890" w:rsidRPr="00117890">
              <w:t>,00</w:t>
            </w:r>
          </w:p>
          <w:p w:rsidR="00190F23" w:rsidRPr="0079003A" w:rsidRDefault="00190F23" w:rsidP="0079003A">
            <w:pPr>
              <w:pStyle w:val="pji"/>
            </w:pPr>
          </w:p>
        </w:tc>
      </w:tr>
      <w:tr w:rsidR="00190F23" w:rsidTr="00117890">
        <w:trPr>
          <w:trHeight w:val="645"/>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Общая сумма, выделенная для закупки, без учета налога на добавленную стоимость*</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E54798" w:rsidRPr="00E54798" w:rsidRDefault="00190F23" w:rsidP="00E54798">
            <w:pPr>
              <w:pStyle w:val="pji"/>
            </w:pPr>
            <w:r>
              <w:t> </w:t>
            </w:r>
            <w:r w:rsidR="00E54798" w:rsidRPr="00E54798">
              <w:rPr>
                <w:lang w:val="kk-KZ"/>
              </w:rPr>
              <w:t>11 000 000</w:t>
            </w:r>
            <w:r w:rsidR="00E54798" w:rsidRPr="00E54798">
              <w:t>,00</w:t>
            </w:r>
          </w:p>
          <w:p w:rsidR="00190F23" w:rsidRPr="0079003A" w:rsidRDefault="00190F23" w:rsidP="0079003A">
            <w:pPr>
              <w:pStyle w:val="pji"/>
            </w:pPr>
          </w:p>
        </w:tc>
      </w:tr>
      <w:tr w:rsidR="00190F23"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Срок выполнения работы*</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Default="00117890" w:rsidP="000B7E3D">
            <w:pPr>
              <w:pStyle w:val="pji"/>
            </w:pPr>
            <w:r>
              <w:t>30</w:t>
            </w:r>
            <w:r w:rsidR="00BB2893">
              <w:t xml:space="preserve"> календарных дней с момента </w:t>
            </w:r>
            <w:r w:rsidR="000B7E3D">
              <w:rPr>
                <w:lang w:val="kk-KZ"/>
              </w:rPr>
              <w:t>заключения</w:t>
            </w:r>
            <w:r w:rsidR="00BB2893">
              <w:t xml:space="preserve"> </w:t>
            </w:r>
            <w:r w:rsidR="00E54798">
              <w:rPr>
                <w:lang w:val="kk-KZ"/>
              </w:rPr>
              <w:t>договора</w:t>
            </w:r>
            <w:r w:rsidR="00190F23">
              <w:t> </w:t>
            </w:r>
          </w:p>
        </w:tc>
      </w:tr>
      <w:tr w:rsidR="00190F23"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Размер авансового платежа*</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B2893" w:rsidRDefault="00BB2893" w:rsidP="008A3B2E">
            <w:pPr>
              <w:pStyle w:val="pji"/>
              <w:rPr>
                <w:lang w:val="en-US"/>
              </w:rPr>
            </w:pPr>
            <w:r>
              <w:rPr>
                <w:lang w:val="en-US"/>
              </w:rPr>
              <w:t>0%</w:t>
            </w:r>
          </w:p>
        </w:tc>
      </w:tr>
      <w:tr w:rsidR="00190F23"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F23" w:rsidRDefault="00190F23" w:rsidP="008A3B2E">
            <w:pPr>
              <w:pStyle w:val="pji"/>
            </w:pPr>
            <w:r>
              <w:t>Гарантийный срок (в месяцах)</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190F23" w:rsidRPr="00BB2893" w:rsidRDefault="00190F23" w:rsidP="008A3B2E">
            <w:pPr>
              <w:pStyle w:val="pji"/>
              <w:rPr>
                <w:lang w:val="en-US"/>
              </w:rPr>
            </w:pPr>
            <w:r>
              <w:t> </w:t>
            </w:r>
            <w:r w:rsidR="00BB2893">
              <w:rPr>
                <w:lang w:val="en-US"/>
              </w:rPr>
              <w:t>36</w:t>
            </w:r>
          </w:p>
        </w:tc>
      </w:tr>
      <w:tr w:rsidR="00BB2893"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893" w:rsidRDefault="00BB2893" w:rsidP="008A3B2E">
            <w:pPr>
              <w:pStyle w:val="pji"/>
            </w:pPr>
            <w:r>
              <w:t>Описание требуемых характеристик, параметров и иных исходных данных</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853C1D" w:rsidRPr="00853C1D" w:rsidRDefault="00853C1D" w:rsidP="00853C1D">
            <w:pPr>
              <w:rPr>
                <w:rFonts w:eastAsiaTheme="minorHAnsi"/>
                <w:iCs/>
              </w:rPr>
            </w:pPr>
            <w:r w:rsidRPr="00853C1D">
              <w:rPr>
                <w:rFonts w:eastAsiaTheme="minorHAnsi"/>
                <w:iCs/>
              </w:rPr>
              <w:t xml:space="preserve">Наименование работ: </w:t>
            </w:r>
            <w:proofErr w:type="spellStart"/>
            <w:r w:rsidR="0089436A" w:rsidRPr="0089436A">
              <w:rPr>
                <w:rFonts w:eastAsiaTheme="minorHAnsi"/>
                <w:iCs/>
              </w:rPr>
              <w:t>техническо</w:t>
            </w:r>
            <w:proofErr w:type="spellEnd"/>
            <w:r w:rsidR="0089436A">
              <w:rPr>
                <w:rFonts w:eastAsiaTheme="minorHAnsi"/>
                <w:iCs/>
                <w:lang w:val="kk-KZ"/>
              </w:rPr>
              <w:t>е</w:t>
            </w:r>
            <w:r w:rsidR="0089436A" w:rsidRPr="0089436A">
              <w:rPr>
                <w:rFonts w:eastAsiaTheme="minorHAnsi"/>
                <w:iCs/>
              </w:rPr>
              <w:t xml:space="preserve"> обследования надежности и устойчивости АМС </w:t>
            </w:r>
            <w:proofErr w:type="spellStart"/>
            <w:r w:rsidR="0089436A" w:rsidRPr="0089436A">
              <w:rPr>
                <w:rFonts w:eastAsiaTheme="minorHAnsi"/>
                <w:iCs/>
              </w:rPr>
              <w:t>Желтоксан</w:t>
            </w:r>
            <w:proofErr w:type="spellEnd"/>
            <w:r w:rsidR="0089436A" w:rsidRPr="0089436A">
              <w:rPr>
                <w:rFonts w:eastAsiaTheme="minorHAnsi"/>
                <w:iCs/>
              </w:rPr>
              <w:t xml:space="preserve">, расположенной по адресу: </w:t>
            </w:r>
            <w:proofErr w:type="spellStart"/>
            <w:r w:rsidR="0089436A" w:rsidRPr="0089436A">
              <w:rPr>
                <w:rFonts w:eastAsiaTheme="minorHAnsi"/>
                <w:iCs/>
              </w:rPr>
              <w:t>г.Алматы</w:t>
            </w:r>
            <w:proofErr w:type="spellEnd"/>
            <w:r w:rsidR="0089436A" w:rsidRPr="0089436A">
              <w:rPr>
                <w:rFonts w:eastAsiaTheme="minorHAnsi"/>
                <w:iCs/>
              </w:rPr>
              <w:t>, ул.Желтоксан,175</w:t>
            </w:r>
            <w:r w:rsidRPr="00853C1D">
              <w:rPr>
                <w:rFonts w:eastAsiaTheme="minorHAnsi"/>
                <w:iCs/>
              </w:rPr>
              <w:t>. Техническое обследование должно быть выполнено в</w:t>
            </w:r>
          </w:p>
          <w:p w:rsidR="00853C1D" w:rsidRPr="00853C1D" w:rsidRDefault="00853C1D" w:rsidP="00853C1D">
            <w:pPr>
              <w:rPr>
                <w:rFonts w:eastAsiaTheme="minorHAnsi"/>
                <w:iCs/>
              </w:rPr>
            </w:pPr>
            <w:r w:rsidRPr="00853C1D">
              <w:rPr>
                <w:rFonts w:eastAsiaTheme="minorHAnsi"/>
                <w:iCs/>
              </w:rPr>
              <w:t>строгом соответствии с Законом РК от 16.07.2001 года № 242 «Об архитектурной,</w:t>
            </w:r>
          </w:p>
          <w:p w:rsidR="00853C1D" w:rsidRPr="00853C1D" w:rsidRDefault="00853C1D" w:rsidP="00853C1D">
            <w:pPr>
              <w:rPr>
                <w:rFonts w:eastAsiaTheme="minorHAnsi"/>
                <w:iCs/>
              </w:rPr>
            </w:pPr>
            <w:r w:rsidRPr="00853C1D">
              <w:rPr>
                <w:rFonts w:eastAsiaTheme="minorHAnsi"/>
                <w:iCs/>
              </w:rPr>
              <w:t>градостроительной и строительной деятельности в РК», в соответствии с Сводом правил РК, СП</w:t>
            </w:r>
          </w:p>
          <w:p w:rsidR="00853C1D" w:rsidRPr="00853C1D" w:rsidRDefault="00853C1D" w:rsidP="00853C1D">
            <w:pPr>
              <w:rPr>
                <w:rFonts w:eastAsiaTheme="minorHAnsi"/>
                <w:iCs/>
              </w:rPr>
            </w:pPr>
            <w:r w:rsidRPr="00853C1D">
              <w:rPr>
                <w:rFonts w:eastAsiaTheme="minorHAnsi"/>
                <w:iCs/>
              </w:rPr>
              <w:t>РК 1.04-101-2012 «Обследование и оценка технического состояния зданий и сооружений».</w:t>
            </w:r>
          </w:p>
          <w:p w:rsidR="00853C1D" w:rsidRPr="00853C1D" w:rsidRDefault="00853C1D" w:rsidP="00853C1D">
            <w:pPr>
              <w:rPr>
                <w:rFonts w:eastAsiaTheme="minorHAnsi"/>
                <w:iCs/>
              </w:rPr>
            </w:pPr>
            <w:r w:rsidRPr="00853C1D">
              <w:rPr>
                <w:rFonts w:eastAsiaTheme="minorHAnsi"/>
                <w:iCs/>
              </w:rPr>
              <w:t xml:space="preserve">Техническое обследование </w:t>
            </w:r>
            <w:r w:rsidRPr="00853C1D">
              <w:rPr>
                <w:rFonts w:eastAsiaTheme="minorHAnsi"/>
                <w:iCs/>
              </w:rPr>
              <w:lastRenderedPageBreak/>
              <w:t>надежности и</w:t>
            </w:r>
          </w:p>
          <w:p w:rsidR="00265688" w:rsidRPr="00265688" w:rsidRDefault="00853C1D" w:rsidP="00265688">
            <w:pPr>
              <w:rPr>
                <w:rFonts w:eastAsiaTheme="minorHAnsi"/>
                <w:iCs/>
              </w:rPr>
            </w:pPr>
            <w:r w:rsidRPr="00853C1D">
              <w:rPr>
                <w:rFonts w:eastAsiaTheme="minorHAnsi"/>
                <w:iCs/>
              </w:rPr>
              <w:t xml:space="preserve">устойчивости должно включать в себя: </w:t>
            </w:r>
            <w:r w:rsidR="00265688" w:rsidRPr="00265688">
              <w:rPr>
                <w:rFonts w:eastAsiaTheme="minorHAnsi"/>
                <w:iCs/>
              </w:rPr>
              <w:t>1. визуальный осмотр поверхности башни для выявления дефектов и повреждений, недопустимых деформаций, наличие трещин, коррозийных повреждений, аварийных и опасных участков;</w:t>
            </w:r>
            <w:r w:rsidR="00265688">
              <w:rPr>
                <w:rFonts w:eastAsiaTheme="minorHAnsi"/>
                <w:iCs/>
                <w:lang w:val="kk-KZ"/>
              </w:rPr>
              <w:t xml:space="preserve"> </w:t>
            </w:r>
            <w:r w:rsidR="00265688" w:rsidRPr="00265688">
              <w:rPr>
                <w:rFonts w:eastAsiaTheme="minorHAnsi"/>
                <w:iCs/>
              </w:rPr>
              <w:t>2. визуальный осмотр навесных металлоконструкций (ходовой лестницы, крепления площадок);</w:t>
            </w:r>
          </w:p>
          <w:p w:rsidR="00265688" w:rsidRPr="00265688" w:rsidRDefault="00265688" w:rsidP="00265688">
            <w:pPr>
              <w:rPr>
                <w:rFonts w:eastAsiaTheme="minorHAnsi"/>
                <w:iCs/>
              </w:rPr>
            </w:pPr>
            <w:r w:rsidRPr="00265688">
              <w:rPr>
                <w:rFonts w:eastAsiaTheme="minorHAnsi"/>
                <w:iCs/>
              </w:rPr>
              <w:t>3. геодезические измерения вертикальности;</w:t>
            </w:r>
          </w:p>
          <w:p w:rsidR="00265688" w:rsidRPr="00265688" w:rsidRDefault="00265688" w:rsidP="00265688">
            <w:pPr>
              <w:rPr>
                <w:rFonts w:eastAsiaTheme="minorHAnsi"/>
                <w:iCs/>
              </w:rPr>
            </w:pPr>
            <w:r w:rsidRPr="00265688">
              <w:rPr>
                <w:rFonts w:eastAsiaTheme="minorHAnsi"/>
                <w:iCs/>
              </w:rPr>
              <w:t>4. визуальный осмотр фундамента основания башни;</w:t>
            </w:r>
          </w:p>
          <w:p w:rsidR="00265688" w:rsidRPr="00265688" w:rsidRDefault="00265688" w:rsidP="00265688">
            <w:pPr>
              <w:rPr>
                <w:rFonts w:eastAsiaTheme="minorHAnsi"/>
                <w:iCs/>
              </w:rPr>
            </w:pPr>
            <w:r w:rsidRPr="00265688">
              <w:rPr>
                <w:rFonts w:eastAsiaTheme="minorHAnsi"/>
                <w:iCs/>
              </w:rPr>
              <w:t>5. составление дефектной ведомости по ремонту АМС;</w:t>
            </w:r>
          </w:p>
          <w:p w:rsidR="00265688" w:rsidRPr="00265688" w:rsidRDefault="00265688" w:rsidP="00265688">
            <w:pPr>
              <w:rPr>
                <w:rFonts w:eastAsiaTheme="minorHAnsi"/>
                <w:iCs/>
              </w:rPr>
            </w:pPr>
            <w:r w:rsidRPr="00265688">
              <w:rPr>
                <w:rFonts w:eastAsiaTheme="minorHAnsi"/>
                <w:iCs/>
              </w:rPr>
              <w:t>6. составление протокола измерений вертикальности АМС;</w:t>
            </w:r>
          </w:p>
          <w:p w:rsidR="00265688" w:rsidRPr="00265688" w:rsidRDefault="00265688" w:rsidP="00265688">
            <w:pPr>
              <w:rPr>
                <w:rFonts w:eastAsiaTheme="minorHAnsi"/>
                <w:iCs/>
              </w:rPr>
            </w:pPr>
            <w:r w:rsidRPr="00265688">
              <w:rPr>
                <w:rFonts w:eastAsiaTheme="minorHAnsi"/>
                <w:iCs/>
              </w:rPr>
              <w:t>7. фотографирование выявленных повреждений;</w:t>
            </w:r>
          </w:p>
          <w:p w:rsidR="00265688" w:rsidRPr="00265688" w:rsidRDefault="00265688" w:rsidP="00265688">
            <w:pPr>
              <w:rPr>
                <w:rFonts w:eastAsiaTheme="minorHAnsi"/>
                <w:iCs/>
              </w:rPr>
            </w:pPr>
            <w:r w:rsidRPr="00265688">
              <w:rPr>
                <w:rFonts w:eastAsiaTheme="minorHAnsi"/>
                <w:iCs/>
              </w:rPr>
              <w:t xml:space="preserve">8. </w:t>
            </w:r>
            <w:proofErr w:type="spellStart"/>
            <w:r w:rsidRPr="00265688">
              <w:rPr>
                <w:rFonts w:eastAsiaTheme="minorHAnsi"/>
                <w:iCs/>
              </w:rPr>
              <w:t>толщинометрия</w:t>
            </w:r>
            <w:proofErr w:type="spellEnd"/>
            <w:r w:rsidRPr="00265688">
              <w:rPr>
                <w:rFonts w:eastAsiaTheme="minorHAnsi"/>
                <w:iCs/>
              </w:rPr>
              <w:t xml:space="preserve"> основных трубчатых металлоконструкций на выявление коррозии металла;</w:t>
            </w:r>
          </w:p>
          <w:p w:rsidR="00265688" w:rsidRPr="00265688" w:rsidRDefault="00265688" w:rsidP="00265688">
            <w:pPr>
              <w:rPr>
                <w:rFonts w:eastAsiaTheme="minorHAnsi"/>
                <w:iCs/>
              </w:rPr>
            </w:pPr>
            <w:r w:rsidRPr="00265688">
              <w:rPr>
                <w:rFonts w:eastAsiaTheme="minorHAnsi"/>
                <w:iCs/>
              </w:rPr>
              <w:t>9. контроль качества сварных соединений на наличие дефектов;</w:t>
            </w:r>
          </w:p>
          <w:p w:rsidR="00265688" w:rsidRPr="00265688" w:rsidRDefault="00265688" w:rsidP="00265688">
            <w:pPr>
              <w:rPr>
                <w:rFonts w:eastAsiaTheme="minorHAnsi"/>
                <w:iCs/>
              </w:rPr>
            </w:pPr>
            <w:r w:rsidRPr="00265688">
              <w:rPr>
                <w:rFonts w:eastAsiaTheme="minorHAnsi"/>
                <w:iCs/>
              </w:rPr>
              <w:t>10. диагностика болтов на затяжку (динамометром).</w:t>
            </w:r>
          </w:p>
          <w:p w:rsidR="00853C1D" w:rsidRPr="00853C1D" w:rsidRDefault="00515FBF" w:rsidP="00853C1D">
            <w:pPr>
              <w:rPr>
                <w:rFonts w:eastAsiaTheme="minorHAnsi"/>
                <w:iCs/>
              </w:rPr>
            </w:pPr>
            <w:r>
              <w:rPr>
                <w:rFonts w:eastAsiaTheme="minorHAnsi"/>
                <w:iCs/>
                <w:lang w:val="kk-KZ"/>
              </w:rPr>
              <w:t>11</w:t>
            </w:r>
            <w:r w:rsidR="00853C1D" w:rsidRPr="00853C1D">
              <w:rPr>
                <w:rFonts w:eastAsiaTheme="minorHAnsi"/>
                <w:iCs/>
              </w:rPr>
              <w:t>. геологические</w:t>
            </w:r>
          </w:p>
          <w:p w:rsidR="0089436A" w:rsidRPr="00853C1D" w:rsidRDefault="00853C1D" w:rsidP="0089436A">
            <w:pPr>
              <w:rPr>
                <w:rFonts w:eastAsiaTheme="minorHAnsi"/>
                <w:iCs/>
              </w:rPr>
            </w:pPr>
            <w:r w:rsidRPr="00853C1D">
              <w:rPr>
                <w:rFonts w:eastAsiaTheme="minorHAnsi"/>
                <w:iCs/>
              </w:rPr>
              <w:t xml:space="preserve">изыскания грунта основания;  </w:t>
            </w:r>
          </w:p>
          <w:p w:rsidR="00853C1D" w:rsidRPr="00853C1D" w:rsidRDefault="00515FBF" w:rsidP="00853C1D">
            <w:pPr>
              <w:rPr>
                <w:rFonts w:eastAsiaTheme="minorHAnsi"/>
                <w:iCs/>
              </w:rPr>
            </w:pPr>
            <w:r>
              <w:rPr>
                <w:rFonts w:eastAsiaTheme="minorHAnsi"/>
                <w:iCs/>
                <w:lang w:val="kk-KZ"/>
              </w:rPr>
              <w:t>1</w:t>
            </w:r>
            <w:r w:rsidR="007A056D">
              <w:rPr>
                <w:rFonts w:eastAsiaTheme="minorHAnsi"/>
                <w:iCs/>
                <w:lang w:val="kk-KZ"/>
              </w:rPr>
              <w:t>2</w:t>
            </w:r>
            <w:r w:rsidR="00853C1D" w:rsidRPr="00853C1D">
              <w:rPr>
                <w:rFonts w:eastAsiaTheme="minorHAnsi"/>
                <w:iCs/>
              </w:rPr>
              <w:t>.топографическая съемка участка;</w:t>
            </w:r>
          </w:p>
          <w:p w:rsidR="00853C1D" w:rsidRPr="00853C1D" w:rsidRDefault="00515FBF" w:rsidP="00853C1D">
            <w:pPr>
              <w:rPr>
                <w:rFonts w:eastAsiaTheme="minorHAnsi"/>
                <w:iCs/>
              </w:rPr>
            </w:pPr>
            <w:r>
              <w:rPr>
                <w:rFonts w:eastAsiaTheme="minorHAnsi"/>
                <w:iCs/>
                <w:lang w:val="kk-KZ"/>
              </w:rPr>
              <w:t>1</w:t>
            </w:r>
            <w:r w:rsidR="007A056D">
              <w:rPr>
                <w:rFonts w:eastAsiaTheme="minorHAnsi"/>
                <w:iCs/>
                <w:lang w:val="kk-KZ"/>
              </w:rPr>
              <w:t>3</w:t>
            </w:r>
            <w:r w:rsidR="00853C1D" w:rsidRPr="00853C1D">
              <w:rPr>
                <w:rFonts w:eastAsiaTheme="minorHAnsi"/>
                <w:iCs/>
              </w:rPr>
              <w:t xml:space="preserve">.обмерные работы; </w:t>
            </w:r>
            <w:r>
              <w:rPr>
                <w:rFonts w:eastAsiaTheme="minorHAnsi"/>
                <w:iCs/>
                <w:lang w:val="kk-KZ"/>
              </w:rPr>
              <w:t>1</w:t>
            </w:r>
            <w:r w:rsidR="007A056D">
              <w:rPr>
                <w:rFonts w:eastAsiaTheme="minorHAnsi"/>
                <w:iCs/>
                <w:lang w:val="kk-KZ"/>
              </w:rPr>
              <w:t>4</w:t>
            </w:r>
            <w:r w:rsidR="00853C1D" w:rsidRPr="00853C1D">
              <w:rPr>
                <w:rFonts w:eastAsiaTheme="minorHAnsi"/>
                <w:iCs/>
              </w:rPr>
              <w:t xml:space="preserve">.обследования фундаментов; </w:t>
            </w:r>
            <w:r>
              <w:rPr>
                <w:rFonts w:eastAsiaTheme="minorHAnsi"/>
                <w:iCs/>
                <w:lang w:val="kk-KZ"/>
              </w:rPr>
              <w:t>1</w:t>
            </w:r>
            <w:r w:rsidR="007A056D">
              <w:rPr>
                <w:rFonts w:eastAsiaTheme="minorHAnsi"/>
                <w:iCs/>
                <w:lang w:val="kk-KZ"/>
              </w:rPr>
              <w:t>5</w:t>
            </w:r>
            <w:r w:rsidR="00853C1D" w:rsidRPr="00853C1D">
              <w:rPr>
                <w:rFonts w:eastAsiaTheme="minorHAnsi"/>
                <w:iCs/>
              </w:rPr>
              <w:t>.обследование металлических</w:t>
            </w:r>
            <w:r>
              <w:rPr>
                <w:rFonts w:eastAsiaTheme="minorHAnsi"/>
                <w:iCs/>
                <w:lang w:val="kk-KZ"/>
              </w:rPr>
              <w:t xml:space="preserve"> </w:t>
            </w:r>
            <w:r w:rsidR="00853C1D" w:rsidRPr="00853C1D">
              <w:rPr>
                <w:rFonts w:eastAsiaTheme="minorHAnsi"/>
                <w:iCs/>
              </w:rPr>
              <w:t xml:space="preserve">конструкций; </w:t>
            </w:r>
            <w:r>
              <w:rPr>
                <w:rFonts w:eastAsiaTheme="minorHAnsi"/>
                <w:iCs/>
                <w:lang w:val="kk-KZ"/>
              </w:rPr>
              <w:t>1</w:t>
            </w:r>
            <w:r w:rsidR="007A056D">
              <w:rPr>
                <w:rFonts w:eastAsiaTheme="minorHAnsi"/>
                <w:iCs/>
                <w:lang w:val="kk-KZ"/>
              </w:rPr>
              <w:t>6</w:t>
            </w:r>
            <w:r w:rsidR="00853C1D" w:rsidRPr="00853C1D">
              <w:rPr>
                <w:rFonts w:eastAsiaTheme="minorHAnsi"/>
                <w:iCs/>
              </w:rPr>
              <w:t>.обследование отдельных видов ограждающих конструкций;</w:t>
            </w:r>
            <w:r>
              <w:rPr>
                <w:rFonts w:eastAsiaTheme="minorHAnsi"/>
                <w:iCs/>
                <w:lang w:val="kk-KZ"/>
              </w:rPr>
              <w:t xml:space="preserve"> </w:t>
            </w:r>
            <w:r w:rsidR="00853C1D" w:rsidRPr="00853C1D">
              <w:rPr>
                <w:rFonts w:eastAsiaTheme="minorHAnsi"/>
                <w:iCs/>
              </w:rPr>
              <w:t xml:space="preserve"> </w:t>
            </w:r>
            <w:r>
              <w:rPr>
                <w:rFonts w:eastAsiaTheme="minorHAnsi"/>
                <w:iCs/>
                <w:lang w:val="kk-KZ"/>
              </w:rPr>
              <w:t>1</w:t>
            </w:r>
            <w:r w:rsidR="007A056D">
              <w:rPr>
                <w:rFonts w:eastAsiaTheme="minorHAnsi"/>
                <w:iCs/>
                <w:lang w:val="kk-KZ"/>
              </w:rPr>
              <w:t>7</w:t>
            </w:r>
            <w:r w:rsidR="00853C1D" w:rsidRPr="00853C1D">
              <w:rPr>
                <w:rFonts w:eastAsiaTheme="minorHAnsi"/>
                <w:iCs/>
              </w:rPr>
              <w:t xml:space="preserve">.фотографии поврежденных конструкций; </w:t>
            </w:r>
            <w:r>
              <w:rPr>
                <w:rFonts w:eastAsiaTheme="minorHAnsi"/>
                <w:iCs/>
                <w:lang w:val="kk-KZ"/>
              </w:rPr>
              <w:t>1</w:t>
            </w:r>
            <w:r w:rsidR="007A056D">
              <w:rPr>
                <w:rFonts w:eastAsiaTheme="minorHAnsi"/>
                <w:iCs/>
                <w:lang w:val="kk-KZ"/>
              </w:rPr>
              <w:t>8</w:t>
            </w:r>
            <w:r w:rsidR="00853C1D" w:rsidRPr="00853C1D">
              <w:rPr>
                <w:rFonts w:eastAsiaTheme="minorHAnsi"/>
                <w:iCs/>
              </w:rPr>
              <w:t>.определение физического износа</w:t>
            </w:r>
          </w:p>
          <w:p w:rsidR="00853C1D" w:rsidRPr="00853C1D" w:rsidRDefault="0089436A" w:rsidP="00853C1D">
            <w:pPr>
              <w:rPr>
                <w:rFonts w:eastAsiaTheme="minorHAnsi"/>
                <w:iCs/>
              </w:rPr>
            </w:pPr>
            <w:r>
              <w:rPr>
                <w:rFonts w:eastAsiaTheme="minorHAnsi"/>
                <w:iCs/>
                <w:lang w:val="kk-KZ"/>
              </w:rPr>
              <w:t>сооружений</w:t>
            </w:r>
            <w:r w:rsidR="00853C1D" w:rsidRPr="00853C1D">
              <w:rPr>
                <w:rFonts w:eastAsiaTheme="minorHAnsi"/>
                <w:iCs/>
              </w:rPr>
              <w:t xml:space="preserve">; </w:t>
            </w:r>
            <w:r w:rsidR="007A056D">
              <w:rPr>
                <w:rFonts w:eastAsiaTheme="minorHAnsi"/>
                <w:iCs/>
                <w:lang w:val="kk-KZ"/>
              </w:rPr>
              <w:t>19</w:t>
            </w:r>
            <w:r w:rsidR="00853C1D" w:rsidRPr="00853C1D">
              <w:rPr>
                <w:rFonts w:eastAsiaTheme="minorHAnsi"/>
                <w:iCs/>
              </w:rPr>
              <w:t xml:space="preserve">.Выводы и рекомендации; </w:t>
            </w:r>
            <w:r w:rsidR="007A056D">
              <w:rPr>
                <w:rFonts w:eastAsiaTheme="minorHAnsi"/>
                <w:iCs/>
                <w:lang w:val="kk-KZ"/>
              </w:rPr>
              <w:t>20</w:t>
            </w:r>
            <w:r w:rsidR="00853C1D" w:rsidRPr="00853C1D">
              <w:rPr>
                <w:rFonts w:eastAsiaTheme="minorHAnsi"/>
                <w:iCs/>
              </w:rPr>
              <w:t>.Дефектные ведомости всех конструкций, мест вскрытий</w:t>
            </w:r>
            <w:r w:rsidR="00515FBF">
              <w:rPr>
                <w:rFonts w:eastAsiaTheme="minorHAnsi"/>
                <w:iCs/>
                <w:lang w:val="kk-KZ"/>
              </w:rPr>
              <w:t xml:space="preserve"> </w:t>
            </w:r>
            <w:r w:rsidR="00853C1D" w:rsidRPr="00853C1D">
              <w:rPr>
                <w:rFonts w:eastAsiaTheme="minorHAnsi"/>
                <w:iCs/>
              </w:rPr>
              <w:t>с указанием величины физического износа и их объемов. Все виды работ должны проводиться с</w:t>
            </w:r>
            <w:r w:rsidR="00515FBF">
              <w:rPr>
                <w:rFonts w:eastAsiaTheme="minorHAnsi"/>
                <w:iCs/>
                <w:lang w:val="kk-KZ"/>
              </w:rPr>
              <w:t xml:space="preserve"> </w:t>
            </w:r>
            <w:r w:rsidR="00853C1D" w:rsidRPr="00853C1D">
              <w:rPr>
                <w:rFonts w:eastAsiaTheme="minorHAnsi"/>
                <w:iCs/>
              </w:rPr>
              <w:t>использованием инструментов, приборов, оборудования для неразрушающего контроля.</w:t>
            </w:r>
          </w:p>
          <w:p w:rsidR="00853C1D" w:rsidRPr="00853C1D" w:rsidRDefault="00853C1D" w:rsidP="00853C1D">
            <w:pPr>
              <w:rPr>
                <w:rFonts w:eastAsiaTheme="minorHAnsi"/>
                <w:iCs/>
              </w:rPr>
            </w:pPr>
            <w:r w:rsidRPr="00853C1D">
              <w:rPr>
                <w:rFonts w:eastAsiaTheme="minorHAnsi"/>
                <w:iCs/>
              </w:rPr>
              <w:t>Поставщик, осуществляющий техническое обследование надежности и устойчивости зданий</w:t>
            </w:r>
          </w:p>
          <w:p w:rsidR="00853C1D" w:rsidRPr="00853C1D" w:rsidRDefault="0089436A" w:rsidP="00853C1D">
            <w:pPr>
              <w:rPr>
                <w:rFonts w:eastAsiaTheme="minorHAnsi"/>
                <w:iCs/>
              </w:rPr>
            </w:pPr>
            <w:r>
              <w:rPr>
                <w:rFonts w:eastAsiaTheme="minorHAnsi"/>
                <w:iCs/>
                <w:lang w:val="kk-KZ"/>
              </w:rPr>
              <w:t xml:space="preserve">и сооружений </w:t>
            </w:r>
            <w:r w:rsidR="00853C1D" w:rsidRPr="00853C1D">
              <w:rPr>
                <w:rFonts w:eastAsiaTheme="minorHAnsi"/>
                <w:iCs/>
              </w:rPr>
              <w:t xml:space="preserve">обязан: 1) обеспечить </w:t>
            </w:r>
            <w:r w:rsidR="00853C1D" w:rsidRPr="00853C1D">
              <w:rPr>
                <w:rFonts w:eastAsiaTheme="minorHAnsi"/>
                <w:iCs/>
              </w:rPr>
              <w:lastRenderedPageBreak/>
              <w:t>обследование в соответствии с нормативной документацией,</w:t>
            </w:r>
          </w:p>
          <w:p w:rsidR="00853C1D" w:rsidRPr="00853C1D" w:rsidRDefault="00853C1D" w:rsidP="00853C1D">
            <w:pPr>
              <w:rPr>
                <w:rFonts w:eastAsiaTheme="minorHAnsi"/>
                <w:iCs/>
              </w:rPr>
            </w:pPr>
            <w:r w:rsidRPr="00853C1D">
              <w:rPr>
                <w:rFonts w:eastAsiaTheme="minorHAnsi"/>
                <w:iCs/>
              </w:rPr>
              <w:t>требованиями организационно-технологических документов, с учетом нормативов по расчету</w:t>
            </w:r>
          </w:p>
          <w:p w:rsidR="00853C1D" w:rsidRPr="00853C1D" w:rsidRDefault="00853C1D" w:rsidP="00853C1D">
            <w:pPr>
              <w:rPr>
                <w:rFonts w:eastAsiaTheme="minorHAnsi"/>
                <w:iCs/>
              </w:rPr>
            </w:pPr>
            <w:r w:rsidRPr="00853C1D">
              <w:rPr>
                <w:rFonts w:eastAsiaTheme="minorHAnsi"/>
                <w:iCs/>
              </w:rPr>
              <w:t>несущих способностей, фактических качественных показателей строительного материала и</w:t>
            </w:r>
          </w:p>
          <w:p w:rsidR="00853C1D" w:rsidRPr="00853C1D" w:rsidRDefault="00853C1D" w:rsidP="00853C1D">
            <w:pPr>
              <w:rPr>
                <w:rFonts w:eastAsiaTheme="minorHAnsi"/>
                <w:iCs/>
              </w:rPr>
            </w:pPr>
            <w:r w:rsidRPr="00853C1D">
              <w:rPr>
                <w:rFonts w:eastAsiaTheme="minorHAnsi"/>
                <w:iCs/>
              </w:rPr>
              <w:t>выполненных проектных решений, с учетом выявленных дефектов, изменения проектных</w:t>
            </w:r>
          </w:p>
          <w:p w:rsidR="00853C1D" w:rsidRPr="00853C1D" w:rsidRDefault="00853C1D" w:rsidP="00853C1D">
            <w:pPr>
              <w:rPr>
                <w:rFonts w:eastAsiaTheme="minorHAnsi"/>
                <w:iCs/>
              </w:rPr>
            </w:pPr>
            <w:r w:rsidRPr="00853C1D">
              <w:rPr>
                <w:rFonts w:eastAsiaTheme="minorHAnsi"/>
                <w:iCs/>
              </w:rPr>
              <w:t>решений, примененного материала, определяющих техническое состояние зданий и</w:t>
            </w:r>
          </w:p>
          <w:p w:rsidR="00853C1D" w:rsidRPr="00853C1D" w:rsidRDefault="00853C1D" w:rsidP="00853C1D">
            <w:pPr>
              <w:rPr>
                <w:rFonts w:eastAsiaTheme="minorHAnsi"/>
                <w:iCs/>
              </w:rPr>
            </w:pPr>
            <w:r w:rsidRPr="00853C1D">
              <w:rPr>
                <w:rFonts w:eastAsiaTheme="minorHAnsi"/>
                <w:iCs/>
              </w:rPr>
              <w:t>сооружений, отдельных конструктивных элементов; 2) обеспечить качественное выполнение</w:t>
            </w:r>
          </w:p>
          <w:p w:rsidR="00853C1D" w:rsidRPr="00853C1D" w:rsidRDefault="00853C1D" w:rsidP="00853C1D">
            <w:pPr>
              <w:rPr>
                <w:rFonts w:eastAsiaTheme="minorHAnsi"/>
                <w:iCs/>
              </w:rPr>
            </w:pPr>
            <w:r w:rsidRPr="00853C1D">
              <w:rPr>
                <w:rFonts w:eastAsiaTheme="minorHAnsi"/>
                <w:iCs/>
              </w:rPr>
              <w:t>работ по техническому обследованию в соответствии с нормативными требованиями видов</w:t>
            </w:r>
          </w:p>
          <w:p w:rsidR="00853C1D" w:rsidRPr="00853C1D" w:rsidRDefault="00853C1D" w:rsidP="00853C1D">
            <w:pPr>
              <w:rPr>
                <w:rFonts w:eastAsiaTheme="minorHAnsi"/>
                <w:iCs/>
              </w:rPr>
            </w:pPr>
            <w:r w:rsidRPr="00853C1D">
              <w:rPr>
                <w:rFonts w:eastAsiaTheme="minorHAnsi"/>
                <w:iCs/>
              </w:rPr>
              <w:t>выполняемого обследования; 3) при проведении технического обследования привлекать</w:t>
            </w:r>
          </w:p>
          <w:p w:rsidR="00853C1D" w:rsidRPr="00853C1D" w:rsidRDefault="00853C1D" w:rsidP="00853C1D">
            <w:pPr>
              <w:rPr>
                <w:rFonts w:eastAsiaTheme="minorHAnsi"/>
                <w:iCs/>
              </w:rPr>
            </w:pPr>
            <w:r w:rsidRPr="00853C1D">
              <w:rPr>
                <w:rFonts w:eastAsiaTheme="minorHAnsi"/>
                <w:iCs/>
              </w:rPr>
              <w:t>аккредитованную испытательную лабораторию (в случае отсутствия собственной</w:t>
            </w:r>
          </w:p>
          <w:p w:rsidR="00853C1D" w:rsidRPr="00853C1D" w:rsidRDefault="00853C1D" w:rsidP="00853C1D">
            <w:pPr>
              <w:rPr>
                <w:rFonts w:eastAsiaTheme="minorHAnsi"/>
                <w:iCs/>
              </w:rPr>
            </w:pPr>
            <w:r w:rsidRPr="00853C1D">
              <w:rPr>
                <w:rFonts w:eastAsiaTheme="minorHAnsi"/>
                <w:iCs/>
              </w:rPr>
              <w:t>аккредитованной лаборатории); 4) применять средства испытаний, измерений и контроля,</w:t>
            </w:r>
          </w:p>
          <w:p w:rsidR="00853C1D" w:rsidRPr="00853C1D" w:rsidRDefault="00853C1D" w:rsidP="00853C1D">
            <w:pPr>
              <w:rPr>
                <w:rFonts w:eastAsiaTheme="minorHAnsi"/>
                <w:iCs/>
              </w:rPr>
            </w:pPr>
            <w:r w:rsidRPr="00853C1D">
              <w:rPr>
                <w:rFonts w:eastAsiaTheme="minorHAnsi"/>
                <w:iCs/>
              </w:rPr>
              <w:t>поверенные в установленном порядке и соответствующие нормативно-технической</w:t>
            </w:r>
          </w:p>
          <w:p w:rsidR="00853C1D" w:rsidRPr="00853C1D" w:rsidRDefault="00853C1D" w:rsidP="00853C1D">
            <w:pPr>
              <w:rPr>
                <w:rFonts w:eastAsiaTheme="minorHAnsi"/>
                <w:iCs/>
              </w:rPr>
            </w:pPr>
            <w:r w:rsidRPr="00853C1D">
              <w:rPr>
                <w:rFonts w:eastAsiaTheme="minorHAnsi"/>
                <w:iCs/>
              </w:rPr>
              <w:t>документации по метрологическому обеспечению; 5) выполнять поверочные расчеты на основе</w:t>
            </w:r>
          </w:p>
          <w:p w:rsidR="00853C1D" w:rsidRPr="00853C1D" w:rsidRDefault="00853C1D" w:rsidP="00853C1D">
            <w:pPr>
              <w:rPr>
                <w:rFonts w:eastAsiaTheme="minorHAnsi"/>
                <w:iCs/>
              </w:rPr>
            </w:pPr>
            <w:r w:rsidRPr="00853C1D">
              <w:rPr>
                <w:rFonts w:eastAsiaTheme="minorHAnsi"/>
                <w:iCs/>
              </w:rPr>
              <w:t>фактического состояния конструкций и элементов зданий и сооружений с учетом грунтовых</w:t>
            </w:r>
          </w:p>
          <w:p w:rsidR="00853C1D" w:rsidRPr="00853C1D" w:rsidRDefault="00853C1D" w:rsidP="00853C1D">
            <w:pPr>
              <w:rPr>
                <w:rFonts w:eastAsiaTheme="minorHAnsi"/>
                <w:iCs/>
              </w:rPr>
            </w:pPr>
            <w:r w:rsidRPr="00853C1D">
              <w:rPr>
                <w:rFonts w:eastAsiaTheme="minorHAnsi"/>
                <w:iCs/>
              </w:rPr>
              <w:t>условий на площадке строительства. 6) проводить необходимые лабораторные исследования в</w:t>
            </w:r>
          </w:p>
          <w:p w:rsidR="00853C1D" w:rsidRPr="00853C1D" w:rsidRDefault="00853C1D" w:rsidP="00853C1D">
            <w:pPr>
              <w:rPr>
                <w:rFonts w:eastAsiaTheme="minorHAnsi"/>
                <w:iCs/>
              </w:rPr>
            </w:pPr>
            <w:r w:rsidRPr="00853C1D">
              <w:rPr>
                <w:rFonts w:eastAsiaTheme="minorHAnsi"/>
                <w:iCs/>
              </w:rPr>
              <w:t>соответствии с СП РК 1.04-101-2012 «Обследование и оценка технического состояния зданий и</w:t>
            </w:r>
          </w:p>
          <w:p w:rsidR="00853C1D" w:rsidRPr="00853C1D" w:rsidRDefault="00853C1D" w:rsidP="00853C1D">
            <w:pPr>
              <w:rPr>
                <w:rFonts w:eastAsiaTheme="minorHAnsi"/>
                <w:iCs/>
              </w:rPr>
            </w:pPr>
            <w:r w:rsidRPr="00853C1D">
              <w:rPr>
                <w:rFonts w:eastAsiaTheme="minorHAnsi"/>
                <w:iCs/>
              </w:rPr>
              <w:t>сооружений» Своевременно выполнять объем необходимых работ, включать все необходимые</w:t>
            </w:r>
          </w:p>
          <w:p w:rsidR="00853C1D" w:rsidRPr="00853C1D" w:rsidRDefault="00853C1D" w:rsidP="00853C1D">
            <w:pPr>
              <w:rPr>
                <w:rFonts w:eastAsiaTheme="minorHAnsi"/>
                <w:iCs/>
              </w:rPr>
            </w:pPr>
            <w:r w:rsidRPr="00853C1D">
              <w:rPr>
                <w:rFonts w:eastAsiaTheme="minorHAnsi"/>
                <w:iCs/>
              </w:rPr>
              <w:t>виды работ для качественной, безопасной, долговечной эксплуатации здания, учитывать все</w:t>
            </w:r>
          </w:p>
          <w:p w:rsidR="00853C1D" w:rsidRPr="00853C1D" w:rsidRDefault="00853C1D" w:rsidP="00853C1D">
            <w:pPr>
              <w:rPr>
                <w:rFonts w:eastAsiaTheme="minorHAnsi"/>
                <w:iCs/>
              </w:rPr>
            </w:pPr>
            <w:r w:rsidRPr="00853C1D">
              <w:rPr>
                <w:rFonts w:eastAsiaTheme="minorHAnsi"/>
                <w:iCs/>
              </w:rPr>
              <w:t xml:space="preserve">строительные, санитарные и </w:t>
            </w:r>
            <w:r w:rsidRPr="00853C1D">
              <w:rPr>
                <w:rFonts w:eastAsiaTheme="minorHAnsi"/>
                <w:iCs/>
              </w:rPr>
              <w:lastRenderedPageBreak/>
              <w:t>противопожарные нормы РК. По итогам обследования надежности</w:t>
            </w:r>
          </w:p>
          <w:p w:rsidR="00853C1D" w:rsidRPr="00853C1D" w:rsidRDefault="00853C1D" w:rsidP="00853C1D">
            <w:pPr>
              <w:rPr>
                <w:rFonts w:eastAsiaTheme="minorHAnsi"/>
                <w:iCs/>
              </w:rPr>
            </w:pPr>
            <w:r w:rsidRPr="00853C1D">
              <w:rPr>
                <w:rFonts w:eastAsiaTheme="minorHAnsi"/>
                <w:iCs/>
              </w:rPr>
              <w:t>и устойчивости ветеринарной лаборатории, Поставщик обязан представить Заказчику</w:t>
            </w:r>
          </w:p>
          <w:p w:rsidR="00853C1D" w:rsidRPr="00853C1D" w:rsidRDefault="00853C1D" w:rsidP="00853C1D">
            <w:pPr>
              <w:rPr>
                <w:rFonts w:eastAsiaTheme="minorHAnsi"/>
                <w:iCs/>
              </w:rPr>
            </w:pPr>
            <w:r w:rsidRPr="00853C1D">
              <w:rPr>
                <w:rFonts w:eastAsiaTheme="minorHAnsi"/>
                <w:iCs/>
              </w:rPr>
              <w:t>экспертное заключение по техническому обследованию надежности и устойчивости зданий,</w:t>
            </w:r>
          </w:p>
          <w:p w:rsidR="00853C1D" w:rsidRPr="00853C1D" w:rsidRDefault="00853C1D" w:rsidP="00853C1D">
            <w:pPr>
              <w:rPr>
                <w:rFonts w:eastAsiaTheme="minorHAnsi"/>
                <w:iCs/>
              </w:rPr>
            </w:pPr>
            <w:r w:rsidRPr="00853C1D">
              <w:rPr>
                <w:rFonts w:eastAsiaTheme="minorHAnsi"/>
                <w:iCs/>
              </w:rPr>
              <w:t>сооружений. Экспертное заключение по техническому</w:t>
            </w:r>
          </w:p>
          <w:p w:rsidR="00853C1D" w:rsidRPr="00853C1D" w:rsidRDefault="00853C1D" w:rsidP="00853C1D">
            <w:pPr>
              <w:rPr>
                <w:rFonts w:eastAsiaTheme="minorHAnsi"/>
                <w:iCs/>
              </w:rPr>
            </w:pPr>
            <w:r w:rsidRPr="00853C1D">
              <w:rPr>
                <w:rFonts w:eastAsiaTheme="minorHAnsi"/>
                <w:iCs/>
              </w:rPr>
              <w:t>обследованию надежности и устойчивости зданий и сооружений должно содержать: 1.</w:t>
            </w:r>
          </w:p>
          <w:p w:rsidR="00853C1D" w:rsidRPr="00853C1D" w:rsidRDefault="00853C1D" w:rsidP="00853C1D">
            <w:pPr>
              <w:rPr>
                <w:rFonts w:eastAsiaTheme="minorHAnsi"/>
                <w:iCs/>
              </w:rPr>
            </w:pPr>
            <w:r w:rsidRPr="00853C1D">
              <w:rPr>
                <w:rFonts w:eastAsiaTheme="minorHAnsi"/>
                <w:iCs/>
              </w:rPr>
              <w:t>Титульный лист (наименование организации исполнителя, наименование объекта, кем</w:t>
            </w:r>
          </w:p>
          <w:p w:rsidR="00853C1D" w:rsidRPr="00853C1D" w:rsidRDefault="00853C1D" w:rsidP="00853C1D">
            <w:pPr>
              <w:rPr>
                <w:rFonts w:eastAsiaTheme="minorHAnsi"/>
                <w:iCs/>
              </w:rPr>
            </w:pPr>
            <w:r w:rsidRPr="00853C1D">
              <w:rPr>
                <w:rFonts w:eastAsiaTheme="minorHAnsi"/>
                <w:iCs/>
              </w:rPr>
              <w:t>утверждается, регистрационный номер) 2. Содержание заключения 3. Основание для</w:t>
            </w:r>
            <w:r w:rsidR="00515FBF">
              <w:rPr>
                <w:rFonts w:eastAsiaTheme="minorHAnsi"/>
                <w:iCs/>
                <w:lang w:val="kk-KZ"/>
              </w:rPr>
              <w:t xml:space="preserve"> </w:t>
            </w:r>
            <w:r w:rsidRPr="00853C1D">
              <w:rPr>
                <w:rFonts w:eastAsiaTheme="minorHAnsi"/>
                <w:iCs/>
              </w:rPr>
              <w:t xml:space="preserve">технического обследования (номер и дата договора); </w:t>
            </w:r>
            <w:r w:rsidR="00515FBF">
              <w:rPr>
                <w:rFonts w:eastAsiaTheme="minorHAnsi"/>
                <w:iCs/>
                <w:lang w:val="kk-KZ"/>
              </w:rPr>
              <w:t>4</w:t>
            </w:r>
            <w:r w:rsidRPr="00853C1D">
              <w:rPr>
                <w:rFonts w:eastAsiaTheme="minorHAnsi"/>
                <w:iCs/>
              </w:rPr>
              <w:t>. Перечень исходных данных,</w:t>
            </w:r>
            <w:r w:rsidR="00515FBF">
              <w:rPr>
                <w:rFonts w:eastAsiaTheme="minorHAnsi"/>
                <w:iCs/>
                <w:lang w:val="kk-KZ"/>
              </w:rPr>
              <w:t xml:space="preserve"> </w:t>
            </w:r>
            <w:r w:rsidRPr="00853C1D">
              <w:rPr>
                <w:rFonts w:eastAsiaTheme="minorHAnsi"/>
                <w:iCs/>
              </w:rPr>
              <w:t xml:space="preserve">представленных Заказчиком обследования; </w:t>
            </w:r>
            <w:r w:rsidR="00515FBF">
              <w:rPr>
                <w:rFonts w:eastAsiaTheme="minorHAnsi"/>
                <w:iCs/>
                <w:lang w:val="kk-KZ"/>
              </w:rPr>
              <w:t>5</w:t>
            </w:r>
            <w:r w:rsidRPr="00853C1D">
              <w:rPr>
                <w:rFonts w:eastAsiaTheme="minorHAnsi"/>
                <w:iCs/>
              </w:rPr>
              <w:t>. Общее описание площадки расположения</w:t>
            </w:r>
          </w:p>
          <w:p w:rsidR="00853C1D" w:rsidRPr="00853C1D" w:rsidRDefault="00853C1D" w:rsidP="00853C1D">
            <w:pPr>
              <w:rPr>
                <w:rFonts w:eastAsiaTheme="minorHAnsi"/>
                <w:iCs/>
              </w:rPr>
            </w:pPr>
            <w:r w:rsidRPr="00853C1D">
              <w:rPr>
                <w:rFonts w:eastAsiaTheme="minorHAnsi"/>
                <w:iCs/>
              </w:rPr>
              <w:t>обследуемого объекта (описание расположения площадки, климатических условий, инженерно-</w:t>
            </w:r>
          </w:p>
          <w:p w:rsidR="00853C1D" w:rsidRPr="00853C1D" w:rsidRDefault="00853C1D" w:rsidP="00853C1D">
            <w:pPr>
              <w:rPr>
                <w:rFonts w:eastAsiaTheme="minorHAnsi"/>
                <w:iCs/>
              </w:rPr>
            </w:pPr>
            <w:r w:rsidRPr="00853C1D">
              <w:rPr>
                <w:rFonts w:eastAsiaTheme="minorHAnsi"/>
                <w:iCs/>
              </w:rPr>
              <w:t xml:space="preserve">геологических условий площадки); </w:t>
            </w:r>
            <w:r w:rsidR="00515FBF">
              <w:rPr>
                <w:rFonts w:eastAsiaTheme="minorHAnsi"/>
                <w:iCs/>
                <w:lang w:val="kk-KZ"/>
              </w:rPr>
              <w:t>6</w:t>
            </w:r>
            <w:r w:rsidRPr="00853C1D">
              <w:rPr>
                <w:rFonts w:eastAsiaTheme="minorHAnsi"/>
                <w:iCs/>
              </w:rPr>
              <w:t>. Объемно-планировочные и конструктивные решения</w:t>
            </w:r>
          </w:p>
          <w:p w:rsidR="00853C1D" w:rsidRPr="00853C1D" w:rsidRDefault="00853C1D" w:rsidP="00853C1D">
            <w:pPr>
              <w:rPr>
                <w:rFonts w:eastAsiaTheme="minorHAnsi"/>
                <w:iCs/>
              </w:rPr>
            </w:pPr>
            <w:r w:rsidRPr="00853C1D">
              <w:rPr>
                <w:rFonts w:eastAsiaTheme="minorHAnsi"/>
                <w:iCs/>
              </w:rPr>
              <w:t xml:space="preserve">(описание принятых объемно-планировочных и конструктивных решений); </w:t>
            </w:r>
            <w:r w:rsidR="00515FBF">
              <w:rPr>
                <w:rFonts w:eastAsiaTheme="minorHAnsi"/>
                <w:iCs/>
                <w:lang w:val="kk-KZ"/>
              </w:rPr>
              <w:t>7</w:t>
            </w:r>
            <w:r w:rsidRPr="00853C1D">
              <w:rPr>
                <w:rFonts w:eastAsiaTheme="minorHAnsi"/>
                <w:iCs/>
              </w:rPr>
              <w:t>. Результаты</w:t>
            </w:r>
          </w:p>
          <w:p w:rsidR="00853C1D" w:rsidRPr="00853C1D" w:rsidRDefault="00853C1D" w:rsidP="00853C1D">
            <w:pPr>
              <w:rPr>
                <w:rFonts w:eastAsiaTheme="minorHAnsi"/>
                <w:iCs/>
              </w:rPr>
            </w:pPr>
            <w:r w:rsidRPr="00853C1D">
              <w:rPr>
                <w:rFonts w:eastAsiaTheme="minorHAnsi"/>
                <w:iCs/>
              </w:rPr>
              <w:t xml:space="preserve">обследования (Описание проведенных обследований, выявленных дефектов и нарушений); </w:t>
            </w:r>
            <w:r w:rsidR="00515FBF">
              <w:rPr>
                <w:rFonts w:eastAsiaTheme="minorHAnsi"/>
                <w:iCs/>
                <w:lang w:val="kk-KZ"/>
              </w:rPr>
              <w:t>8</w:t>
            </w:r>
            <w:r w:rsidRPr="00853C1D">
              <w:rPr>
                <w:rFonts w:eastAsiaTheme="minorHAnsi"/>
                <w:iCs/>
              </w:rPr>
              <w:t>.</w:t>
            </w:r>
            <w:r w:rsidR="00515FBF">
              <w:rPr>
                <w:rFonts w:eastAsiaTheme="minorHAnsi"/>
                <w:iCs/>
                <w:lang w:val="kk-KZ"/>
              </w:rPr>
              <w:t xml:space="preserve"> </w:t>
            </w:r>
            <w:r w:rsidRPr="00853C1D">
              <w:rPr>
                <w:rFonts w:eastAsiaTheme="minorHAnsi"/>
                <w:iCs/>
              </w:rPr>
              <w:t>Результаты проверочного расчета (Указание используемой расчетной программы, описание</w:t>
            </w:r>
            <w:r w:rsidR="00925A66">
              <w:rPr>
                <w:rFonts w:eastAsiaTheme="minorHAnsi"/>
                <w:iCs/>
                <w:lang w:val="kk-KZ"/>
              </w:rPr>
              <w:t xml:space="preserve"> </w:t>
            </w:r>
            <w:r w:rsidRPr="00853C1D">
              <w:rPr>
                <w:rFonts w:eastAsiaTheme="minorHAnsi"/>
                <w:iCs/>
              </w:rPr>
              <w:t xml:space="preserve">расчетной схемы, таблицы сбора нагрузок, расчетные модели объекта, протокола расчета,схемы усилий в несущих элементах, выводы по расчетной части); </w:t>
            </w:r>
            <w:r w:rsidR="00925A66">
              <w:rPr>
                <w:rFonts w:eastAsiaTheme="minorHAnsi"/>
                <w:iCs/>
                <w:lang w:val="kk-KZ"/>
              </w:rPr>
              <w:t>9</w:t>
            </w:r>
            <w:r w:rsidRPr="00853C1D">
              <w:rPr>
                <w:rFonts w:eastAsiaTheme="minorHAnsi"/>
                <w:iCs/>
              </w:rPr>
              <w:t>. Инженерный анализ всех</w:t>
            </w:r>
            <w:r w:rsidR="00925A66">
              <w:rPr>
                <w:rFonts w:eastAsiaTheme="minorHAnsi"/>
                <w:iCs/>
                <w:lang w:val="kk-KZ"/>
              </w:rPr>
              <w:t xml:space="preserve"> </w:t>
            </w:r>
            <w:r w:rsidRPr="00853C1D">
              <w:rPr>
                <w:rFonts w:eastAsiaTheme="minorHAnsi"/>
                <w:iCs/>
              </w:rPr>
              <w:t xml:space="preserve">полученных данных: </w:t>
            </w:r>
            <w:r w:rsidR="00925A66">
              <w:rPr>
                <w:rFonts w:eastAsiaTheme="minorHAnsi"/>
                <w:iCs/>
                <w:lang w:val="kk-KZ"/>
              </w:rPr>
              <w:t>10</w:t>
            </w:r>
            <w:r w:rsidRPr="00853C1D">
              <w:rPr>
                <w:rFonts w:eastAsiaTheme="minorHAnsi"/>
                <w:iCs/>
              </w:rPr>
              <w:t xml:space="preserve">.Выводы с указанием категорий согласно регламенту; </w:t>
            </w:r>
            <w:r w:rsidR="00925A66">
              <w:rPr>
                <w:rFonts w:eastAsiaTheme="minorHAnsi"/>
                <w:iCs/>
                <w:lang w:val="kk-KZ"/>
              </w:rPr>
              <w:t>11</w:t>
            </w:r>
            <w:r w:rsidRPr="00853C1D">
              <w:rPr>
                <w:rFonts w:eastAsiaTheme="minorHAnsi"/>
                <w:iCs/>
              </w:rPr>
              <w:t>.Рекомендации;</w:t>
            </w:r>
          </w:p>
          <w:p w:rsidR="00853C1D" w:rsidRPr="00853C1D" w:rsidRDefault="00925A66" w:rsidP="00853C1D">
            <w:pPr>
              <w:rPr>
                <w:rFonts w:eastAsiaTheme="minorHAnsi"/>
                <w:iCs/>
              </w:rPr>
            </w:pPr>
            <w:r>
              <w:rPr>
                <w:rFonts w:eastAsiaTheme="minorHAnsi"/>
                <w:iCs/>
                <w:lang w:val="kk-KZ"/>
              </w:rPr>
              <w:t>12</w:t>
            </w:r>
            <w:r w:rsidR="00853C1D" w:rsidRPr="00853C1D">
              <w:rPr>
                <w:rFonts w:eastAsiaTheme="minorHAnsi"/>
                <w:iCs/>
              </w:rPr>
              <w:t>.Приложения (фотоматериалы, заключение по инженерно-геологическим испытаниям,</w:t>
            </w:r>
          </w:p>
          <w:p w:rsidR="00853C1D" w:rsidRPr="00853C1D" w:rsidRDefault="00853C1D" w:rsidP="00853C1D">
            <w:pPr>
              <w:rPr>
                <w:rFonts w:eastAsiaTheme="minorHAnsi"/>
                <w:iCs/>
              </w:rPr>
            </w:pPr>
            <w:r w:rsidRPr="00853C1D">
              <w:rPr>
                <w:rFonts w:eastAsiaTheme="minorHAnsi"/>
                <w:iCs/>
              </w:rPr>
              <w:t xml:space="preserve">графические материалы, </w:t>
            </w:r>
            <w:r w:rsidRPr="00853C1D">
              <w:rPr>
                <w:rFonts w:eastAsiaTheme="minorHAnsi"/>
                <w:iCs/>
              </w:rPr>
              <w:lastRenderedPageBreak/>
              <w:t>исполнительная съемка, лабораторные протокола испытаний,</w:t>
            </w:r>
          </w:p>
          <w:p w:rsidR="00853C1D" w:rsidRPr="00853C1D" w:rsidRDefault="00853C1D" w:rsidP="00853C1D">
            <w:pPr>
              <w:rPr>
                <w:rFonts w:eastAsiaTheme="minorHAnsi"/>
                <w:iCs/>
              </w:rPr>
            </w:pPr>
            <w:r w:rsidRPr="00853C1D">
              <w:rPr>
                <w:rFonts w:eastAsiaTheme="minorHAnsi"/>
                <w:iCs/>
              </w:rPr>
              <w:t>исполнительно техническая документация) Экспертное заключение по техническому</w:t>
            </w:r>
          </w:p>
          <w:p w:rsidR="00853C1D" w:rsidRPr="00853C1D" w:rsidRDefault="00853C1D" w:rsidP="00853C1D">
            <w:pPr>
              <w:rPr>
                <w:rFonts w:eastAsiaTheme="minorHAnsi"/>
                <w:iCs/>
              </w:rPr>
            </w:pPr>
            <w:r w:rsidRPr="00853C1D">
              <w:rPr>
                <w:rFonts w:eastAsiaTheme="minorHAnsi"/>
                <w:iCs/>
              </w:rPr>
              <w:t>обследованию надежности и устойчивости зданий и сооружений, выдаваемое организацией,</w:t>
            </w:r>
          </w:p>
          <w:p w:rsidR="00E143A9" w:rsidRPr="00E143A9" w:rsidRDefault="00853C1D" w:rsidP="00E143A9">
            <w:pPr>
              <w:rPr>
                <w:rFonts w:eastAsiaTheme="minorHAnsi"/>
                <w:iCs/>
              </w:rPr>
            </w:pPr>
            <w:r w:rsidRPr="00853C1D">
              <w:rPr>
                <w:rFonts w:eastAsiaTheme="minorHAnsi"/>
                <w:iCs/>
              </w:rPr>
              <w:t>подписывается всеми аттестованными экспертами, проводившими техническое обследование,</w:t>
            </w:r>
            <w:r w:rsidR="00925A66">
              <w:rPr>
                <w:rFonts w:eastAsiaTheme="minorHAnsi"/>
                <w:iCs/>
                <w:lang w:val="kk-KZ"/>
              </w:rPr>
              <w:t xml:space="preserve"> </w:t>
            </w:r>
            <w:r w:rsidRPr="00853C1D">
              <w:rPr>
                <w:rFonts w:eastAsiaTheme="minorHAnsi"/>
                <w:iCs/>
              </w:rPr>
              <w:t>проставляется персональный штамп экспертов и утверждается первым руководителем</w:t>
            </w:r>
            <w:r w:rsidR="00925A66">
              <w:rPr>
                <w:rFonts w:eastAsiaTheme="minorHAnsi"/>
                <w:iCs/>
                <w:lang w:val="kk-KZ"/>
              </w:rPr>
              <w:t xml:space="preserve"> </w:t>
            </w:r>
            <w:r w:rsidRPr="00853C1D">
              <w:rPr>
                <w:rFonts w:eastAsiaTheme="minorHAnsi"/>
                <w:iCs/>
              </w:rPr>
              <w:t xml:space="preserve">организации. </w:t>
            </w:r>
            <w:r w:rsidR="00E143A9" w:rsidRPr="00E143A9">
              <w:rPr>
                <w:rFonts w:eastAsiaTheme="minorHAnsi"/>
                <w:iCs/>
              </w:rPr>
              <w:t>Документация должна быть представлена Заказчику на электронном и бумажном</w:t>
            </w:r>
          </w:p>
          <w:p w:rsidR="00BB2893" w:rsidRPr="00E529EE" w:rsidRDefault="00E143A9" w:rsidP="00E143A9">
            <w:r w:rsidRPr="00E143A9">
              <w:rPr>
                <w:rFonts w:eastAsiaTheme="minorHAnsi"/>
                <w:iCs/>
              </w:rPr>
              <w:t>носителе в трех экземплярах.</w:t>
            </w:r>
          </w:p>
        </w:tc>
      </w:tr>
      <w:tr w:rsidR="00BB2893" w:rsidTr="00BB2893">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2893" w:rsidRDefault="00BB2893" w:rsidP="008A3B2E">
            <w:pPr>
              <w:pStyle w:val="pji"/>
            </w:pPr>
            <w: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129" w:type="pct"/>
            <w:tcBorders>
              <w:top w:val="nil"/>
              <w:left w:val="nil"/>
              <w:bottom w:val="single" w:sz="8" w:space="0" w:color="auto"/>
              <w:right w:val="single" w:sz="8" w:space="0" w:color="auto"/>
            </w:tcBorders>
            <w:tcMar>
              <w:top w:w="0" w:type="dxa"/>
              <w:left w:w="108" w:type="dxa"/>
              <w:bottom w:w="0" w:type="dxa"/>
              <w:right w:w="108" w:type="dxa"/>
            </w:tcMar>
            <w:hideMark/>
          </w:tcPr>
          <w:p w:rsidR="00BB2893" w:rsidRDefault="00BB2893" w:rsidP="008A3B2E">
            <w:pPr>
              <w:pStyle w:val="pji"/>
            </w:pPr>
            <w:r>
              <w:t> </w:t>
            </w:r>
          </w:p>
        </w:tc>
      </w:tr>
    </w:tbl>
    <w:p w:rsidR="00190F23" w:rsidRDefault="00190F23" w:rsidP="00190F23">
      <w:pPr>
        <w:pStyle w:val="pj"/>
      </w:pPr>
      <w:r>
        <w:t> </w:t>
      </w:r>
    </w:p>
    <w:p w:rsidR="00190F23" w:rsidRDefault="00190F23" w:rsidP="00190F23">
      <w:pPr>
        <w:pStyle w:val="pj"/>
      </w:pPr>
      <w:r>
        <w:t>* сведения подтягиваются из плана государственных закупок (отображаются автоматически).</w:t>
      </w:r>
    </w:p>
    <w:p w:rsidR="00190F23" w:rsidRDefault="00190F23" w:rsidP="00190F23">
      <w:pPr>
        <w:pStyle w:val="pj"/>
      </w:pPr>
      <w:r>
        <w:t> </w:t>
      </w:r>
    </w:p>
    <w:p w:rsidR="00190F23" w:rsidRDefault="00190F23" w:rsidP="00190F23">
      <w:pPr>
        <w:pStyle w:val="pj"/>
      </w:pPr>
      <w:r>
        <w:t>Примечание.</w:t>
      </w:r>
    </w:p>
    <w:p w:rsidR="00190F23" w:rsidRDefault="00190F23" w:rsidP="00190F23">
      <w:pPr>
        <w:pStyle w:val="pj"/>
      </w:pPr>
      <w:r>
        <w:t>1. Каждые требуемые характеристики, параметры, исходные данные и дополнительные условия указываются отдельной строкой.</w:t>
      </w:r>
    </w:p>
    <w:p w:rsidR="00190F23" w:rsidRDefault="00190F23" w:rsidP="00190F23">
      <w:pPr>
        <w:pStyle w:val="pj"/>
      </w:pPr>
      <w:r>
        <w:t>2. Установление в технической спецификации квалификационных требований, предъявляемых к потенциальному поставщику, не допускается.</w:t>
      </w:r>
    </w:p>
    <w:p w:rsidR="00190F23" w:rsidRDefault="00190F23" w:rsidP="00190F23">
      <w:pPr>
        <w:pStyle w:val="pj"/>
      </w:pPr>
      <w:r>
        <w:t>3. Установление требований технической спецификации в иных документах не допускается.</w:t>
      </w:r>
    </w:p>
    <w:p w:rsidR="00190F23" w:rsidRDefault="00190F23" w:rsidP="00190F23">
      <w:pPr>
        <w:pStyle w:val="p"/>
      </w:pPr>
      <w:r>
        <w:t> </w:t>
      </w:r>
    </w:p>
    <w:p w:rsidR="005F04EC" w:rsidRDefault="005F04EC"/>
    <w:p w:rsidR="00190F23" w:rsidRDefault="00190F23"/>
    <w:p w:rsidR="00190F23" w:rsidRDefault="00190F23"/>
    <w:p w:rsidR="00190F23" w:rsidRDefault="00190F23"/>
    <w:tbl>
      <w:tblPr>
        <w:tblW w:w="13380" w:type="dxa"/>
        <w:shd w:val="clear" w:color="auto" w:fill="FFFFFF"/>
        <w:tblCellMar>
          <w:left w:w="0" w:type="dxa"/>
          <w:right w:w="0" w:type="dxa"/>
        </w:tblCellMar>
        <w:tblLook w:val="04A0" w:firstRow="1" w:lastRow="0" w:firstColumn="1" w:lastColumn="0" w:noHBand="0" w:noVBand="1"/>
      </w:tblPr>
      <w:tblGrid>
        <w:gridCol w:w="13380"/>
      </w:tblGrid>
      <w:tr w:rsidR="00190F23" w:rsidRPr="00190F23" w:rsidTr="00190F23">
        <w:tc>
          <w:tcPr>
            <w:tcW w:w="3420" w:type="dxa"/>
            <w:tcBorders>
              <w:top w:val="nil"/>
              <w:left w:val="nil"/>
              <w:bottom w:val="nil"/>
              <w:right w:val="nil"/>
            </w:tcBorders>
            <w:shd w:val="clear" w:color="auto" w:fill="auto"/>
            <w:tcMar>
              <w:top w:w="45" w:type="dxa"/>
              <w:left w:w="75" w:type="dxa"/>
              <w:bottom w:w="45" w:type="dxa"/>
              <w:right w:w="75" w:type="dxa"/>
            </w:tcMar>
            <w:hideMark/>
          </w:tcPr>
          <w:p w:rsidR="00190F23" w:rsidRDefault="00190F23" w:rsidP="00190F23">
            <w:pPr>
              <w:jc w:val="center"/>
            </w:pPr>
            <w:proofErr w:type="spellStart"/>
            <w:r w:rsidRPr="00190F23">
              <w:t>Конкурстық</w:t>
            </w:r>
            <w:proofErr w:type="spellEnd"/>
            <w:r w:rsidRPr="00190F23">
              <w:t xml:space="preserve"> </w:t>
            </w:r>
            <w:proofErr w:type="spellStart"/>
            <w:r w:rsidRPr="00190F23">
              <w:t>құжаттамаға</w:t>
            </w:r>
            <w:proofErr w:type="spellEnd"/>
            <w:r w:rsidRPr="00190F23">
              <w:br/>
              <w:t>14-қосымша</w:t>
            </w:r>
          </w:p>
          <w:p w:rsidR="00190F23" w:rsidRDefault="00190F23" w:rsidP="00190F23">
            <w:pPr>
              <w:jc w:val="center"/>
            </w:pPr>
          </w:p>
          <w:p w:rsidR="00190F23" w:rsidRPr="00190F23" w:rsidRDefault="00190F23" w:rsidP="00190F23">
            <w:pPr>
              <w:jc w:val="center"/>
            </w:pPr>
          </w:p>
        </w:tc>
      </w:tr>
    </w:tbl>
    <w:p w:rsidR="00190F23" w:rsidRDefault="00190F23" w:rsidP="00190F23">
      <w:pPr>
        <w:jc w:val="center"/>
        <w:rPr>
          <w:b/>
        </w:rPr>
      </w:pPr>
      <w:proofErr w:type="spellStart"/>
      <w:r w:rsidRPr="00190F23">
        <w:rPr>
          <w:b/>
        </w:rPr>
        <w:t>Құрылыспен</w:t>
      </w:r>
      <w:proofErr w:type="spellEnd"/>
      <w:r w:rsidRPr="00190F23">
        <w:rPr>
          <w:b/>
        </w:rPr>
        <w:t xml:space="preserve"> </w:t>
      </w:r>
      <w:proofErr w:type="spellStart"/>
      <w:r w:rsidRPr="00190F23">
        <w:rPr>
          <w:b/>
        </w:rPr>
        <w:t>байланысты</w:t>
      </w:r>
      <w:proofErr w:type="spellEnd"/>
      <w:r w:rsidRPr="00190F23">
        <w:rPr>
          <w:b/>
        </w:rPr>
        <w:t xml:space="preserve"> </w:t>
      </w:r>
      <w:proofErr w:type="spellStart"/>
      <w:r w:rsidRPr="00190F23">
        <w:rPr>
          <w:b/>
        </w:rPr>
        <w:t>емес</w:t>
      </w:r>
      <w:proofErr w:type="spellEnd"/>
      <w:r w:rsidRPr="00190F23">
        <w:rPr>
          <w:b/>
        </w:rPr>
        <w:t xml:space="preserve"> </w:t>
      </w:r>
      <w:proofErr w:type="spellStart"/>
      <w:r w:rsidRPr="00190F23">
        <w:rPr>
          <w:b/>
        </w:rPr>
        <w:t>сатып</w:t>
      </w:r>
      <w:proofErr w:type="spellEnd"/>
      <w:r w:rsidRPr="00190F23">
        <w:rPr>
          <w:b/>
        </w:rPr>
        <w:t xml:space="preserve"> </w:t>
      </w:r>
      <w:proofErr w:type="spellStart"/>
      <w:r w:rsidRPr="00190F23">
        <w:rPr>
          <w:b/>
        </w:rPr>
        <w:t>алынатын</w:t>
      </w:r>
      <w:proofErr w:type="spellEnd"/>
      <w:r w:rsidRPr="00190F23">
        <w:rPr>
          <w:b/>
        </w:rPr>
        <w:t xml:space="preserve"> </w:t>
      </w:r>
      <w:proofErr w:type="spellStart"/>
      <w:r w:rsidRPr="00190F23">
        <w:rPr>
          <w:b/>
        </w:rPr>
        <w:t>жұмыстардың</w:t>
      </w:r>
      <w:proofErr w:type="spellEnd"/>
      <w:r w:rsidRPr="00190F23">
        <w:rPr>
          <w:b/>
        </w:rPr>
        <w:t xml:space="preserve"> </w:t>
      </w:r>
      <w:proofErr w:type="spellStart"/>
      <w:r w:rsidRPr="00190F23">
        <w:rPr>
          <w:b/>
        </w:rPr>
        <w:t>техникалық</w:t>
      </w:r>
      <w:proofErr w:type="spellEnd"/>
      <w:r w:rsidRPr="00190F23">
        <w:rPr>
          <w:b/>
        </w:rPr>
        <w:t xml:space="preserve"> </w:t>
      </w:r>
      <w:proofErr w:type="spellStart"/>
      <w:r w:rsidRPr="00190F23">
        <w:rPr>
          <w:b/>
        </w:rPr>
        <w:t>ерекшелігі</w:t>
      </w:r>
      <w:proofErr w:type="spellEnd"/>
      <w:r w:rsidRPr="00190F23">
        <w:rPr>
          <w:b/>
        </w:rPr>
        <w:t xml:space="preserve"> (</w:t>
      </w:r>
      <w:proofErr w:type="spellStart"/>
      <w:r w:rsidRPr="00190F23">
        <w:rPr>
          <w:b/>
        </w:rPr>
        <w:t>тапсырыс</w:t>
      </w:r>
      <w:proofErr w:type="spellEnd"/>
      <w:r w:rsidRPr="00190F23">
        <w:rPr>
          <w:b/>
        </w:rPr>
        <w:t xml:space="preserve"> </w:t>
      </w:r>
      <w:proofErr w:type="spellStart"/>
      <w:r w:rsidRPr="00190F23">
        <w:rPr>
          <w:b/>
        </w:rPr>
        <w:t>беруші</w:t>
      </w:r>
      <w:proofErr w:type="spellEnd"/>
      <w:r w:rsidRPr="00190F23">
        <w:rPr>
          <w:b/>
        </w:rPr>
        <w:t xml:space="preserve"> </w:t>
      </w:r>
      <w:proofErr w:type="spellStart"/>
      <w:r w:rsidRPr="00190F23">
        <w:rPr>
          <w:b/>
        </w:rPr>
        <w:t>толтырады</w:t>
      </w:r>
      <w:proofErr w:type="spellEnd"/>
      <w:r w:rsidRPr="00190F23">
        <w:rPr>
          <w:b/>
        </w:rPr>
        <w:t>)</w:t>
      </w:r>
    </w:p>
    <w:p w:rsidR="00190F23" w:rsidRPr="00190F23" w:rsidRDefault="00190F23" w:rsidP="00190F23">
      <w:pPr>
        <w:jc w:val="center"/>
        <w:rPr>
          <w:b/>
        </w:rPr>
      </w:pPr>
    </w:p>
    <w:p w:rsidR="00190F23" w:rsidRPr="00190F23" w:rsidRDefault="00190F23" w:rsidP="00190F23">
      <w:r w:rsidRPr="00190F23">
        <w:t xml:space="preserve">      </w:t>
      </w:r>
      <w:proofErr w:type="spellStart"/>
      <w:r w:rsidRPr="00190F23">
        <w:t>Тапсырыс</w:t>
      </w:r>
      <w:proofErr w:type="spellEnd"/>
      <w:r w:rsidRPr="00190F23">
        <w:t xml:space="preserve"> </w:t>
      </w:r>
      <w:proofErr w:type="spellStart"/>
      <w:r w:rsidRPr="00190F23">
        <w:t>берушінің</w:t>
      </w:r>
      <w:proofErr w:type="spellEnd"/>
      <w:r w:rsidRPr="00190F23">
        <w:t xml:space="preserve"> </w:t>
      </w:r>
      <w:proofErr w:type="spellStart"/>
      <w:r w:rsidRPr="00190F23">
        <w:t>атауы</w:t>
      </w:r>
      <w:proofErr w:type="spellEnd"/>
      <w:r w:rsidRPr="00190F23">
        <w:t xml:space="preserve"> _____________________</w:t>
      </w:r>
    </w:p>
    <w:p w:rsidR="00190F23" w:rsidRPr="00190F23" w:rsidRDefault="00190F23" w:rsidP="00190F23">
      <w:r w:rsidRPr="00190F23">
        <w:t xml:space="preserve">      </w:t>
      </w:r>
      <w:proofErr w:type="spellStart"/>
      <w:r w:rsidRPr="00190F23">
        <w:t>Ұйымдастырушының</w:t>
      </w:r>
      <w:proofErr w:type="spellEnd"/>
      <w:r w:rsidRPr="00190F23">
        <w:t xml:space="preserve"> </w:t>
      </w:r>
      <w:proofErr w:type="spellStart"/>
      <w:r w:rsidRPr="00190F23">
        <w:t>атауы</w:t>
      </w:r>
      <w:proofErr w:type="spellEnd"/>
      <w:r w:rsidRPr="00190F23">
        <w:t>_____________________</w:t>
      </w:r>
    </w:p>
    <w:p w:rsidR="00190F23" w:rsidRPr="00190F23" w:rsidRDefault="00190F23" w:rsidP="00190F23">
      <w:r w:rsidRPr="00190F23">
        <w:t xml:space="preserve">      </w:t>
      </w:r>
      <w:proofErr w:type="spellStart"/>
      <w:r w:rsidRPr="00190F23">
        <w:t>Конкурстың</w:t>
      </w:r>
      <w:proofErr w:type="spellEnd"/>
      <w:r w:rsidRPr="00190F23">
        <w:t xml:space="preserve"> №________________________________</w:t>
      </w:r>
    </w:p>
    <w:p w:rsidR="00E54798" w:rsidRPr="00E54798" w:rsidRDefault="00190F23" w:rsidP="00E54798">
      <w:pPr>
        <w:jc w:val="both"/>
        <w:rPr>
          <w:rFonts w:eastAsiaTheme="minorHAnsi"/>
          <w:b/>
          <w:lang w:eastAsia="en-US"/>
        </w:rPr>
      </w:pPr>
      <w:r w:rsidRPr="00190F23">
        <w:lastRenderedPageBreak/>
        <w:t xml:space="preserve">      </w:t>
      </w:r>
      <w:proofErr w:type="spellStart"/>
      <w:r w:rsidRPr="00190F23">
        <w:t>Конкурстың</w:t>
      </w:r>
      <w:proofErr w:type="spellEnd"/>
      <w:r w:rsidRPr="00190F23">
        <w:t xml:space="preserve"> </w:t>
      </w:r>
      <w:proofErr w:type="spellStart"/>
      <w:r w:rsidRPr="00190F23">
        <w:t>атауы</w:t>
      </w:r>
      <w:proofErr w:type="spellEnd"/>
      <w:r w:rsidR="003B0F4F">
        <w:t xml:space="preserve"> </w:t>
      </w:r>
      <w:r w:rsidR="007B419E">
        <w:t xml:space="preserve">   </w:t>
      </w:r>
      <w:r w:rsidR="00E54798" w:rsidRPr="00E54798">
        <w:rPr>
          <w:rFonts w:eastAsiaTheme="minorHAnsi"/>
          <w:b/>
          <w:lang w:eastAsia="en-US"/>
        </w:rPr>
        <w:t xml:space="preserve">Алматы </w:t>
      </w:r>
      <w:proofErr w:type="spellStart"/>
      <w:r w:rsidR="00E54798" w:rsidRPr="00E54798">
        <w:rPr>
          <w:rFonts w:eastAsiaTheme="minorHAnsi"/>
          <w:b/>
          <w:lang w:eastAsia="en-US"/>
        </w:rPr>
        <w:t>қаласы</w:t>
      </w:r>
      <w:proofErr w:type="spellEnd"/>
      <w:r w:rsidR="00E54798" w:rsidRPr="00E54798">
        <w:rPr>
          <w:rFonts w:eastAsiaTheme="minorHAnsi"/>
          <w:b/>
          <w:lang w:eastAsia="en-US"/>
        </w:rPr>
        <w:t>, Желтоқсан көшесі, 175 мекенжайында орналасқан Желтоқсан АДИ сенімділігі мен тұрақтылығына техникалық зерттеу жүргізу.</w:t>
      </w:r>
    </w:p>
    <w:p w:rsidR="00190F23" w:rsidRPr="00190F23" w:rsidRDefault="00190F23" w:rsidP="00E54798">
      <w:pPr>
        <w:jc w:val="both"/>
      </w:pPr>
      <w:r w:rsidRPr="00190F23">
        <w:t xml:space="preserve">      </w:t>
      </w:r>
      <w:proofErr w:type="spellStart"/>
      <w:r w:rsidRPr="00190F23">
        <w:t>Лоттың</w:t>
      </w:r>
      <w:proofErr w:type="spellEnd"/>
      <w:r w:rsidRPr="00190F23">
        <w:t xml:space="preserve"> №____________________________________</w:t>
      </w:r>
    </w:p>
    <w:p w:rsidR="00190F23" w:rsidRDefault="00190F23" w:rsidP="00190F23">
      <w:r w:rsidRPr="00190F23">
        <w:t xml:space="preserve">      </w:t>
      </w:r>
      <w:proofErr w:type="spellStart"/>
      <w:r w:rsidRPr="00190F23">
        <w:t>Лоттың</w:t>
      </w:r>
      <w:proofErr w:type="spellEnd"/>
      <w:r w:rsidRPr="00190F23">
        <w:t xml:space="preserve"> </w:t>
      </w:r>
      <w:proofErr w:type="spellStart"/>
      <w:r w:rsidRPr="00190F23">
        <w:t>атауы</w:t>
      </w:r>
      <w:proofErr w:type="spellEnd"/>
      <w:r w:rsidRPr="00190F23">
        <w:t>_________________________________</w:t>
      </w:r>
    </w:p>
    <w:p w:rsidR="00190F23" w:rsidRPr="00190F23" w:rsidRDefault="00190F23" w:rsidP="00190F23"/>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71"/>
        <w:gridCol w:w="3543"/>
      </w:tblGrid>
      <w:tr w:rsidR="00BB2893" w:rsidRPr="00190F23" w:rsidTr="00750534">
        <w:trPr>
          <w:trHeight w:val="263"/>
        </w:trPr>
        <w:tc>
          <w:tcPr>
            <w:tcW w:w="6171" w:type="dxa"/>
            <w:shd w:val="clear" w:color="auto" w:fill="auto"/>
            <w:tcMar>
              <w:top w:w="45" w:type="dxa"/>
              <w:left w:w="75" w:type="dxa"/>
              <w:bottom w:w="45" w:type="dxa"/>
              <w:right w:w="75" w:type="dxa"/>
            </w:tcMar>
            <w:hideMark/>
          </w:tcPr>
          <w:p w:rsidR="00BB2893" w:rsidRPr="00190F23" w:rsidRDefault="00BB2893" w:rsidP="00190F23">
            <w:proofErr w:type="spellStart"/>
            <w:r w:rsidRPr="00190F23">
              <w:t>Тауарлардың</w:t>
            </w:r>
            <w:proofErr w:type="spellEnd"/>
            <w:r w:rsidRPr="00190F23">
              <w:t xml:space="preserve">, </w:t>
            </w:r>
            <w:proofErr w:type="spellStart"/>
            <w:r w:rsidRPr="00190F23">
              <w:t>жұмыстардың</w:t>
            </w:r>
            <w:proofErr w:type="spellEnd"/>
            <w:r w:rsidRPr="00190F23">
              <w:t xml:space="preserve">, </w:t>
            </w:r>
            <w:proofErr w:type="spellStart"/>
            <w:r w:rsidRPr="00190F23">
              <w:t>көрсетілетін</w:t>
            </w:r>
            <w:proofErr w:type="spellEnd"/>
            <w:r w:rsidRPr="00190F23">
              <w:t xml:space="preserve"> </w:t>
            </w:r>
            <w:proofErr w:type="spellStart"/>
            <w:r w:rsidRPr="00190F23">
              <w:t>қызметтердің</w:t>
            </w:r>
            <w:proofErr w:type="spellEnd"/>
            <w:r w:rsidRPr="00190F23">
              <w:t xml:space="preserve"> </w:t>
            </w:r>
            <w:proofErr w:type="spellStart"/>
            <w:r w:rsidRPr="00190F23">
              <w:t>бірыңғай</w:t>
            </w:r>
            <w:proofErr w:type="spellEnd"/>
            <w:r w:rsidRPr="00190F23">
              <w:t xml:space="preserve"> </w:t>
            </w:r>
            <w:proofErr w:type="spellStart"/>
            <w:r w:rsidRPr="00190F23">
              <w:t>номенклатуралық</w:t>
            </w:r>
            <w:proofErr w:type="spellEnd"/>
            <w:r w:rsidRPr="00190F23">
              <w:t xml:space="preserve"> </w:t>
            </w:r>
            <w:proofErr w:type="spellStart"/>
            <w:r w:rsidRPr="00190F23">
              <w:t>анықтамалығы</w:t>
            </w:r>
            <w:proofErr w:type="spellEnd"/>
            <w:r w:rsidRPr="00190F23">
              <w:t xml:space="preserve"> </w:t>
            </w:r>
            <w:proofErr w:type="spellStart"/>
            <w:r w:rsidRPr="00190F23">
              <w:t>кодының</w:t>
            </w:r>
            <w:proofErr w:type="spellEnd"/>
            <w:r w:rsidRPr="00190F23">
              <w:t xml:space="preserve"> </w:t>
            </w:r>
            <w:proofErr w:type="spellStart"/>
            <w:r w:rsidRPr="00190F23">
              <w:t>атауы</w:t>
            </w:r>
            <w:proofErr w:type="spellEnd"/>
            <w:r w:rsidRPr="00190F23">
              <w:t>*</w:t>
            </w:r>
          </w:p>
        </w:tc>
        <w:tc>
          <w:tcPr>
            <w:tcW w:w="3543" w:type="dxa"/>
            <w:shd w:val="clear" w:color="auto" w:fill="auto"/>
            <w:tcMar>
              <w:top w:w="45" w:type="dxa"/>
              <w:left w:w="75" w:type="dxa"/>
              <w:bottom w:w="45" w:type="dxa"/>
              <w:right w:w="75" w:type="dxa"/>
            </w:tcMar>
            <w:hideMark/>
          </w:tcPr>
          <w:p w:rsidR="00BB2893" w:rsidRPr="005962CC" w:rsidRDefault="00BB2893" w:rsidP="00603EB7"/>
          <w:p w:rsidR="00BB2893" w:rsidRPr="005962CC" w:rsidRDefault="00BB2893" w:rsidP="00603EB7"/>
          <w:p w:rsidR="00BB2893" w:rsidRPr="005962CC" w:rsidRDefault="001B083B" w:rsidP="00CB73F2">
            <w:r w:rsidRPr="001B083B">
              <w:rPr>
                <w:lang w:val="kk-KZ"/>
              </w:rPr>
              <w:t>712019.000.00000</w:t>
            </w:r>
            <w:r w:rsidR="00CB73F2">
              <w:rPr>
                <w:lang w:val="kk-KZ"/>
              </w:rPr>
              <w:t>4</w:t>
            </w:r>
          </w:p>
        </w:tc>
      </w:tr>
      <w:tr w:rsidR="00BB2893" w:rsidRPr="00190F23" w:rsidTr="00750534">
        <w:trPr>
          <w:trHeight w:val="263"/>
        </w:trPr>
        <w:tc>
          <w:tcPr>
            <w:tcW w:w="6171" w:type="dxa"/>
            <w:shd w:val="clear" w:color="auto" w:fill="auto"/>
            <w:tcMar>
              <w:top w:w="45" w:type="dxa"/>
              <w:left w:w="75" w:type="dxa"/>
              <w:bottom w:w="45" w:type="dxa"/>
              <w:right w:w="75" w:type="dxa"/>
            </w:tcMar>
            <w:hideMark/>
          </w:tcPr>
          <w:p w:rsidR="00BB2893" w:rsidRPr="00190F23" w:rsidRDefault="00BB2893" w:rsidP="00190F23">
            <w:proofErr w:type="spellStart"/>
            <w:r w:rsidRPr="00190F23">
              <w:t>Жұмыстың</w:t>
            </w:r>
            <w:proofErr w:type="spellEnd"/>
            <w:r w:rsidRPr="00190F23">
              <w:t xml:space="preserve"> </w:t>
            </w:r>
            <w:proofErr w:type="spellStart"/>
            <w:r w:rsidRPr="00190F23">
              <w:t>атауы</w:t>
            </w:r>
            <w:proofErr w:type="spellEnd"/>
            <w:r w:rsidRPr="00190F23">
              <w:t>*</w:t>
            </w:r>
          </w:p>
        </w:tc>
        <w:tc>
          <w:tcPr>
            <w:tcW w:w="3543" w:type="dxa"/>
            <w:shd w:val="clear" w:color="auto" w:fill="auto"/>
            <w:tcMar>
              <w:top w:w="45" w:type="dxa"/>
              <w:left w:w="75" w:type="dxa"/>
              <w:bottom w:w="45" w:type="dxa"/>
              <w:right w:w="75" w:type="dxa"/>
            </w:tcMar>
            <w:hideMark/>
          </w:tcPr>
          <w:p w:rsidR="00BB2893" w:rsidRPr="00190F23" w:rsidRDefault="00CB73F2" w:rsidP="007B419E">
            <w:r w:rsidRPr="00CB73F2">
              <w:t xml:space="preserve">Алматы </w:t>
            </w:r>
            <w:proofErr w:type="spellStart"/>
            <w:r w:rsidRPr="00CB73F2">
              <w:t>қаласы</w:t>
            </w:r>
            <w:proofErr w:type="spellEnd"/>
            <w:r w:rsidRPr="00CB73F2">
              <w:t xml:space="preserve">, </w:t>
            </w:r>
            <w:proofErr w:type="spellStart"/>
            <w:r w:rsidRPr="00CB73F2">
              <w:t>Желтоқсан</w:t>
            </w:r>
            <w:proofErr w:type="spellEnd"/>
            <w:r w:rsidRPr="00CB73F2">
              <w:t xml:space="preserve"> </w:t>
            </w:r>
            <w:proofErr w:type="spellStart"/>
            <w:r w:rsidRPr="00CB73F2">
              <w:t>көшесі</w:t>
            </w:r>
            <w:proofErr w:type="spellEnd"/>
            <w:r w:rsidRPr="00CB73F2">
              <w:t xml:space="preserve">, 175 </w:t>
            </w:r>
            <w:proofErr w:type="spellStart"/>
            <w:r w:rsidRPr="00CB73F2">
              <w:t>мекенжайында</w:t>
            </w:r>
            <w:proofErr w:type="spellEnd"/>
            <w:r w:rsidRPr="00CB73F2">
              <w:t xml:space="preserve"> </w:t>
            </w:r>
            <w:proofErr w:type="spellStart"/>
            <w:r w:rsidRPr="00CB73F2">
              <w:t>орналасқан</w:t>
            </w:r>
            <w:proofErr w:type="spellEnd"/>
            <w:r w:rsidRPr="00CB73F2">
              <w:t xml:space="preserve"> </w:t>
            </w:r>
            <w:proofErr w:type="spellStart"/>
            <w:r w:rsidRPr="00CB73F2">
              <w:t>Желтоқсан</w:t>
            </w:r>
            <w:proofErr w:type="spellEnd"/>
            <w:r w:rsidRPr="00CB73F2">
              <w:t xml:space="preserve"> АДИ </w:t>
            </w:r>
            <w:proofErr w:type="spellStart"/>
            <w:r w:rsidRPr="00CB73F2">
              <w:t>сенімділігі</w:t>
            </w:r>
            <w:proofErr w:type="spellEnd"/>
            <w:r w:rsidRPr="00CB73F2">
              <w:t xml:space="preserve"> мен </w:t>
            </w:r>
            <w:proofErr w:type="spellStart"/>
            <w:r w:rsidRPr="00CB73F2">
              <w:t>тұрақтылығына</w:t>
            </w:r>
            <w:proofErr w:type="spellEnd"/>
            <w:r w:rsidRPr="00CB73F2">
              <w:t xml:space="preserve"> </w:t>
            </w:r>
            <w:proofErr w:type="spellStart"/>
            <w:r w:rsidRPr="00CB73F2">
              <w:t>техникалық</w:t>
            </w:r>
            <w:proofErr w:type="spellEnd"/>
            <w:r w:rsidRPr="00CB73F2">
              <w:t xml:space="preserve"> </w:t>
            </w:r>
            <w:proofErr w:type="spellStart"/>
            <w:r w:rsidRPr="00CB73F2">
              <w:t>зерттеу</w:t>
            </w:r>
            <w:proofErr w:type="spellEnd"/>
            <w:r w:rsidRPr="00CB73F2">
              <w:t xml:space="preserve"> </w:t>
            </w:r>
            <w:proofErr w:type="spellStart"/>
            <w:r w:rsidRPr="00CB73F2">
              <w:t>жүргізу</w:t>
            </w:r>
            <w:proofErr w:type="spellEnd"/>
            <w:r w:rsidRPr="00CB73F2">
              <w:t>.</w:t>
            </w:r>
          </w:p>
        </w:tc>
      </w:tr>
      <w:tr w:rsidR="00BB2893" w:rsidRPr="00190F23" w:rsidTr="00750534">
        <w:trPr>
          <w:trHeight w:val="277"/>
        </w:trPr>
        <w:tc>
          <w:tcPr>
            <w:tcW w:w="6171" w:type="dxa"/>
            <w:shd w:val="clear" w:color="auto" w:fill="auto"/>
            <w:tcMar>
              <w:top w:w="45" w:type="dxa"/>
              <w:left w:w="75" w:type="dxa"/>
              <w:bottom w:w="45" w:type="dxa"/>
              <w:right w:w="75" w:type="dxa"/>
            </w:tcMar>
            <w:hideMark/>
          </w:tcPr>
          <w:p w:rsidR="00BB2893" w:rsidRPr="00190F23" w:rsidRDefault="00BB2893" w:rsidP="00190F23">
            <w:proofErr w:type="spellStart"/>
            <w:r w:rsidRPr="00190F23">
              <w:t>Өлшем</w:t>
            </w:r>
            <w:proofErr w:type="spellEnd"/>
            <w:r w:rsidRPr="00190F23">
              <w:t xml:space="preserve"> </w:t>
            </w:r>
            <w:proofErr w:type="spellStart"/>
            <w:r w:rsidRPr="00190F23">
              <w:t>бірлігі</w:t>
            </w:r>
            <w:proofErr w:type="spellEnd"/>
            <w:r w:rsidRPr="00190F23">
              <w:t>*</w:t>
            </w:r>
          </w:p>
        </w:tc>
        <w:tc>
          <w:tcPr>
            <w:tcW w:w="3543" w:type="dxa"/>
            <w:shd w:val="clear" w:color="auto" w:fill="auto"/>
            <w:tcMar>
              <w:top w:w="45" w:type="dxa"/>
              <w:left w:w="75" w:type="dxa"/>
              <w:bottom w:w="45" w:type="dxa"/>
              <w:right w:w="75" w:type="dxa"/>
            </w:tcMar>
            <w:hideMark/>
          </w:tcPr>
          <w:p w:rsidR="00BB2893" w:rsidRPr="005962CC" w:rsidRDefault="00BB2893" w:rsidP="00603EB7">
            <w:pPr>
              <w:rPr>
                <w:lang w:val="kk-KZ"/>
              </w:rPr>
            </w:pPr>
            <w:r w:rsidRPr="005962CC">
              <w:rPr>
                <w:lang w:val="kk-KZ"/>
              </w:rPr>
              <w:t>Жұмыс</w:t>
            </w:r>
          </w:p>
        </w:tc>
      </w:tr>
      <w:tr w:rsidR="00BB2893" w:rsidRPr="00190F23" w:rsidTr="00750534">
        <w:trPr>
          <w:trHeight w:val="263"/>
        </w:trPr>
        <w:tc>
          <w:tcPr>
            <w:tcW w:w="6171" w:type="dxa"/>
            <w:shd w:val="clear" w:color="auto" w:fill="auto"/>
            <w:tcMar>
              <w:top w:w="45" w:type="dxa"/>
              <w:left w:w="75" w:type="dxa"/>
              <w:bottom w:w="45" w:type="dxa"/>
              <w:right w:w="75" w:type="dxa"/>
            </w:tcMar>
            <w:hideMark/>
          </w:tcPr>
          <w:p w:rsidR="00BB2893" w:rsidRPr="00190F23" w:rsidRDefault="00BB2893" w:rsidP="00190F23">
            <w:r w:rsidRPr="00190F23">
              <w:t>Саны (</w:t>
            </w:r>
            <w:proofErr w:type="spellStart"/>
            <w:r w:rsidRPr="00190F23">
              <w:t>көлемі</w:t>
            </w:r>
            <w:proofErr w:type="spellEnd"/>
            <w:r w:rsidRPr="00190F23">
              <w:t>)*</w:t>
            </w:r>
          </w:p>
        </w:tc>
        <w:tc>
          <w:tcPr>
            <w:tcW w:w="3543" w:type="dxa"/>
            <w:shd w:val="clear" w:color="auto" w:fill="auto"/>
            <w:tcMar>
              <w:top w:w="45" w:type="dxa"/>
              <w:left w:w="75" w:type="dxa"/>
              <w:bottom w:w="45" w:type="dxa"/>
              <w:right w:w="75" w:type="dxa"/>
            </w:tcMar>
            <w:hideMark/>
          </w:tcPr>
          <w:p w:rsidR="00BB2893" w:rsidRPr="00BB2893" w:rsidRDefault="00BB2893" w:rsidP="00190F23">
            <w:pPr>
              <w:rPr>
                <w:lang w:val="en-US"/>
              </w:rPr>
            </w:pPr>
            <w:r>
              <w:rPr>
                <w:lang w:val="en-US"/>
              </w:rPr>
              <w:t>1</w:t>
            </w:r>
          </w:p>
        </w:tc>
      </w:tr>
      <w:tr w:rsidR="00BB2893" w:rsidRPr="00190F23" w:rsidTr="00750534">
        <w:trPr>
          <w:trHeight w:val="277"/>
        </w:trPr>
        <w:tc>
          <w:tcPr>
            <w:tcW w:w="6171" w:type="dxa"/>
            <w:shd w:val="clear" w:color="auto" w:fill="auto"/>
            <w:tcMar>
              <w:top w:w="45" w:type="dxa"/>
              <w:left w:w="75" w:type="dxa"/>
              <w:bottom w:w="45" w:type="dxa"/>
              <w:right w:w="75" w:type="dxa"/>
            </w:tcMar>
            <w:hideMark/>
          </w:tcPr>
          <w:p w:rsidR="00BB2893" w:rsidRPr="00190F23" w:rsidRDefault="00BB2893" w:rsidP="00190F23">
            <w:proofErr w:type="spellStart"/>
            <w:r w:rsidRPr="00190F23">
              <w:t>Қосылған</w:t>
            </w:r>
            <w:proofErr w:type="spellEnd"/>
            <w:r w:rsidRPr="00190F23">
              <w:t xml:space="preserve"> </w:t>
            </w:r>
            <w:proofErr w:type="spellStart"/>
            <w:r w:rsidRPr="00190F23">
              <w:t>құн</w:t>
            </w:r>
            <w:proofErr w:type="spellEnd"/>
            <w:r w:rsidRPr="00190F23">
              <w:t xml:space="preserve"> </w:t>
            </w:r>
            <w:proofErr w:type="spellStart"/>
            <w:r w:rsidRPr="00190F23">
              <w:t>салығын</w:t>
            </w:r>
            <w:proofErr w:type="spellEnd"/>
            <w:r w:rsidRPr="00190F23">
              <w:t xml:space="preserve"> </w:t>
            </w:r>
            <w:proofErr w:type="spellStart"/>
            <w:r w:rsidRPr="00190F23">
              <w:t>есепке</w:t>
            </w:r>
            <w:proofErr w:type="spellEnd"/>
            <w:r w:rsidRPr="00190F23">
              <w:t xml:space="preserve"> </w:t>
            </w:r>
            <w:proofErr w:type="spellStart"/>
            <w:r w:rsidRPr="00190F23">
              <w:t>алмағандағы</w:t>
            </w:r>
            <w:proofErr w:type="spellEnd"/>
            <w:r w:rsidRPr="00190F23">
              <w:t xml:space="preserve"> </w:t>
            </w:r>
            <w:proofErr w:type="spellStart"/>
            <w:r w:rsidRPr="00190F23">
              <w:t>бірлік</w:t>
            </w:r>
            <w:proofErr w:type="spellEnd"/>
            <w:r w:rsidRPr="00190F23">
              <w:t xml:space="preserve"> </w:t>
            </w:r>
            <w:proofErr w:type="spellStart"/>
            <w:r w:rsidRPr="00190F23">
              <w:t>бағасы</w:t>
            </w:r>
            <w:proofErr w:type="spellEnd"/>
            <w:r w:rsidRPr="00190F23">
              <w:t>*</w:t>
            </w:r>
          </w:p>
        </w:tc>
        <w:tc>
          <w:tcPr>
            <w:tcW w:w="3543" w:type="dxa"/>
            <w:shd w:val="clear" w:color="auto" w:fill="auto"/>
            <w:tcMar>
              <w:top w:w="45" w:type="dxa"/>
              <w:left w:w="75" w:type="dxa"/>
              <w:bottom w:w="45" w:type="dxa"/>
              <w:right w:w="75" w:type="dxa"/>
            </w:tcMar>
            <w:hideMark/>
          </w:tcPr>
          <w:p w:rsidR="00BB2893" w:rsidRPr="00190F23" w:rsidRDefault="00CB73F2" w:rsidP="0079003A">
            <w:r>
              <w:rPr>
                <w:lang w:val="kk-KZ"/>
              </w:rPr>
              <w:t>11 000 000</w:t>
            </w:r>
            <w:r w:rsidR="001B083B" w:rsidRPr="001B083B">
              <w:t>,00</w:t>
            </w:r>
          </w:p>
        </w:tc>
      </w:tr>
      <w:tr w:rsidR="00BB2893" w:rsidRPr="00190F23" w:rsidTr="00750534">
        <w:trPr>
          <w:trHeight w:val="263"/>
        </w:trPr>
        <w:tc>
          <w:tcPr>
            <w:tcW w:w="6171" w:type="dxa"/>
            <w:shd w:val="clear" w:color="auto" w:fill="auto"/>
            <w:tcMar>
              <w:top w:w="45" w:type="dxa"/>
              <w:left w:w="75" w:type="dxa"/>
              <w:bottom w:w="45" w:type="dxa"/>
              <w:right w:w="75" w:type="dxa"/>
            </w:tcMar>
            <w:hideMark/>
          </w:tcPr>
          <w:p w:rsidR="00BB2893" w:rsidRPr="00190F23" w:rsidRDefault="00BB2893" w:rsidP="00190F23">
            <w:proofErr w:type="spellStart"/>
            <w:r w:rsidRPr="00190F23">
              <w:t>Қосылған</w:t>
            </w:r>
            <w:proofErr w:type="spellEnd"/>
            <w:r w:rsidRPr="00190F23">
              <w:t xml:space="preserve"> </w:t>
            </w:r>
            <w:proofErr w:type="spellStart"/>
            <w:r w:rsidRPr="00190F23">
              <w:t>құн</w:t>
            </w:r>
            <w:proofErr w:type="spellEnd"/>
            <w:r w:rsidRPr="00190F23">
              <w:t xml:space="preserve"> </w:t>
            </w:r>
            <w:proofErr w:type="spellStart"/>
            <w:r w:rsidRPr="00190F23">
              <w:t>салығын</w:t>
            </w:r>
            <w:proofErr w:type="spellEnd"/>
            <w:r w:rsidRPr="00190F23">
              <w:t xml:space="preserve"> </w:t>
            </w:r>
            <w:proofErr w:type="spellStart"/>
            <w:r w:rsidRPr="00190F23">
              <w:t>есепке</w:t>
            </w:r>
            <w:proofErr w:type="spellEnd"/>
            <w:r w:rsidRPr="00190F23">
              <w:t xml:space="preserve"> </w:t>
            </w:r>
            <w:proofErr w:type="spellStart"/>
            <w:r w:rsidRPr="00190F23">
              <w:t>алмағанда</w:t>
            </w:r>
            <w:proofErr w:type="spellEnd"/>
            <w:r w:rsidRPr="00190F23">
              <w:t xml:space="preserve">, </w:t>
            </w:r>
            <w:proofErr w:type="spellStart"/>
            <w:r w:rsidRPr="00190F23">
              <w:t>сатып</w:t>
            </w:r>
            <w:proofErr w:type="spellEnd"/>
            <w:r w:rsidRPr="00190F23">
              <w:t xml:space="preserve"> </w:t>
            </w:r>
            <w:proofErr w:type="spellStart"/>
            <w:r w:rsidRPr="00190F23">
              <w:t>алу</w:t>
            </w:r>
            <w:proofErr w:type="spellEnd"/>
            <w:r w:rsidRPr="00190F23">
              <w:t xml:space="preserve"> </w:t>
            </w:r>
            <w:proofErr w:type="spellStart"/>
            <w:r w:rsidRPr="00190F23">
              <w:t>үшін</w:t>
            </w:r>
            <w:proofErr w:type="spellEnd"/>
            <w:r w:rsidRPr="00190F23">
              <w:t xml:space="preserve"> </w:t>
            </w:r>
            <w:proofErr w:type="spellStart"/>
            <w:r w:rsidRPr="00190F23">
              <w:t>бөлінген</w:t>
            </w:r>
            <w:proofErr w:type="spellEnd"/>
            <w:r w:rsidRPr="00190F23">
              <w:t xml:space="preserve"> </w:t>
            </w:r>
            <w:proofErr w:type="spellStart"/>
            <w:r w:rsidRPr="00190F23">
              <w:t>жалпы</w:t>
            </w:r>
            <w:proofErr w:type="spellEnd"/>
            <w:r w:rsidRPr="00190F23">
              <w:t xml:space="preserve"> сома*</w:t>
            </w:r>
          </w:p>
        </w:tc>
        <w:tc>
          <w:tcPr>
            <w:tcW w:w="3543" w:type="dxa"/>
            <w:shd w:val="clear" w:color="auto" w:fill="auto"/>
            <w:tcMar>
              <w:top w:w="45" w:type="dxa"/>
              <w:left w:w="75" w:type="dxa"/>
              <w:bottom w:w="45" w:type="dxa"/>
              <w:right w:w="75" w:type="dxa"/>
            </w:tcMar>
            <w:hideMark/>
          </w:tcPr>
          <w:p w:rsidR="00BB2893" w:rsidRPr="00190F23" w:rsidRDefault="00CB73F2" w:rsidP="0079003A">
            <w:r>
              <w:rPr>
                <w:lang w:val="kk-KZ"/>
              </w:rPr>
              <w:t>11 000 000</w:t>
            </w:r>
            <w:r w:rsidR="001B083B" w:rsidRPr="001B083B">
              <w:t>,00</w:t>
            </w:r>
          </w:p>
        </w:tc>
      </w:tr>
      <w:tr w:rsidR="003F15C6" w:rsidRPr="00190F23" w:rsidTr="00750534">
        <w:trPr>
          <w:trHeight w:val="263"/>
        </w:trPr>
        <w:tc>
          <w:tcPr>
            <w:tcW w:w="6171" w:type="dxa"/>
            <w:shd w:val="clear" w:color="auto" w:fill="auto"/>
            <w:tcMar>
              <w:top w:w="45" w:type="dxa"/>
              <w:left w:w="75" w:type="dxa"/>
              <w:bottom w:w="45" w:type="dxa"/>
              <w:right w:w="75" w:type="dxa"/>
            </w:tcMar>
            <w:hideMark/>
          </w:tcPr>
          <w:p w:rsidR="003F15C6" w:rsidRPr="00190F23" w:rsidRDefault="003F15C6" w:rsidP="00190F23">
            <w:proofErr w:type="spellStart"/>
            <w:r w:rsidRPr="00190F23">
              <w:t>Жұмысты</w:t>
            </w:r>
            <w:proofErr w:type="spellEnd"/>
            <w:r w:rsidRPr="00190F23">
              <w:t xml:space="preserve"> </w:t>
            </w:r>
            <w:proofErr w:type="spellStart"/>
            <w:r w:rsidRPr="00190F23">
              <w:t>орындау</w:t>
            </w:r>
            <w:proofErr w:type="spellEnd"/>
            <w:r w:rsidRPr="00190F23">
              <w:t xml:space="preserve"> </w:t>
            </w:r>
            <w:proofErr w:type="spellStart"/>
            <w:r w:rsidRPr="00190F23">
              <w:t>мерзімі</w:t>
            </w:r>
            <w:proofErr w:type="spellEnd"/>
            <w:r w:rsidRPr="00190F23">
              <w:t>*</w:t>
            </w:r>
          </w:p>
        </w:tc>
        <w:tc>
          <w:tcPr>
            <w:tcW w:w="3543" w:type="dxa"/>
            <w:shd w:val="clear" w:color="auto" w:fill="auto"/>
            <w:tcMar>
              <w:top w:w="45" w:type="dxa"/>
              <w:left w:w="75" w:type="dxa"/>
              <w:bottom w:w="45" w:type="dxa"/>
              <w:right w:w="75" w:type="dxa"/>
            </w:tcMar>
            <w:hideMark/>
          </w:tcPr>
          <w:p w:rsidR="003F15C6" w:rsidRPr="00FF6B1A" w:rsidRDefault="00CB73F2" w:rsidP="00EB5E80">
            <w:r>
              <w:rPr>
                <w:lang w:val="kk-KZ"/>
              </w:rPr>
              <w:t>Шарт жасалған</w:t>
            </w:r>
            <w:r w:rsidR="003F15C6">
              <w:rPr>
                <w:lang w:val="kk-KZ"/>
              </w:rPr>
              <w:t xml:space="preserve"> күнінен бастап </w:t>
            </w:r>
            <w:r w:rsidR="00EB5E80">
              <w:rPr>
                <w:lang w:val="kk-KZ"/>
              </w:rPr>
              <w:t>30</w:t>
            </w:r>
            <w:r w:rsidR="003F15C6" w:rsidRPr="00FF6B1A">
              <w:t xml:space="preserve"> </w:t>
            </w:r>
            <w:proofErr w:type="spellStart"/>
            <w:r w:rsidR="003F15C6" w:rsidRPr="00FF6B1A">
              <w:t>күнтізбелік</w:t>
            </w:r>
            <w:proofErr w:type="spellEnd"/>
            <w:r w:rsidR="003F15C6" w:rsidRPr="00FF6B1A">
              <w:t xml:space="preserve"> </w:t>
            </w:r>
            <w:proofErr w:type="spellStart"/>
            <w:r w:rsidR="003F15C6" w:rsidRPr="00FF6B1A">
              <w:t>күн</w:t>
            </w:r>
            <w:proofErr w:type="spellEnd"/>
          </w:p>
        </w:tc>
      </w:tr>
      <w:tr w:rsidR="003F15C6" w:rsidRPr="00190F23" w:rsidTr="00750534">
        <w:trPr>
          <w:trHeight w:val="277"/>
        </w:trPr>
        <w:tc>
          <w:tcPr>
            <w:tcW w:w="6171" w:type="dxa"/>
            <w:shd w:val="clear" w:color="auto" w:fill="auto"/>
            <w:tcMar>
              <w:top w:w="45" w:type="dxa"/>
              <w:left w:w="75" w:type="dxa"/>
              <w:bottom w:w="45" w:type="dxa"/>
              <w:right w:w="75" w:type="dxa"/>
            </w:tcMar>
            <w:hideMark/>
          </w:tcPr>
          <w:p w:rsidR="003F15C6" w:rsidRPr="00190F23" w:rsidRDefault="003F15C6" w:rsidP="00190F23">
            <w:proofErr w:type="spellStart"/>
            <w:r w:rsidRPr="00190F23">
              <w:t>Аванстық</w:t>
            </w:r>
            <w:proofErr w:type="spellEnd"/>
            <w:r w:rsidRPr="00190F23">
              <w:t xml:space="preserve"> </w:t>
            </w:r>
            <w:proofErr w:type="spellStart"/>
            <w:r w:rsidRPr="00190F23">
              <w:t>төлем</w:t>
            </w:r>
            <w:proofErr w:type="spellEnd"/>
            <w:r w:rsidRPr="00190F23">
              <w:t xml:space="preserve"> </w:t>
            </w:r>
            <w:proofErr w:type="spellStart"/>
            <w:r w:rsidRPr="00190F23">
              <w:t>мөлшері</w:t>
            </w:r>
            <w:proofErr w:type="spellEnd"/>
            <w:r w:rsidRPr="00190F23">
              <w:t>*</w:t>
            </w:r>
          </w:p>
        </w:tc>
        <w:tc>
          <w:tcPr>
            <w:tcW w:w="3543" w:type="dxa"/>
            <w:shd w:val="clear" w:color="auto" w:fill="auto"/>
            <w:tcMar>
              <w:top w:w="45" w:type="dxa"/>
              <w:left w:w="75" w:type="dxa"/>
              <w:bottom w:w="45" w:type="dxa"/>
              <w:right w:w="75" w:type="dxa"/>
            </w:tcMar>
            <w:hideMark/>
          </w:tcPr>
          <w:p w:rsidR="003F15C6" w:rsidRPr="003F15C6" w:rsidRDefault="00EB5E80" w:rsidP="00190F23">
            <w:pPr>
              <w:rPr>
                <w:lang w:val="en-US"/>
              </w:rPr>
            </w:pPr>
            <w:r>
              <w:t>0</w:t>
            </w:r>
            <w:r w:rsidR="003F15C6">
              <w:rPr>
                <w:lang w:val="en-US"/>
              </w:rPr>
              <w:t>%</w:t>
            </w:r>
          </w:p>
        </w:tc>
      </w:tr>
      <w:tr w:rsidR="003F15C6" w:rsidRPr="00190F23" w:rsidTr="00750534">
        <w:trPr>
          <w:trHeight w:val="263"/>
        </w:trPr>
        <w:tc>
          <w:tcPr>
            <w:tcW w:w="6171" w:type="dxa"/>
            <w:shd w:val="clear" w:color="auto" w:fill="auto"/>
            <w:tcMar>
              <w:top w:w="45" w:type="dxa"/>
              <w:left w:w="75" w:type="dxa"/>
              <w:bottom w:w="45" w:type="dxa"/>
              <w:right w:w="75" w:type="dxa"/>
            </w:tcMar>
            <w:hideMark/>
          </w:tcPr>
          <w:p w:rsidR="003F15C6" w:rsidRPr="00190F23" w:rsidRDefault="003F15C6" w:rsidP="00190F23">
            <w:proofErr w:type="spellStart"/>
            <w:r w:rsidRPr="00190F23">
              <w:t>Кепілдік</w:t>
            </w:r>
            <w:proofErr w:type="spellEnd"/>
            <w:r w:rsidRPr="00190F23">
              <w:t xml:space="preserve"> </w:t>
            </w:r>
            <w:proofErr w:type="spellStart"/>
            <w:r w:rsidRPr="00190F23">
              <w:t>мерзімі</w:t>
            </w:r>
            <w:proofErr w:type="spellEnd"/>
            <w:r w:rsidRPr="00190F23">
              <w:t xml:space="preserve"> (</w:t>
            </w:r>
            <w:proofErr w:type="spellStart"/>
            <w:r w:rsidRPr="00190F23">
              <w:t>айлармен</w:t>
            </w:r>
            <w:proofErr w:type="spellEnd"/>
            <w:r w:rsidRPr="00190F23">
              <w:t>)</w:t>
            </w:r>
          </w:p>
        </w:tc>
        <w:tc>
          <w:tcPr>
            <w:tcW w:w="3543" w:type="dxa"/>
            <w:shd w:val="clear" w:color="auto" w:fill="auto"/>
            <w:tcMar>
              <w:top w:w="45" w:type="dxa"/>
              <w:left w:w="75" w:type="dxa"/>
              <w:bottom w:w="45" w:type="dxa"/>
              <w:right w:w="75" w:type="dxa"/>
            </w:tcMar>
            <w:hideMark/>
          </w:tcPr>
          <w:p w:rsidR="003F15C6" w:rsidRPr="003F15C6" w:rsidRDefault="003F15C6" w:rsidP="00190F23">
            <w:pPr>
              <w:rPr>
                <w:lang w:val="kk-KZ"/>
              </w:rPr>
            </w:pPr>
            <w:r>
              <w:rPr>
                <w:lang w:val="kk-KZ"/>
              </w:rPr>
              <w:t>36 ай</w:t>
            </w:r>
          </w:p>
        </w:tc>
      </w:tr>
      <w:tr w:rsidR="003F15C6" w:rsidRPr="00476375" w:rsidTr="00805AB3">
        <w:trPr>
          <w:trHeight w:val="6890"/>
        </w:trPr>
        <w:tc>
          <w:tcPr>
            <w:tcW w:w="6171" w:type="dxa"/>
            <w:shd w:val="clear" w:color="auto" w:fill="auto"/>
            <w:tcMar>
              <w:top w:w="45" w:type="dxa"/>
              <w:left w:w="75" w:type="dxa"/>
              <w:bottom w:w="45" w:type="dxa"/>
              <w:right w:w="75" w:type="dxa"/>
            </w:tcMar>
            <w:hideMark/>
          </w:tcPr>
          <w:p w:rsidR="003F15C6" w:rsidRPr="00190F23" w:rsidRDefault="003F15C6" w:rsidP="00190F23">
            <w:proofErr w:type="spellStart"/>
            <w:r w:rsidRPr="00190F23">
              <w:t>Талап</w:t>
            </w:r>
            <w:proofErr w:type="spellEnd"/>
            <w:r w:rsidRPr="00190F23">
              <w:t xml:space="preserve"> </w:t>
            </w:r>
            <w:proofErr w:type="spellStart"/>
            <w:r w:rsidRPr="00190F23">
              <w:t>етілетін</w:t>
            </w:r>
            <w:proofErr w:type="spellEnd"/>
            <w:r w:rsidRPr="00190F23">
              <w:t xml:space="preserve"> </w:t>
            </w:r>
            <w:proofErr w:type="spellStart"/>
            <w:r w:rsidRPr="00190F23">
              <w:t>сипаттамалардың</w:t>
            </w:r>
            <w:proofErr w:type="spellEnd"/>
            <w:r w:rsidRPr="00190F23">
              <w:t xml:space="preserve">, </w:t>
            </w:r>
            <w:proofErr w:type="spellStart"/>
            <w:r w:rsidRPr="00190F23">
              <w:t>параметрлердің</w:t>
            </w:r>
            <w:proofErr w:type="spellEnd"/>
            <w:r w:rsidRPr="00190F23">
              <w:t xml:space="preserve"> </w:t>
            </w:r>
            <w:proofErr w:type="spellStart"/>
            <w:r w:rsidRPr="00190F23">
              <w:t>және</w:t>
            </w:r>
            <w:proofErr w:type="spellEnd"/>
            <w:r w:rsidRPr="00190F23">
              <w:t xml:space="preserve"> </w:t>
            </w:r>
            <w:proofErr w:type="spellStart"/>
            <w:r w:rsidRPr="00190F23">
              <w:t>өзге</w:t>
            </w:r>
            <w:proofErr w:type="spellEnd"/>
            <w:r w:rsidRPr="00190F23">
              <w:t xml:space="preserve"> де </w:t>
            </w:r>
            <w:proofErr w:type="spellStart"/>
            <w:r w:rsidRPr="00190F23">
              <w:t>бастапқы</w:t>
            </w:r>
            <w:proofErr w:type="spellEnd"/>
            <w:r w:rsidRPr="00190F23">
              <w:t xml:space="preserve"> </w:t>
            </w:r>
            <w:proofErr w:type="spellStart"/>
            <w:r w:rsidRPr="00190F23">
              <w:t>деректердің</w:t>
            </w:r>
            <w:proofErr w:type="spellEnd"/>
            <w:r w:rsidRPr="00190F23">
              <w:t xml:space="preserve"> </w:t>
            </w:r>
            <w:proofErr w:type="spellStart"/>
            <w:r w:rsidRPr="00190F23">
              <w:t>сипаттамасы</w:t>
            </w:r>
            <w:proofErr w:type="spellEnd"/>
          </w:p>
        </w:tc>
        <w:tc>
          <w:tcPr>
            <w:tcW w:w="3543" w:type="dxa"/>
            <w:shd w:val="clear" w:color="auto" w:fill="auto"/>
            <w:tcMar>
              <w:top w:w="45" w:type="dxa"/>
              <w:left w:w="75" w:type="dxa"/>
              <w:bottom w:w="45" w:type="dxa"/>
              <w:right w:w="75" w:type="dxa"/>
            </w:tcMar>
            <w:hideMark/>
          </w:tcPr>
          <w:p w:rsidR="00853C1D" w:rsidRPr="00853C1D" w:rsidRDefault="0097690A" w:rsidP="00853C1D">
            <w:r>
              <w:rPr>
                <w:lang w:val="kk-KZ"/>
              </w:rPr>
              <w:t>Жұмыстың атауы</w:t>
            </w:r>
            <w:r w:rsidR="00853C1D" w:rsidRPr="00853C1D">
              <w:t xml:space="preserve">: </w:t>
            </w:r>
            <w:r w:rsidRPr="0097690A">
              <w:t xml:space="preserve">Алматы </w:t>
            </w:r>
            <w:proofErr w:type="spellStart"/>
            <w:r w:rsidRPr="0097690A">
              <w:t>қаласы</w:t>
            </w:r>
            <w:proofErr w:type="spellEnd"/>
            <w:r w:rsidRPr="0097690A">
              <w:t xml:space="preserve">, </w:t>
            </w:r>
            <w:proofErr w:type="spellStart"/>
            <w:r w:rsidRPr="0097690A">
              <w:t>Желтоқсан</w:t>
            </w:r>
            <w:proofErr w:type="spellEnd"/>
            <w:r w:rsidRPr="0097690A">
              <w:t xml:space="preserve"> </w:t>
            </w:r>
            <w:proofErr w:type="spellStart"/>
            <w:r w:rsidRPr="0097690A">
              <w:t>көшесі</w:t>
            </w:r>
            <w:proofErr w:type="spellEnd"/>
            <w:r w:rsidRPr="0097690A">
              <w:t xml:space="preserve">, 175 </w:t>
            </w:r>
            <w:proofErr w:type="spellStart"/>
            <w:r w:rsidRPr="0097690A">
              <w:t>мекенжайында</w:t>
            </w:r>
            <w:proofErr w:type="spellEnd"/>
            <w:r w:rsidRPr="0097690A">
              <w:t xml:space="preserve"> </w:t>
            </w:r>
            <w:proofErr w:type="spellStart"/>
            <w:r w:rsidRPr="0097690A">
              <w:t>орналасқан</w:t>
            </w:r>
            <w:proofErr w:type="spellEnd"/>
            <w:r w:rsidRPr="0097690A">
              <w:t xml:space="preserve"> </w:t>
            </w:r>
            <w:proofErr w:type="spellStart"/>
            <w:r w:rsidRPr="0097690A">
              <w:t>Желтоқсан</w:t>
            </w:r>
            <w:proofErr w:type="spellEnd"/>
            <w:r w:rsidRPr="0097690A">
              <w:t xml:space="preserve"> АДИ </w:t>
            </w:r>
            <w:proofErr w:type="spellStart"/>
            <w:r w:rsidRPr="0097690A">
              <w:t>сенімділігі</w:t>
            </w:r>
            <w:proofErr w:type="spellEnd"/>
            <w:r w:rsidRPr="0097690A">
              <w:t xml:space="preserve"> мен </w:t>
            </w:r>
            <w:proofErr w:type="spellStart"/>
            <w:r w:rsidRPr="0097690A">
              <w:t>тұрақтылығына</w:t>
            </w:r>
            <w:proofErr w:type="spellEnd"/>
            <w:r w:rsidRPr="0097690A">
              <w:t xml:space="preserve"> </w:t>
            </w:r>
            <w:proofErr w:type="spellStart"/>
            <w:r w:rsidRPr="0097690A">
              <w:t>техникалық</w:t>
            </w:r>
            <w:proofErr w:type="spellEnd"/>
            <w:r w:rsidRPr="0097690A">
              <w:t xml:space="preserve"> </w:t>
            </w:r>
            <w:proofErr w:type="spellStart"/>
            <w:r w:rsidRPr="0097690A">
              <w:t>зерттеу</w:t>
            </w:r>
            <w:proofErr w:type="spellEnd"/>
            <w:r w:rsidRPr="0097690A">
              <w:t xml:space="preserve"> </w:t>
            </w:r>
            <w:proofErr w:type="spellStart"/>
            <w:r w:rsidRPr="0097690A">
              <w:t>жүргізу</w:t>
            </w:r>
            <w:proofErr w:type="spellEnd"/>
            <w:r w:rsidRPr="0097690A">
              <w:t>.</w:t>
            </w:r>
            <w:r w:rsidR="00853C1D" w:rsidRPr="00853C1D">
              <w:t>. Техникалық тексеру ғимараттар мен құрылыстардың сенімділігі мен орнықтылығы</w:t>
            </w:r>
          </w:p>
          <w:p w:rsidR="00853C1D" w:rsidRPr="00853C1D" w:rsidRDefault="00853C1D" w:rsidP="00853C1D">
            <w:r w:rsidRPr="00853C1D">
              <w:t>техникалық сауалнама ережелеріне сәйкес, 16.07.2001 жылы Қазақстан Республикасының «ҚР</w:t>
            </w:r>
          </w:p>
          <w:p w:rsidR="00853C1D" w:rsidRPr="00853C1D" w:rsidRDefault="00853C1D" w:rsidP="00853C1D">
            <w:r w:rsidRPr="00853C1D">
              <w:t>сәулет, қала құрылысы және құрылыс қызметі туралы» № 242 Заңына сәйкес катаң жүргізілуі</w:t>
            </w:r>
          </w:p>
          <w:p w:rsidR="00853C1D" w:rsidRPr="00853C1D" w:rsidRDefault="00853C1D" w:rsidP="00853C1D">
            <w:r w:rsidRPr="00853C1D">
              <w:t>тиіс, сондай-ақ «сараптама және ғимараттар мен құрылыстардың техникалық жай-куйін</w:t>
            </w:r>
          </w:p>
          <w:p w:rsidR="007F0C45" w:rsidRPr="005953E4" w:rsidRDefault="00853C1D" w:rsidP="007F0C45">
            <w:r w:rsidRPr="00853C1D">
              <w:t xml:space="preserve">бағалау» ҚР ЕЖ 1.04-101-2012 талаптарына сәйкес жүргізілуі тиіс. </w:t>
            </w:r>
            <w:bookmarkStart w:id="0" w:name="_GoBack"/>
            <w:bookmarkEnd w:id="0"/>
          </w:p>
          <w:p w:rsidR="007A056D" w:rsidRPr="007A056D" w:rsidRDefault="005953E4" w:rsidP="007A056D">
            <w:pPr>
              <w:rPr>
                <w:lang w:val="kk-KZ"/>
              </w:rPr>
            </w:pPr>
            <w:proofErr w:type="spellStart"/>
            <w:r w:rsidRPr="005953E4">
              <w:t>Сенімділіктің</w:t>
            </w:r>
            <w:proofErr w:type="spellEnd"/>
            <w:r w:rsidRPr="005953E4">
              <w:t xml:space="preserve"> </w:t>
            </w:r>
            <w:proofErr w:type="spellStart"/>
            <w:r w:rsidRPr="005953E4">
              <w:t>техникалық</w:t>
            </w:r>
            <w:proofErr w:type="spellEnd"/>
            <w:r w:rsidRPr="005953E4">
              <w:t xml:space="preserve"> </w:t>
            </w:r>
            <w:proofErr w:type="spellStart"/>
            <w:r w:rsidRPr="005953E4">
              <w:t>сараптамасы</w:t>
            </w:r>
            <w:proofErr w:type="spellEnd"/>
            <w:r w:rsidRPr="005953E4">
              <w:t xml:space="preserve"> </w:t>
            </w:r>
            <w:proofErr w:type="spellStart"/>
            <w:r w:rsidRPr="005953E4">
              <w:t>және</w:t>
            </w:r>
            <w:proofErr w:type="spellEnd"/>
            <w:r w:rsidRPr="005953E4">
              <w:t xml:space="preserve"> тұрақтылық мыналарды қамтуы керек:</w:t>
            </w:r>
            <w:r w:rsidR="007A056D" w:rsidRPr="007A056D">
              <w:rPr>
                <w:rFonts w:ascii="Helvetica" w:eastAsia="Times New Roman" w:hAnsi="Helvetica"/>
                <w:color w:val="3C4043"/>
                <w:sz w:val="36"/>
                <w:szCs w:val="36"/>
                <w:lang w:val="kk-KZ"/>
              </w:rPr>
              <w:t xml:space="preserve"> </w:t>
            </w:r>
            <w:r w:rsidR="007A056D" w:rsidRPr="007A056D">
              <w:rPr>
                <w:lang w:val="kk-KZ"/>
              </w:rPr>
              <w:t xml:space="preserve">1. ақаулар мен зақымдануларды, </w:t>
            </w:r>
            <w:r w:rsidR="007A056D" w:rsidRPr="007A056D">
              <w:rPr>
                <w:lang w:val="kk-KZ"/>
              </w:rPr>
              <w:lastRenderedPageBreak/>
              <w:t>жол берілмейтін деформацияларды, жарықтардың болуын, коррозиялық зақымдануды, апатты және қ</w:t>
            </w:r>
            <w:proofErr w:type="gramStart"/>
            <w:r w:rsidR="007A056D" w:rsidRPr="007A056D">
              <w:rPr>
                <w:lang w:val="kk-KZ"/>
              </w:rPr>
              <w:t>ау</w:t>
            </w:r>
            <w:proofErr w:type="gramEnd"/>
            <w:r w:rsidR="007A056D" w:rsidRPr="007A056D">
              <w:rPr>
                <w:lang w:val="kk-KZ"/>
              </w:rPr>
              <w:t>іпті аймақтарды анықтау үшін мұнараның бетін көзбен шолу;</w:t>
            </w:r>
          </w:p>
          <w:p w:rsidR="007A056D" w:rsidRPr="007A056D" w:rsidRDefault="007A056D" w:rsidP="007A056D">
            <w:pPr>
              <w:rPr>
                <w:vanish/>
              </w:rPr>
            </w:pPr>
            <w:r w:rsidRPr="007A056D">
              <w:rPr>
                <w:vanish/>
                <w:lang w:val="kk-KZ"/>
              </w:rPr>
              <w:t>1. ақаулар мен зақымдануларды, жол берілмейтін деформацияларды, жарықтардың болуын, коррозиялық зақымдануды, апатты және қауіпті аймақтарды анықтау үшін мұнараның бетін көзбен шолу;</w:t>
            </w:r>
          </w:p>
          <w:p w:rsidR="007A056D" w:rsidRPr="007A056D" w:rsidRDefault="007A056D" w:rsidP="007A056D">
            <w:pPr>
              <w:rPr>
                <w:vanish/>
              </w:rPr>
            </w:pPr>
            <w:r w:rsidRPr="007A056D">
              <w:rPr>
                <w:vanish/>
              </w:rPr>
              <w:t>1. визуальный осмотр поверхности башни для выявления дефектов и повреждений, недопустимых деформаций, наличия трещин, коррозионных повреждений, опасных и опасных участков;</w:t>
            </w:r>
          </w:p>
          <w:p w:rsidR="007A056D" w:rsidRPr="007A056D" w:rsidRDefault="007A056D" w:rsidP="007A056D">
            <w:pPr>
              <w:rPr>
                <w:vanish/>
                <w:lang w:val="kk-KZ"/>
              </w:rPr>
            </w:pPr>
            <w:r w:rsidRPr="007A056D">
              <w:rPr>
                <w:vanish/>
                <w:lang w:val="kk-KZ"/>
              </w:rPr>
              <w:t>1. ақаулар мен зақымдануларды, жол берілмейтін деформацияларды, сызаттардың болуын, коррозиялық зақымдануды, апатты және қауіпті аймақтарды анықтау үшін мұнараның бетін көзбен шолып қарау;</w:t>
            </w:r>
          </w:p>
          <w:p w:rsidR="007A056D" w:rsidRPr="007A056D" w:rsidRDefault="007A056D" w:rsidP="007A056D">
            <w:pPr>
              <w:rPr>
                <w:vanish/>
              </w:rPr>
            </w:pPr>
            <w:r w:rsidRPr="007A056D">
              <w:rPr>
                <w:vanish/>
              </w:rPr>
              <w:t>1. визуальный осмотр поверхности башни на предмет выявления дефектов и повреждений, недопустимых деформаций, наличия царапин, коррозионных повреждений, опасных и опасных участков;</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476375" w:rsidRDefault="007A056D" w:rsidP="007A056D">
            <w:pPr>
              <w:rPr>
                <w:lang w:val="kk-KZ"/>
              </w:rPr>
            </w:pPr>
            <w:r w:rsidRPr="007A056D">
              <w:rPr>
                <w:lang w:val="kk-KZ"/>
              </w:rPr>
              <w:t>2. топсалы металл конструкцияларды (жүргіш баспалдақтар, платформа бекіткіштері) визуалды тексеру;</w:t>
            </w:r>
          </w:p>
          <w:p w:rsidR="007A056D" w:rsidRPr="007A056D" w:rsidRDefault="007A056D" w:rsidP="007A056D">
            <w:pPr>
              <w:rPr>
                <w:vanish/>
              </w:rPr>
            </w:pPr>
            <w:r w:rsidRPr="007A056D">
              <w:rPr>
                <w:vanish/>
                <w:lang w:val="kk-KZ"/>
              </w:rPr>
              <w:t>2. топсалы металл конструкцияларды (жүргіш баспалдақтар, платформа бекіткіштері) визуалды тексеру;</w:t>
            </w:r>
          </w:p>
          <w:p w:rsidR="007A056D" w:rsidRPr="007A056D" w:rsidRDefault="007A056D" w:rsidP="007A056D">
            <w:pPr>
              <w:rPr>
                <w:vanish/>
              </w:rPr>
            </w:pPr>
            <w:r w:rsidRPr="007A056D">
              <w:rPr>
                <w:vanish/>
              </w:rPr>
              <w:t>2. визуальный осмотр навесных металлоконструкций (эскалаторов, платформенных креплений);</w:t>
            </w:r>
          </w:p>
          <w:p w:rsidR="007A056D" w:rsidRPr="007A056D" w:rsidRDefault="007A056D" w:rsidP="007A056D">
            <w:pPr>
              <w:rPr>
                <w:vanish/>
                <w:lang w:val="kk-KZ"/>
              </w:rPr>
            </w:pPr>
            <w:r w:rsidRPr="007A056D">
              <w:rPr>
                <w:vanish/>
                <w:lang w:val="kk-KZ"/>
              </w:rPr>
              <w:t>2. топсалы металл конструкцияларды (жүргіш баспалдақтар, платформа бекітпелер) көзбен шолу;</w:t>
            </w:r>
          </w:p>
          <w:p w:rsidR="007A056D" w:rsidRPr="007A056D" w:rsidRDefault="007A056D" w:rsidP="007A056D">
            <w:pPr>
              <w:rPr>
                <w:vanish/>
              </w:rPr>
            </w:pPr>
            <w:r w:rsidRPr="007A056D">
              <w:rPr>
                <w:vanish/>
              </w:rPr>
              <w:t>2. Визуальный осмотр навесных металлоконструкций (эскалаторов, платформенных опор);</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r w:rsidRPr="007A056D">
              <w:rPr>
                <w:lang w:val="kk-KZ"/>
              </w:rPr>
              <w:t>3. вертикалдылықтың геодезиялық өлшемдері;</w:t>
            </w:r>
          </w:p>
          <w:p w:rsidR="007A056D" w:rsidRPr="007A056D" w:rsidRDefault="007A056D" w:rsidP="007A056D">
            <w:pPr>
              <w:rPr>
                <w:vanish/>
              </w:rPr>
            </w:pPr>
            <w:r w:rsidRPr="007A056D">
              <w:rPr>
                <w:vanish/>
                <w:lang w:val="kk-KZ"/>
              </w:rPr>
              <w:t>3. вертикалдылықтың геодезиялық өлшемдері;</w:t>
            </w:r>
          </w:p>
          <w:p w:rsidR="007A056D" w:rsidRPr="007A056D" w:rsidRDefault="007A056D" w:rsidP="007A056D">
            <w:pPr>
              <w:rPr>
                <w:vanish/>
              </w:rPr>
            </w:pPr>
            <w:r w:rsidRPr="007A056D">
              <w:rPr>
                <w:vanish/>
              </w:rPr>
              <w:t>3. геодезические измерения вертикальности;</w:t>
            </w:r>
          </w:p>
          <w:p w:rsidR="007A056D" w:rsidRPr="007A056D" w:rsidRDefault="007A056D" w:rsidP="007A056D">
            <w:pPr>
              <w:rPr>
                <w:vanish/>
                <w:lang w:val="kk-KZ"/>
              </w:rPr>
            </w:pPr>
            <w:r w:rsidRPr="007A056D">
              <w:rPr>
                <w:vanish/>
                <w:lang w:val="kk-KZ"/>
              </w:rPr>
              <w:t>3. тіктікті геодезиялық өлшемдер;</w:t>
            </w:r>
          </w:p>
          <w:p w:rsidR="007A056D" w:rsidRPr="007A056D" w:rsidRDefault="007A056D" w:rsidP="007A056D">
            <w:pPr>
              <w:rPr>
                <w:vanish/>
              </w:rPr>
            </w:pPr>
            <w:r w:rsidRPr="007A056D">
              <w:rPr>
                <w:vanish/>
              </w:rPr>
              <w:t>3. вертикальные геодезические измерения;</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476375" w:rsidRDefault="007A056D" w:rsidP="007A056D">
            <w:pPr>
              <w:rPr>
                <w:lang w:val="kk-KZ"/>
              </w:rPr>
            </w:pPr>
            <w:r w:rsidRPr="007A056D">
              <w:rPr>
                <w:lang w:val="kk-KZ"/>
              </w:rPr>
              <w:t>4. мұнара негізінің іргетасын көзбен шолу;</w:t>
            </w:r>
          </w:p>
          <w:p w:rsidR="007A056D" w:rsidRPr="007A056D" w:rsidRDefault="007A056D" w:rsidP="007A056D">
            <w:pPr>
              <w:rPr>
                <w:vanish/>
              </w:rPr>
            </w:pPr>
            <w:r w:rsidRPr="007A056D">
              <w:rPr>
                <w:vanish/>
                <w:lang w:val="kk-KZ"/>
              </w:rPr>
              <w:t>4. мұнара негізінің іргетасын көзбен шолу;</w:t>
            </w:r>
          </w:p>
          <w:p w:rsidR="007A056D" w:rsidRPr="007A056D" w:rsidRDefault="007A056D" w:rsidP="007A056D">
            <w:pPr>
              <w:rPr>
                <w:vanish/>
              </w:rPr>
            </w:pPr>
            <w:r w:rsidRPr="007A056D">
              <w:rPr>
                <w:vanish/>
              </w:rPr>
              <w:t>4. визуальный осмотр фундамента основания башни;</w:t>
            </w:r>
          </w:p>
          <w:p w:rsidR="007A056D" w:rsidRPr="007A056D" w:rsidRDefault="007A056D" w:rsidP="007A056D">
            <w:pPr>
              <w:rPr>
                <w:vanish/>
                <w:lang w:val="kk-KZ"/>
              </w:rPr>
            </w:pPr>
            <w:r w:rsidRPr="007A056D">
              <w:rPr>
                <w:vanish/>
                <w:lang w:val="kk-KZ"/>
              </w:rPr>
              <w:t>4. мұнара негізінің іргетасын визуалды тексеру;</w:t>
            </w:r>
          </w:p>
          <w:p w:rsidR="007A056D" w:rsidRPr="007A056D" w:rsidRDefault="007A056D" w:rsidP="007A056D">
            <w:pPr>
              <w:rPr>
                <w:vanish/>
              </w:rPr>
            </w:pPr>
            <w:r w:rsidRPr="007A056D">
              <w:rPr>
                <w:vanish/>
              </w:rPr>
              <w:t>4. визуальный осмотр фундамента основания башни;</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476375" w:rsidRDefault="007A056D" w:rsidP="007A056D">
            <w:pPr>
              <w:rPr>
                <w:lang w:val="kk-KZ"/>
              </w:rPr>
            </w:pPr>
            <w:r w:rsidRPr="007A056D">
              <w:rPr>
                <w:lang w:val="kk-KZ"/>
              </w:rPr>
              <w:t xml:space="preserve">5. </w:t>
            </w:r>
            <w:r>
              <w:rPr>
                <w:lang w:val="kk-KZ"/>
              </w:rPr>
              <w:t>АДИ</w:t>
            </w:r>
            <w:r w:rsidRPr="007A056D">
              <w:rPr>
                <w:lang w:val="kk-KZ"/>
              </w:rPr>
              <w:t xml:space="preserve"> жөндеуге ақау актісін жасау;</w:t>
            </w:r>
          </w:p>
          <w:p w:rsidR="007A056D" w:rsidRPr="007A056D" w:rsidRDefault="007A056D" w:rsidP="007A056D">
            <w:pPr>
              <w:rPr>
                <w:vanish/>
              </w:rPr>
            </w:pPr>
            <w:r w:rsidRPr="007A056D">
              <w:rPr>
                <w:vanish/>
                <w:lang w:val="kk-KZ"/>
              </w:rPr>
              <w:t>5. БАЖ жөндеуге ақау актісін жасау;</w:t>
            </w:r>
          </w:p>
          <w:p w:rsidR="007A056D" w:rsidRPr="007A056D" w:rsidRDefault="007A056D" w:rsidP="007A056D">
            <w:pPr>
              <w:rPr>
                <w:vanish/>
              </w:rPr>
            </w:pPr>
            <w:r w:rsidRPr="007A056D">
              <w:rPr>
                <w:vanish/>
              </w:rPr>
              <w:t>5. Оформление дефектного листа на ремонт САБ;</w:t>
            </w:r>
          </w:p>
          <w:p w:rsidR="007A056D" w:rsidRPr="007A056D" w:rsidRDefault="007A056D" w:rsidP="007A056D">
            <w:pPr>
              <w:rPr>
                <w:vanish/>
                <w:lang w:val="kk-KZ"/>
              </w:rPr>
            </w:pPr>
            <w:r w:rsidRPr="007A056D">
              <w:rPr>
                <w:vanish/>
                <w:lang w:val="kk-KZ"/>
              </w:rPr>
              <w:t>5. БАЖ жөндеуге ақау актісін құрастыру;</w:t>
            </w:r>
          </w:p>
          <w:p w:rsidR="007A056D" w:rsidRPr="007A056D" w:rsidRDefault="007A056D" w:rsidP="007A056D">
            <w:pPr>
              <w:rPr>
                <w:vanish/>
              </w:rPr>
            </w:pPr>
            <w:r w:rsidRPr="007A056D">
              <w:rPr>
                <w:vanish/>
              </w:rPr>
              <w:t>5. Составление дефектного акта на ремонт ГИС;</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r w:rsidRPr="007A056D">
              <w:rPr>
                <w:lang w:val="kk-KZ"/>
              </w:rPr>
              <w:t xml:space="preserve">6. </w:t>
            </w:r>
            <w:r>
              <w:rPr>
                <w:lang w:val="kk-KZ"/>
              </w:rPr>
              <w:t>АДИ</w:t>
            </w:r>
            <w:r w:rsidRPr="007A056D">
              <w:rPr>
                <w:lang w:val="kk-KZ"/>
              </w:rPr>
              <w:t xml:space="preserve"> вертикалдылығын өлшеу хаттамасын жасау;</w:t>
            </w:r>
          </w:p>
          <w:p w:rsidR="007A056D" w:rsidRPr="007A056D" w:rsidRDefault="007A056D" w:rsidP="007A056D">
            <w:pPr>
              <w:rPr>
                <w:vanish/>
              </w:rPr>
            </w:pPr>
            <w:r w:rsidRPr="007A056D">
              <w:rPr>
                <w:vanish/>
                <w:lang w:val="kk-KZ"/>
              </w:rPr>
              <w:t>6. БАЖ вертикалдылығын өлшеу хаттамасын жасау;</w:t>
            </w:r>
          </w:p>
          <w:p w:rsidR="007A056D" w:rsidRPr="007A056D" w:rsidRDefault="007A056D" w:rsidP="007A056D">
            <w:pPr>
              <w:rPr>
                <w:vanish/>
              </w:rPr>
            </w:pPr>
            <w:r w:rsidRPr="007A056D">
              <w:rPr>
                <w:vanish/>
              </w:rPr>
              <w:t>6. Создание протокола измерения вертикальности системы;</w:t>
            </w:r>
          </w:p>
          <w:p w:rsidR="007A056D" w:rsidRPr="007A056D" w:rsidRDefault="007A056D" w:rsidP="007A056D">
            <w:pPr>
              <w:rPr>
                <w:vanish/>
                <w:lang w:val="kk-KZ"/>
              </w:rPr>
            </w:pPr>
            <w:r w:rsidRPr="007A056D">
              <w:rPr>
                <w:vanish/>
                <w:lang w:val="kk-KZ"/>
              </w:rPr>
              <w:t>6. БАЖ вертикалдылығын өлшеу хаттамасын құрастыру;</w:t>
            </w:r>
          </w:p>
          <w:p w:rsidR="007A056D" w:rsidRPr="007A056D" w:rsidRDefault="007A056D" w:rsidP="007A056D">
            <w:pPr>
              <w:rPr>
                <w:vanish/>
              </w:rPr>
            </w:pPr>
            <w:r w:rsidRPr="007A056D">
              <w:rPr>
                <w:vanish/>
              </w:rPr>
              <w:t>6. Составление протокола измерения вертикальности системы;</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r w:rsidRPr="007A056D">
              <w:rPr>
                <w:lang w:val="kk-KZ"/>
              </w:rPr>
              <w:t>7. анықталған зақымдарды суретке түсіру;</w:t>
            </w:r>
          </w:p>
          <w:p w:rsidR="007A056D" w:rsidRPr="007A056D" w:rsidRDefault="007A056D" w:rsidP="007A056D">
            <w:pPr>
              <w:rPr>
                <w:vanish/>
              </w:rPr>
            </w:pPr>
            <w:r w:rsidRPr="007A056D">
              <w:rPr>
                <w:vanish/>
                <w:lang w:val="kk-KZ"/>
              </w:rPr>
              <w:t>7. анықталған зақымдарды суретке түсіру;</w:t>
            </w:r>
          </w:p>
          <w:p w:rsidR="007A056D" w:rsidRPr="007A056D" w:rsidRDefault="007A056D" w:rsidP="007A056D">
            <w:pPr>
              <w:rPr>
                <w:vanish/>
              </w:rPr>
            </w:pPr>
            <w:r w:rsidRPr="007A056D">
              <w:rPr>
                <w:vanish/>
              </w:rPr>
              <w:t>7. фотографирование выявленных повреждений;</w:t>
            </w:r>
          </w:p>
          <w:p w:rsidR="007A056D" w:rsidRPr="007A056D" w:rsidRDefault="007A056D" w:rsidP="007A056D">
            <w:pPr>
              <w:rPr>
                <w:vanish/>
                <w:lang w:val="kk-KZ"/>
              </w:rPr>
            </w:pPr>
            <w:r w:rsidRPr="007A056D">
              <w:rPr>
                <w:vanish/>
                <w:lang w:val="kk-KZ"/>
              </w:rPr>
              <w:t>7. анықталған зақымдарды фотоға түсіру;</w:t>
            </w:r>
          </w:p>
          <w:p w:rsidR="007A056D" w:rsidRPr="007A056D" w:rsidRDefault="007A056D" w:rsidP="007A056D">
            <w:pPr>
              <w:rPr>
                <w:vanish/>
              </w:rPr>
            </w:pPr>
            <w:r w:rsidRPr="007A056D">
              <w:rPr>
                <w:vanish/>
              </w:rPr>
              <w:t>7. фотографирование выявленных повреждений;</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476375" w:rsidRDefault="007A056D" w:rsidP="007A056D">
            <w:pPr>
              <w:rPr>
                <w:lang w:val="kk-KZ"/>
              </w:rPr>
            </w:pPr>
            <w:r w:rsidRPr="007A056D">
              <w:rPr>
                <w:lang w:val="kk-KZ"/>
              </w:rPr>
              <w:t>8. металл коррозиясын анықтау үшін негізгі құбырлы металл құрылымдардың қалыңдығын өлшеу;</w:t>
            </w:r>
          </w:p>
          <w:p w:rsidR="007A056D" w:rsidRPr="007A056D" w:rsidRDefault="007A056D" w:rsidP="007A056D">
            <w:pPr>
              <w:rPr>
                <w:vanish/>
              </w:rPr>
            </w:pPr>
            <w:r w:rsidRPr="007A056D">
              <w:rPr>
                <w:vanish/>
                <w:lang w:val="kk-KZ"/>
              </w:rPr>
              <w:t>8. металл коррозиясын анықтау үшін негізгі құбырлы металл құрылымдардың қалыңдығын өлшеу;</w:t>
            </w:r>
          </w:p>
          <w:p w:rsidR="007A056D" w:rsidRPr="007A056D" w:rsidRDefault="007A056D" w:rsidP="007A056D">
            <w:pPr>
              <w:rPr>
                <w:vanish/>
              </w:rPr>
            </w:pPr>
            <w:r w:rsidRPr="007A056D">
              <w:rPr>
                <w:vanish/>
              </w:rPr>
              <w:t>8. измерение толщины основных трубчатых металлоконструкций для определения коррозии металла;</w:t>
            </w:r>
          </w:p>
          <w:p w:rsidR="007A056D" w:rsidRPr="007A056D" w:rsidRDefault="007A056D" w:rsidP="007A056D">
            <w:pPr>
              <w:rPr>
                <w:vanish/>
                <w:lang w:val="kk-KZ"/>
              </w:rPr>
            </w:pPr>
            <w:r w:rsidRPr="007A056D">
              <w:rPr>
                <w:vanish/>
                <w:lang w:val="kk-KZ"/>
              </w:rPr>
              <w:t>8. металл коррозиясын анықтау үшін негізгі құбырлы металл конструкцияларының қалыңдығын өлшеу;</w:t>
            </w:r>
          </w:p>
          <w:p w:rsidR="007A056D" w:rsidRPr="007A056D" w:rsidRDefault="007A056D" w:rsidP="007A056D">
            <w:pPr>
              <w:rPr>
                <w:vanish/>
              </w:rPr>
            </w:pPr>
            <w:r w:rsidRPr="007A056D">
              <w:rPr>
                <w:vanish/>
              </w:rPr>
              <w:t>8. измерение толщины основных трубчатых металлоконструкций для определения коррозии металла;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476375" w:rsidRDefault="007A056D" w:rsidP="007A056D">
            <w:pPr>
              <w:rPr>
                <w:lang w:val="kk-KZ"/>
              </w:rPr>
            </w:pPr>
            <w:r w:rsidRPr="007A056D">
              <w:rPr>
                <w:lang w:val="kk-KZ"/>
              </w:rPr>
              <w:t>9. ақауларға дәнекерленген қосылыстардың сапасын бақылау;</w:t>
            </w:r>
          </w:p>
          <w:p w:rsidR="007A056D" w:rsidRPr="007A056D" w:rsidRDefault="007A056D" w:rsidP="007A056D">
            <w:pPr>
              <w:rPr>
                <w:vanish/>
              </w:rPr>
            </w:pPr>
            <w:r w:rsidRPr="007A056D">
              <w:rPr>
                <w:vanish/>
                <w:lang w:val="kk-KZ"/>
              </w:rPr>
              <w:t>9. ақауларға дәнекерленген қосылыстардың сапасын бақылау;</w:t>
            </w:r>
          </w:p>
          <w:p w:rsidR="007A056D" w:rsidRPr="007A056D" w:rsidRDefault="007A056D" w:rsidP="007A056D">
            <w:pPr>
              <w:rPr>
                <w:vanish/>
              </w:rPr>
            </w:pPr>
            <w:r w:rsidRPr="007A056D">
              <w:rPr>
                <w:vanish/>
              </w:rPr>
              <w:t>9. контроль качества сварных соединений на дефекты;</w:t>
            </w:r>
          </w:p>
          <w:p w:rsidR="007A056D" w:rsidRPr="007A056D" w:rsidRDefault="007A056D" w:rsidP="007A056D">
            <w:pPr>
              <w:rPr>
                <w:vanish/>
                <w:lang w:val="kk-KZ"/>
              </w:rPr>
            </w:pPr>
            <w:r w:rsidRPr="007A056D">
              <w:rPr>
                <w:vanish/>
                <w:lang w:val="kk-KZ"/>
              </w:rPr>
              <w:t>9. ақауларды анықтау үшін дәнекерленген қосылыстар сапасын бақылау;</w:t>
            </w:r>
          </w:p>
          <w:p w:rsidR="007A056D" w:rsidRPr="007A056D" w:rsidRDefault="007A056D" w:rsidP="007A056D">
            <w:pPr>
              <w:rPr>
                <w:vanish/>
              </w:rPr>
            </w:pPr>
            <w:r w:rsidRPr="007A056D">
              <w:rPr>
                <w:vanish/>
              </w:rPr>
              <w:t>9. контроль качества сварных соединений на выявление дефектов;</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7A056D" w:rsidRPr="007A056D" w:rsidRDefault="007A056D" w:rsidP="007A056D">
            <w:pPr>
              <w:rPr>
                <w:vanish/>
                <w:lang w:val="kk-KZ"/>
              </w:rPr>
            </w:pPr>
            <w:r w:rsidRPr="007A056D">
              <w:rPr>
                <w:vanish/>
                <w:lang w:val="kk-KZ"/>
              </w:rPr>
              <w:t>Не удалось загрузить все результаты.</w:t>
            </w:r>
          </w:p>
          <w:p w:rsidR="007A056D" w:rsidRPr="007A056D" w:rsidRDefault="007A056D" w:rsidP="007A056D">
            <w:pPr>
              <w:rPr>
                <w:vanish/>
                <w:lang w:val="kk-KZ"/>
              </w:rPr>
            </w:pPr>
            <w:r w:rsidRPr="007A056D">
              <w:rPr>
                <w:vanish/>
                <w:lang w:val="kk-KZ"/>
              </w:rPr>
              <w:t>Повторить</w:t>
            </w:r>
          </w:p>
          <w:p w:rsidR="007A056D" w:rsidRPr="007A056D" w:rsidRDefault="007A056D" w:rsidP="007A056D">
            <w:pPr>
              <w:rPr>
                <w:vanish/>
                <w:lang w:val="kk-KZ"/>
              </w:rPr>
            </w:pPr>
            <w:r w:rsidRPr="007A056D">
              <w:rPr>
                <w:vanish/>
                <w:lang w:val="kk-KZ"/>
              </w:rPr>
              <w:t>Повторная попытка…</w:t>
            </w:r>
          </w:p>
          <w:p w:rsidR="00853C1D" w:rsidRPr="00476375" w:rsidRDefault="007A056D" w:rsidP="007A056D">
            <w:pPr>
              <w:rPr>
                <w:lang w:val="kk-KZ"/>
              </w:rPr>
            </w:pPr>
            <w:r w:rsidRPr="007A056D">
              <w:rPr>
                <w:lang w:val="kk-KZ"/>
              </w:rPr>
              <w:t>10. бұрау бұрандаларының диагностикасы (динамометр көмегімен).</w:t>
            </w:r>
            <w:r w:rsidR="005953E4">
              <w:rPr>
                <w:lang w:val="kk-KZ"/>
              </w:rPr>
              <w:t xml:space="preserve"> </w:t>
            </w:r>
            <w:r>
              <w:rPr>
                <w:lang w:val="kk-KZ"/>
              </w:rPr>
              <w:t>11</w:t>
            </w:r>
            <w:r w:rsidR="00853C1D" w:rsidRPr="00476375">
              <w:rPr>
                <w:lang w:val="kk-KZ"/>
              </w:rPr>
              <w:t>.</w:t>
            </w:r>
          </w:p>
          <w:p w:rsidR="00906C34" w:rsidRPr="00476375" w:rsidRDefault="00853C1D" w:rsidP="00906C34">
            <w:pPr>
              <w:rPr>
                <w:lang w:val="kk-KZ"/>
              </w:rPr>
            </w:pPr>
            <w:r w:rsidRPr="00476375">
              <w:rPr>
                <w:lang w:val="kk-KZ"/>
              </w:rPr>
              <w:t xml:space="preserve">Топырақ негіздерінің геологиялық іздестірулері; </w:t>
            </w:r>
          </w:p>
          <w:p w:rsidR="00853C1D" w:rsidRPr="00476375" w:rsidRDefault="00906C34" w:rsidP="00853C1D">
            <w:pPr>
              <w:rPr>
                <w:lang w:val="kk-KZ"/>
              </w:rPr>
            </w:pPr>
            <w:r>
              <w:rPr>
                <w:lang w:val="kk-KZ"/>
              </w:rPr>
              <w:t>12</w:t>
            </w:r>
            <w:r w:rsidR="00853C1D" w:rsidRPr="00476375">
              <w:rPr>
                <w:lang w:val="kk-KZ"/>
              </w:rPr>
              <w:t>. Учаскенің топографиялық</w:t>
            </w:r>
          </w:p>
          <w:p w:rsidR="00C77258" w:rsidRPr="00476375" w:rsidRDefault="00853C1D" w:rsidP="00C77258">
            <w:pPr>
              <w:rPr>
                <w:lang w:val="kk-KZ"/>
              </w:rPr>
            </w:pPr>
            <w:r w:rsidRPr="00476375">
              <w:rPr>
                <w:lang w:val="kk-KZ"/>
              </w:rPr>
              <w:t xml:space="preserve">түсірілімі; </w:t>
            </w:r>
            <w:r w:rsidR="00906C34">
              <w:rPr>
                <w:lang w:val="kk-KZ"/>
              </w:rPr>
              <w:t>13</w:t>
            </w:r>
            <w:r w:rsidRPr="00476375">
              <w:rPr>
                <w:lang w:val="kk-KZ"/>
              </w:rPr>
              <w:t xml:space="preserve">. Өлшемдік жұмыстар; </w:t>
            </w:r>
            <w:r w:rsidR="00906C34">
              <w:rPr>
                <w:lang w:val="kk-KZ"/>
              </w:rPr>
              <w:t>14</w:t>
            </w:r>
            <w:r w:rsidRPr="00476375">
              <w:rPr>
                <w:lang w:val="kk-KZ"/>
              </w:rPr>
              <w:t xml:space="preserve">. Фундаметтің беріктігін зерттеу; </w:t>
            </w:r>
          </w:p>
          <w:p w:rsidR="00853C1D" w:rsidRPr="00476375" w:rsidRDefault="00C77258" w:rsidP="00853C1D">
            <w:pPr>
              <w:rPr>
                <w:lang w:val="kk-KZ"/>
              </w:rPr>
            </w:pPr>
            <w:r>
              <w:rPr>
                <w:lang w:val="kk-KZ"/>
              </w:rPr>
              <w:t>15</w:t>
            </w:r>
            <w:r w:rsidR="00853C1D" w:rsidRPr="00476375">
              <w:rPr>
                <w:lang w:val="kk-KZ"/>
              </w:rPr>
              <w:t>. Темір</w:t>
            </w:r>
          </w:p>
          <w:p w:rsidR="00C77258" w:rsidRDefault="00853C1D" w:rsidP="00C77258">
            <w:pPr>
              <w:rPr>
                <w:lang w:val="kk-KZ"/>
              </w:rPr>
            </w:pPr>
            <w:r w:rsidRPr="00476375">
              <w:rPr>
                <w:lang w:val="kk-KZ"/>
              </w:rPr>
              <w:t xml:space="preserve">конструкцияларды зерттеу; </w:t>
            </w:r>
            <w:r w:rsidR="00C77258">
              <w:rPr>
                <w:lang w:val="kk-KZ"/>
              </w:rPr>
              <w:t>16</w:t>
            </w:r>
            <w:r w:rsidRPr="00476375">
              <w:rPr>
                <w:lang w:val="kk-KZ"/>
              </w:rPr>
              <w:t xml:space="preserve">. Қоршаудың жекелеген түрлерін тексеру; </w:t>
            </w:r>
          </w:p>
          <w:p w:rsidR="00853C1D" w:rsidRPr="00476375" w:rsidRDefault="00C77258" w:rsidP="00853C1D">
            <w:pPr>
              <w:rPr>
                <w:lang w:val="kk-KZ"/>
              </w:rPr>
            </w:pPr>
            <w:r>
              <w:rPr>
                <w:lang w:val="kk-KZ"/>
              </w:rPr>
              <w:t>17</w:t>
            </w:r>
            <w:r w:rsidR="00853C1D" w:rsidRPr="00476375">
              <w:rPr>
                <w:lang w:val="kk-KZ"/>
              </w:rPr>
              <w:t>. Зақымданған</w:t>
            </w:r>
          </w:p>
          <w:p w:rsidR="00853C1D" w:rsidRPr="00476375" w:rsidRDefault="00853C1D" w:rsidP="00853C1D">
            <w:pPr>
              <w:rPr>
                <w:lang w:val="kk-KZ"/>
              </w:rPr>
            </w:pPr>
            <w:r w:rsidRPr="00476375">
              <w:rPr>
                <w:lang w:val="kk-KZ"/>
              </w:rPr>
              <w:t xml:space="preserve">құрылмалар мен қасбеттің фотосуреттері; </w:t>
            </w:r>
            <w:r w:rsidR="00C77258">
              <w:rPr>
                <w:lang w:val="kk-KZ"/>
              </w:rPr>
              <w:t>18</w:t>
            </w:r>
            <w:r w:rsidRPr="00476375">
              <w:rPr>
                <w:lang w:val="kk-KZ"/>
              </w:rPr>
              <w:t xml:space="preserve">. Ғимараттың табиғи тозуын анықтау; </w:t>
            </w:r>
            <w:r w:rsidR="00C77258">
              <w:rPr>
                <w:lang w:val="kk-KZ"/>
              </w:rPr>
              <w:t>19</w:t>
            </w:r>
            <w:r w:rsidRPr="00476375">
              <w:rPr>
                <w:lang w:val="kk-KZ"/>
              </w:rPr>
              <w:t>.</w:t>
            </w:r>
          </w:p>
          <w:p w:rsidR="00853C1D" w:rsidRPr="00476375" w:rsidRDefault="00853C1D" w:rsidP="00853C1D">
            <w:pPr>
              <w:rPr>
                <w:lang w:val="kk-KZ"/>
              </w:rPr>
            </w:pPr>
            <w:r w:rsidRPr="00476375">
              <w:rPr>
                <w:lang w:val="kk-KZ"/>
              </w:rPr>
              <w:t xml:space="preserve">Ұсынамдар мен тұжырымдар;  </w:t>
            </w:r>
            <w:r w:rsidR="00C77258">
              <w:rPr>
                <w:lang w:val="kk-KZ"/>
              </w:rPr>
              <w:t>20.</w:t>
            </w:r>
            <w:r w:rsidRPr="00476375">
              <w:rPr>
                <w:lang w:val="kk-KZ"/>
              </w:rPr>
              <w:t>Физикалық тозу шамасы мен олардың көлемі көрсетілген</w:t>
            </w:r>
          </w:p>
          <w:p w:rsidR="00853C1D" w:rsidRPr="00853C1D" w:rsidRDefault="00853C1D" w:rsidP="00853C1D">
            <w:proofErr w:type="spellStart"/>
            <w:r w:rsidRPr="00853C1D">
              <w:t>барлық</w:t>
            </w:r>
            <w:proofErr w:type="spellEnd"/>
            <w:r w:rsidRPr="00853C1D">
              <w:t xml:space="preserve"> </w:t>
            </w:r>
            <w:proofErr w:type="spellStart"/>
            <w:r w:rsidRPr="00853C1D">
              <w:t>конструкциялардың</w:t>
            </w:r>
            <w:proofErr w:type="spellEnd"/>
            <w:r w:rsidRPr="00853C1D">
              <w:t xml:space="preserve">, </w:t>
            </w:r>
            <w:proofErr w:type="spellStart"/>
            <w:r w:rsidRPr="00853C1D">
              <w:t>ашу</w:t>
            </w:r>
            <w:proofErr w:type="spellEnd"/>
            <w:r w:rsidRPr="00853C1D">
              <w:t xml:space="preserve"> </w:t>
            </w:r>
            <w:proofErr w:type="spellStart"/>
            <w:proofErr w:type="gramStart"/>
            <w:r w:rsidRPr="00853C1D">
              <w:t>орындарыны</w:t>
            </w:r>
            <w:proofErr w:type="gramEnd"/>
            <w:r w:rsidRPr="00853C1D">
              <w:t>ң</w:t>
            </w:r>
            <w:proofErr w:type="spellEnd"/>
            <w:r w:rsidRPr="00853C1D">
              <w:t xml:space="preserve"> ақаулы ведомостары. Барлық жұмыстар бұзбай</w:t>
            </w:r>
            <w:r w:rsidR="00C77258">
              <w:rPr>
                <w:lang w:val="kk-KZ"/>
              </w:rPr>
              <w:t xml:space="preserve"> </w:t>
            </w:r>
            <w:r w:rsidRPr="00853C1D">
              <w:t xml:space="preserve">бақылауға арналған </w:t>
            </w:r>
            <w:r w:rsidRPr="00853C1D">
              <w:lastRenderedPageBreak/>
              <w:t>құрал-саймандар, аспаптар мен жабдықтаулармен жасалуы тиіс.</w:t>
            </w:r>
          </w:p>
          <w:p w:rsidR="00853C1D" w:rsidRPr="00853C1D" w:rsidRDefault="00853C1D" w:rsidP="00853C1D">
            <w:r w:rsidRPr="00853C1D">
              <w:t>Ветеринариялық зертхана ғимараттардың сенімділігі мен орнықтылығын техникалық</w:t>
            </w:r>
          </w:p>
          <w:p w:rsidR="00853C1D" w:rsidRPr="00853C1D" w:rsidRDefault="00853C1D" w:rsidP="00853C1D">
            <w:r w:rsidRPr="00853C1D">
              <w:t>тексерумен куәландыруі үшін, Жеткізуші міндетті: 1) зерттеп-қарауды құрылыс</w:t>
            </w:r>
          </w:p>
          <w:p w:rsidR="00853C1D" w:rsidRPr="00853C1D" w:rsidRDefault="00853C1D" w:rsidP="00853C1D">
            <w:r w:rsidRPr="00853C1D">
              <w:t>материалдарының тіреуіштік қабілетінің есебі бойынша нормативтерді, нақты сапалық</w:t>
            </w:r>
          </w:p>
          <w:p w:rsidR="00853C1D" w:rsidRPr="00853C1D" w:rsidRDefault="00853C1D" w:rsidP="00853C1D">
            <w:r w:rsidRPr="00853C1D">
              <w:t>көрсеткіштерін және орындалған жобалық шешімдерді ескере отырып, анықталған ақауларды,</w:t>
            </w:r>
          </w:p>
          <w:p w:rsidR="00853C1D" w:rsidRPr="00853C1D" w:rsidRDefault="00853C1D" w:rsidP="00853C1D">
            <w:r w:rsidRPr="00853C1D">
              <w:t>жобалық шешімдердің өзгерістерін, ғимараттар мен құрылыстардың техникалық жай-күйін</w:t>
            </w:r>
          </w:p>
          <w:p w:rsidR="00853C1D" w:rsidRPr="00853C1D" w:rsidRDefault="00853C1D" w:rsidP="00853C1D">
            <w:r w:rsidRPr="00853C1D">
              <w:t>айқындайтын қолданылған материалды, жекелеген конструктивтік элементтерді ескере отырып</w:t>
            </w:r>
          </w:p>
          <w:p w:rsidR="00853C1D" w:rsidRPr="00853C1D" w:rsidRDefault="00853C1D" w:rsidP="00853C1D">
            <w:r w:rsidRPr="00853C1D">
              <w:t>нормативтік құжаттамаларға, ұйымдық-технологиялық құжаттардың талаптарына сәйкес</w:t>
            </w:r>
          </w:p>
          <w:p w:rsidR="00853C1D" w:rsidRPr="00853C1D" w:rsidRDefault="00853C1D" w:rsidP="00853C1D">
            <w:r w:rsidRPr="00853C1D">
              <w:t>қамтамасыз етіледі; 2) орындалатын зерттеп-қараудың түрлерінің нормативтік талаптарына</w:t>
            </w:r>
          </w:p>
          <w:p w:rsidR="00853C1D" w:rsidRPr="00853C1D" w:rsidRDefault="00853C1D" w:rsidP="00853C1D">
            <w:r w:rsidRPr="00853C1D">
              <w:t>сәйкес техникалық зерттеп-қарау жөніндегі жұмысты сапалы орындауды қамтамасыз етіледі; 3)</w:t>
            </w:r>
          </w:p>
          <w:p w:rsidR="00853C1D" w:rsidRPr="00853C1D" w:rsidRDefault="00853C1D" w:rsidP="00853C1D">
            <w:r w:rsidRPr="00853C1D">
              <w:t>техникалық зерттеп-қарауды жүргізу кезіндегі тексеруді аккредиттелген сынақ зертханасында</w:t>
            </w:r>
          </w:p>
          <w:p w:rsidR="00853C1D" w:rsidRPr="00853C1D" w:rsidRDefault="00853C1D" w:rsidP="00853C1D">
            <w:r w:rsidRPr="00853C1D">
              <w:t>(өзінің аккредиттелген зертханасы жоқ болған кезде) өткізеді; 4) сынақты белгіленген тәртіппен</w:t>
            </w:r>
          </w:p>
          <w:p w:rsidR="00853C1D" w:rsidRPr="00853C1D" w:rsidRDefault="00853C1D" w:rsidP="00853C1D">
            <w:r w:rsidRPr="00853C1D">
              <w:t>салыстырылып тексерілген және метрологиялық қамтамасыз ету жөніндегі нормативтік-</w:t>
            </w:r>
          </w:p>
          <w:p w:rsidR="00853C1D" w:rsidRPr="00853C1D" w:rsidRDefault="00853C1D" w:rsidP="00853C1D">
            <w:r w:rsidRPr="00853C1D">
              <w:t>техникалық құжаттамаға сәйкес келетін, өлшем және бақылау құралдары қолданылады; 5)</w:t>
            </w:r>
          </w:p>
          <w:p w:rsidR="00853C1D" w:rsidRPr="00853C1D" w:rsidRDefault="00853C1D" w:rsidP="00853C1D">
            <w:r w:rsidRPr="00853C1D">
              <w:t xml:space="preserve">ғимараттар мен құрылыстардың конструкциялары мен элементтерінің жай-күйінің </w:t>
            </w:r>
            <w:r w:rsidRPr="00853C1D">
              <w:lastRenderedPageBreak/>
              <w:t>негізінде</w:t>
            </w:r>
          </w:p>
          <w:p w:rsidR="00853C1D" w:rsidRPr="00853C1D" w:rsidRDefault="00853C1D" w:rsidP="00853C1D">
            <w:r w:rsidRPr="00853C1D">
              <w:t>салыстырып тексеру есептеулерін құрылыс алаңындағы топырақтың нақты жағдайларын ескере</w:t>
            </w:r>
          </w:p>
          <w:p w:rsidR="00853C1D" w:rsidRPr="00853C1D" w:rsidRDefault="00853C1D" w:rsidP="00853C1D">
            <w:r w:rsidRPr="00853C1D">
              <w:t>отырып, орындауға міндетті. 6) ҚР ЕЖ 1.04-101-2012 «Ғимараттар мен құрылыстардың,</w:t>
            </w:r>
          </w:p>
          <w:p w:rsidR="00853C1D" w:rsidRPr="00853C1D" w:rsidRDefault="00853C1D" w:rsidP="00853C1D">
            <w:r w:rsidRPr="00853C1D">
              <w:t>техникалық жағдайын тексеру және бағалау» сәйкес қажетті зертханалық зерттеулерді жургізу,</w:t>
            </w:r>
          </w:p>
          <w:p w:rsidR="00853C1D" w:rsidRPr="00853C1D" w:rsidRDefault="00853C1D" w:rsidP="00853C1D">
            <w:r w:rsidRPr="00853C1D">
              <w:t>ҚР барлық құрылыс, санитарлық және өртке қарсы нормаларды ескере отыру, ғимараттың</w:t>
            </w:r>
          </w:p>
          <w:p w:rsidR="00853C1D" w:rsidRPr="00853C1D" w:rsidRDefault="00853C1D" w:rsidP="00853C1D">
            <w:r w:rsidRPr="00853C1D">
              <w:t>сапалы, қауіпсіз, ұзақ эксплуатациясы үшін барлық қажетті жұмыс турлерін енгізу, қажетті</w:t>
            </w:r>
          </w:p>
          <w:p w:rsidR="00805AB3" w:rsidRPr="00853C1D" w:rsidRDefault="00853C1D" w:rsidP="00805AB3">
            <w:r w:rsidRPr="00853C1D">
              <w:t xml:space="preserve">жұмыстардың көлемін уақытылы орындау. </w:t>
            </w:r>
          </w:p>
          <w:p w:rsidR="00853C1D" w:rsidRPr="00853C1D" w:rsidRDefault="00853C1D" w:rsidP="00853C1D">
            <w:r w:rsidRPr="00853C1D">
              <w:t>Жеткізуші Тапсырыс берушіге</w:t>
            </w:r>
          </w:p>
          <w:p w:rsidR="00853C1D" w:rsidRPr="00853C1D" w:rsidRDefault="00853C1D" w:rsidP="00853C1D">
            <w:r w:rsidRPr="00853C1D">
              <w:t>ғимараттар мен құрылыстар сенімділігі мен орнықтылығы бойынша техникалық тексеру</w:t>
            </w:r>
          </w:p>
          <w:p w:rsidR="00853C1D" w:rsidRPr="00853C1D" w:rsidRDefault="00853C1D" w:rsidP="00853C1D">
            <w:r w:rsidRPr="00853C1D">
              <w:t>бойынша сараптамалық қорытынды ұсыну қажет. Ғимараттар мен құрылыстар сенімділігі мен</w:t>
            </w:r>
          </w:p>
          <w:p w:rsidR="00853C1D" w:rsidRPr="00853C1D" w:rsidRDefault="00853C1D" w:rsidP="00853C1D">
            <w:r w:rsidRPr="00853C1D">
              <w:t>орнықтылығы бойынша техникалық тексеру бойынша сараптамалық қорытынды қамтуға тиіс: 1.</w:t>
            </w:r>
          </w:p>
          <w:p w:rsidR="00853C1D" w:rsidRPr="00853C1D" w:rsidRDefault="00853C1D" w:rsidP="00853C1D">
            <w:r w:rsidRPr="00853C1D">
              <w:t>Мұқаба (орындаушы ұйымының атауы, объектінің атауы, тіркеу нөмірі) 2. Тұжырымдама</w:t>
            </w:r>
          </w:p>
          <w:p w:rsidR="00853C1D" w:rsidRPr="00853C1D" w:rsidRDefault="00853C1D" w:rsidP="00853C1D">
            <w:r w:rsidRPr="00853C1D">
              <w:t>мазмұны. 3. Техникалық тексеруге арналған негізі (шарттың нөмірі мен күні); 4.</w:t>
            </w:r>
          </w:p>
          <w:p w:rsidR="00853C1D" w:rsidRPr="00853C1D" w:rsidRDefault="00853C1D" w:rsidP="00853C1D">
            <w:r w:rsidRPr="00853C1D">
              <w:t>Тапсырыс берушімен тексеріс ұсынған, бастапқы деректер тізімі; 5. Тексерілетін объект</w:t>
            </w:r>
          </w:p>
          <w:p w:rsidR="00853C1D" w:rsidRPr="00853C1D" w:rsidRDefault="00853C1D" w:rsidP="00853C1D">
            <w:r w:rsidRPr="00853C1D">
              <w:t>алаңның орналасуын жалпы сипаттау (орналасқан алаңның сипаттамасы, климаттық жағдайлар,</w:t>
            </w:r>
            <w:r w:rsidR="00805AB3">
              <w:rPr>
                <w:lang w:val="kk-KZ"/>
              </w:rPr>
              <w:t xml:space="preserve"> </w:t>
            </w:r>
            <w:r w:rsidRPr="00853C1D">
              <w:t>алаңның инженерлік-геологиялық жағдайы); 6. Көлемдік-жоспарлық және конструктивтік</w:t>
            </w:r>
          </w:p>
          <w:p w:rsidR="00853C1D" w:rsidRPr="00476375" w:rsidRDefault="00853C1D" w:rsidP="00853C1D">
            <w:pPr>
              <w:rPr>
                <w:lang w:val="kk-KZ"/>
              </w:rPr>
            </w:pPr>
            <w:r w:rsidRPr="00853C1D">
              <w:t xml:space="preserve">шешімдер (қабылданған көлемдік-жоспарлық және </w:t>
            </w:r>
            <w:r w:rsidRPr="00853C1D">
              <w:lastRenderedPageBreak/>
              <w:t>конструктивтік шешімдер сипаттамасы); 7.</w:t>
            </w:r>
            <w:r w:rsidR="00805AB3">
              <w:rPr>
                <w:lang w:val="kk-KZ"/>
              </w:rPr>
              <w:t xml:space="preserve"> </w:t>
            </w:r>
            <w:r w:rsidRPr="00476375">
              <w:rPr>
                <w:lang w:val="kk-KZ"/>
              </w:rPr>
              <w:t>Тексеру нәтижелері (өткізілген тексерулер, анықталған ақаулар мен бұзушылықтар</w:t>
            </w:r>
          </w:p>
          <w:p w:rsidR="00853C1D" w:rsidRPr="00476375" w:rsidRDefault="00853C1D" w:rsidP="00853C1D">
            <w:pPr>
              <w:rPr>
                <w:lang w:val="kk-KZ"/>
              </w:rPr>
            </w:pPr>
            <w:r w:rsidRPr="00476375">
              <w:rPr>
                <w:lang w:val="kk-KZ"/>
              </w:rPr>
              <w:t>сипаттамасы); 8. Тексерулік есептеу нәтижелері (қолданылатын есептеулік бағдарламаны</w:t>
            </w:r>
            <w:r w:rsidR="00805AB3">
              <w:rPr>
                <w:lang w:val="kk-KZ"/>
              </w:rPr>
              <w:t xml:space="preserve"> </w:t>
            </w:r>
            <w:r w:rsidRPr="00476375">
              <w:rPr>
                <w:lang w:val="kk-KZ"/>
              </w:rPr>
              <w:t>көрсету, есептеу схемасын сипаттау, жүктемені жинау кестесі, объектінің есептік моделі,</w:t>
            </w:r>
          </w:p>
          <w:p w:rsidR="00853C1D" w:rsidRPr="00476375" w:rsidRDefault="00853C1D" w:rsidP="00853C1D">
            <w:pPr>
              <w:rPr>
                <w:lang w:val="kk-KZ"/>
              </w:rPr>
            </w:pPr>
            <w:r w:rsidRPr="00476375">
              <w:rPr>
                <w:lang w:val="kk-KZ"/>
              </w:rPr>
              <w:t>есептеу хаттамасы, салмақ түсіретін күш-жігер схемасы, есептеу бөлігіндегі қорытындылар); 9.</w:t>
            </w:r>
            <w:r w:rsidR="00805AB3">
              <w:rPr>
                <w:lang w:val="kk-KZ"/>
              </w:rPr>
              <w:t xml:space="preserve"> </w:t>
            </w:r>
            <w:r w:rsidRPr="00476375">
              <w:rPr>
                <w:lang w:val="kk-KZ"/>
              </w:rPr>
              <w:t>Барлық алынған деректерді инженерлік талдау; 10. Регалментке сәйкес санаттары көрсетілген</w:t>
            </w:r>
          </w:p>
          <w:p w:rsidR="00853C1D" w:rsidRPr="00476375" w:rsidRDefault="00853C1D" w:rsidP="00853C1D">
            <w:pPr>
              <w:rPr>
                <w:lang w:val="kk-KZ"/>
              </w:rPr>
            </w:pPr>
            <w:r w:rsidRPr="00476375">
              <w:rPr>
                <w:lang w:val="kk-KZ"/>
              </w:rPr>
              <w:t>қорытындылар; 11. Ұсыныстар; 12. Қосымша (фотоматериалдар, инженерлік-геологиялық сынақ</w:t>
            </w:r>
          </w:p>
          <w:p w:rsidR="00853C1D" w:rsidRPr="00476375" w:rsidRDefault="00853C1D" w:rsidP="00853C1D">
            <w:pPr>
              <w:rPr>
                <w:lang w:val="kk-KZ"/>
              </w:rPr>
            </w:pPr>
            <w:r w:rsidRPr="00476375">
              <w:rPr>
                <w:lang w:val="kk-KZ"/>
              </w:rPr>
              <w:t>бойынша қорытынды, графикалық материалдар, орындаушы съемкасы, сынақтың зертханалық</w:t>
            </w:r>
          </w:p>
          <w:p w:rsidR="00853C1D" w:rsidRPr="00476375" w:rsidRDefault="00853C1D" w:rsidP="00853C1D">
            <w:pPr>
              <w:rPr>
                <w:lang w:val="kk-KZ"/>
              </w:rPr>
            </w:pPr>
            <w:r w:rsidRPr="00476375">
              <w:rPr>
                <w:lang w:val="kk-KZ"/>
              </w:rPr>
              <w:t>хаттамасы, орындаушы техникалық құжаттама) Ұйыммен берілетін, ғимараттар мен құрылыстар</w:t>
            </w:r>
          </w:p>
          <w:p w:rsidR="00853C1D" w:rsidRPr="00476375" w:rsidRDefault="00853C1D" w:rsidP="00853C1D">
            <w:pPr>
              <w:rPr>
                <w:lang w:val="kk-KZ"/>
              </w:rPr>
            </w:pPr>
            <w:r w:rsidRPr="00476375">
              <w:rPr>
                <w:lang w:val="kk-KZ"/>
              </w:rPr>
              <w:t>сенімділігі мен орнықтылығын техникалық тексеру бойынша сарапшы тұжырымдамасы,</w:t>
            </w:r>
          </w:p>
          <w:p w:rsidR="00853C1D" w:rsidRPr="00476375" w:rsidRDefault="00853C1D" w:rsidP="00853C1D">
            <w:pPr>
              <w:rPr>
                <w:lang w:val="kk-KZ"/>
              </w:rPr>
            </w:pPr>
            <w:r w:rsidRPr="00476375">
              <w:rPr>
                <w:lang w:val="kk-KZ"/>
              </w:rPr>
              <w:t>техникалық тексеру жүргізген, барлық аттестатты сарапшыларымен қол қойылады,</w:t>
            </w:r>
          </w:p>
          <w:p w:rsidR="003F15C6" w:rsidRPr="00AC4580" w:rsidRDefault="00853C1D" w:rsidP="00805AB3">
            <w:pPr>
              <w:rPr>
                <w:lang w:val="kk-KZ"/>
              </w:rPr>
            </w:pPr>
            <w:r w:rsidRPr="00476375">
              <w:rPr>
                <w:lang w:val="kk-KZ"/>
              </w:rPr>
              <w:t xml:space="preserve">сарапшылардың жеке мөрі қойылады және ұйымның бірінші басшысы бекітіледі. </w:t>
            </w:r>
            <w:r w:rsidR="00487C14" w:rsidRPr="00476375">
              <w:rPr>
                <w:lang w:val="kk-KZ"/>
              </w:rPr>
              <w:t>Құжаттама</w:t>
            </w:r>
            <w:r w:rsidR="00805AB3">
              <w:rPr>
                <w:lang w:val="kk-KZ"/>
              </w:rPr>
              <w:t xml:space="preserve"> </w:t>
            </w:r>
            <w:r w:rsidR="00487C14" w:rsidRPr="00476375">
              <w:rPr>
                <w:lang w:val="kk-KZ"/>
              </w:rPr>
              <w:t>электрондық және қағаз түрінде Тапсырыс берушіге 3 данада қамтамасыз етілуі тиіс.</w:t>
            </w:r>
          </w:p>
        </w:tc>
      </w:tr>
      <w:tr w:rsidR="003F15C6" w:rsidRPr="00476375" w:rsidTr="00750534">
        <w:trPr>
          <w:trHeight w:val="263"/>
        </w:trPr>
        <w:tc>
          <w:tcPr>
            <w:tcW w:w="6171" w:type="dxa"/>
            <w:shd w:val="clear" w:color="auto" w:fill="auto"/>
            <w:tcMar>
              <w:top w:w="45" w:type="dxa"/>
              <w:left w:w="75" w:type="dxa"/>
              <w:bottom w:w="45" w:type="dxa"/>
              <w:right w:w="75" w:type="dxa"/>
            </w:tcMar>
            <w:hideMark/>
          </w:tcPr>
          <w:p w:rsidR="003F15C6" w:rsidRPr="00AC4580" w:rsidRDefault="003F15C6" w:rsidP="00190F23">
            <w:pPr>
              <w:rPr>
                <w:lang w:val="kk-KZ"/>
              </w:rPr>
            </w:pPr>
            <w:r w:rsidRPr="00AC4580">
              <w:rPr>
                <w:lang w:val="kk-KZ"/>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3543" w:type="dxa"/>
            <w:shd w:val="clear" w:color="auto" w:fill="auto"/>
            <w:tcMar>
              <w:top w:w="45" w:type="dxa"/>
              <w:left w:w="75" w:type="dxa"/>
              <w:bottom w:w="45" w:type="dxa"/>
              <w:right w:w="75" w:type="dxa"/>
            </w:tcMar>
            <w:hideMark/>
          </w:tcPr>
          <w:p w:rsidR="003F15C6" w:rsidRPr="00AC4580" w:rsidRDefault="003F15C6" w:rsidP="00190F23">
            <w:pPr>
              <w:rPr>
                <w:lang w:val="kk-KZ"/>
              </w:rPr>
            </w:pPr>
          </w:p>
        </w:tc>
      </w:tr>
    </w:tbl>
    <w:p w:rsidR="00190F23" w:rsidRPr="00AC4580" w:rsidRDefault="00190F23" w:rsidP="00190F23">
      <w:pPr>
        <w:rPr>
          <w:lang w:val="kk-KZ"/>
        </w:rPr>
      </w:pPr>
      <w:r w:rsidRPr="00AC4580">
        <w:rPr>
          <w:lang w:val="kk-KZ"/>
        </w:rPr>
        <w:t>    </w:t>
      </w:r>
    </w:p>
    <w:p w:rsidR="00190F23" w:rsidRPr="00AC4580" w:rsidRDefault="00190F23" w:rsidP="00190F23">
      <w:pPr>
        <w:rPr>
          <w:lang w:val="kk-KZ"/>
        </w:rPr>
      </w:pPr>
      <w:r w:rsidRPr="00AC4580">
        <w:rPr>
          <w:lang w:val="kk-KZ"/>
        </w:rPr>
        <w:t>  * мәліметтер мемлекеттік сатып алу жоспарынан алынады (автоматты түрде көрсетіледі).</w:t>
      </w:r>
    </w:p>
    <w:p w:rsidR="00190F23" w:rsidRPr="00AC4580" w:rsidRDefault="00190F23" w:rsidP="00190F23">
      <w:pPr>
        <w:rPr>
          <w:lang w:val="kk-KZ"/>
        </w:rPr>
      </w:pPr>
      <w:r w:rsidRPr="00AC4580">
        <w:rPr>
          <w:lang w:val="kk-KZ"/>
        </w:rPr>
        <w:t>     </w:t>
      </w:r>
    </w:p>
    <w:p w:rsidR="00190F23" w:rsidRPr="00AC4580" w:rsidRDefault="00190F23" w:rsidP="00190F23">
      <w:pPr>
        <w:rPr>
          <w:lang w:val="kk-KZ"/>
        </w:rPr>
      </w:pPr>
      <w:r w:rsidRPr="00AC4580">
        <w:rPr>
          <w:lang w:val="kk-KZ"/>
        </w:rPr>
        <w:lastRenderedPageBreak/>
        <w:t xml:space="preserve"> Ескертпе.</w:t>
      </w:r>
    </w:p>
    <w:p w:rsidR="00190F23" w:rsidRPr="00AC4580" w:rsidRDefault="00190F23" w:rsidP="00190F23">
      <w:pPr>
        <w:rPr>
          <w:lang w:val="kk-KZ"/>
        </w:rPr>
      </w:pPr>
      <w:r w:rsidRPr="00AC4580">
        <w:rPr>
          <w:lang w:val="kk-KZ"/>
        </w:rPr>
        <w:t>      1. Әрбір талап етілетін сипаттамалар, өлшемдер, бастапқы деректер және қосымша шарттар жеке жолда көрсетіледі.</w:t>
      </w:r>
    </w:p>
    <w:p w:rsidR="00190F23" w:rsidRPr="00AC4580" w:rsidRDefault="00190F23" w:rsidP="00190F23">
      <w:pPr>
        <w:rPr>
          <w:lang w:val="kk-KZ"/>
        </w:rPr>
      </w:pPr>
      <w:r w:rsidRPr="00AC4580">
        <w:rPr>
          <w:lang w:val="kk-KZ"/>
        </w:rPr>
        <w:t>      2. Техникалық ерекшелікте әлеуетті өнім берушіге қойылатын біліктілік талаптарын белгілеуге жол берілмейді.</w:t>
      </w:r>
    </w:p>
    <w:p w:rsidR="00190F23" w:rsidRPr="00AC4580" w:rsidRDefault="00190F23" w:rsidP="00190F23">
      <w:pPr>
        <w:rPr>
          <w:lang w:val="kk-KZ"/>
        </w:rPr>
      </w:pPr>
      <w:r w:rsidRPr="00AC4580">
        <w:rPr>
          <w:lang w:val="kk-KZ"/>
        </w:rPr>
        <w:t>      3. Өзге құжаттарда техникалық ерекшеліктің талаптарын белгілеуге жол берілмейді.</w:t>
      </w:r>
    </w:p>
    <w:p w:rsidR="00190F23" w:rsidRPr="00AC4580" w:rsidRDefault="00190F23">
      <w:pPr>
        <w:rPr>
          <w:lang w:val="kk-KZ"/>
        </w:rPr>
      </w:pPr>
    </w:p>
    <w:sectPr w:rsidR="00190F23" w:rsidRPr="00AC4580" w:rsidSect="00190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11"/>
    <w:rsid w:val="000B7E3D"/>
    <w:rsid w:val="00104A33"/>
    <w:rsid w:val="00117890"/>
    <w:rsid w:val="00190F23"/>
    <w:rsid w:val="001B083B"/>
    <w:rsid w:val="00265688"/>
    <w:rsid w:val="002B6FD4"/>
    <w:rsid w:val="00302DC8"/>
    <w:rsid w:val="003975F7"/>
    <w:rsid w:val="003B0F4F"/>
    <w:rsid w:val="003F15C6"/>
    <w:rsid w:val="00403791"/>
    <w:rsid w:val="00476375"/>
    <w:rsid w:val="00487C14"/>
    <w:rsid w:val="004E7E11"/>
    <w:rsid w:val="00510701"/>
    <w:rsid w:val="00515FBF"/>
    <w:rsid w:val="005953E4"/>
    <w:rsid w:val="005F04EC"/>
    <w:rsid w:val="0068457C"/>
    <w:rsid w:val="006B436A"/>
    <w:rsid w:val="006D549F"/>
    <w:rsid w:val="00750534"/>
    <w:rsid w:val="0079003A"/>
    <w:rsid w:val="007A056D"/>
    <w:rsid w:val="007A48C9"/>
    <w:rsid w:val="007B419E"/>
    <w:rsid w:val="007E4C27"/>
    <w:rsid w:val="007F0C45"/>
    <w:rsid w:val="00805AB3"/>
    <w:rsid w:val="00853C1D"/>
    <w:rsid w:val="0089436A"/>
    <w:rsid w:val="008E0F51"/>
    <w:rsid w:val="00906C34"/>
    <w:rsid w:val="009108D2"/>
    <w:rsid w:val="00925A66"/>
    <w:rsid w:val="0097690A"/>
    <w:rsid w:val="009858D1"/>
    <w:rsid w:val="00AC4580"/>
    <w:rsid w:val="00AC732F"/>
    <w:rsid w:val="00B0186A"/>
    <w:rsid w:val="00B25815"/>
    <w:rsid w:val="00BB2893"/>
    <w:rsid w:val="00C02BC3"/>
    <w:rsid w:val="00C77258"/>
    <w:rsid w:val="00CB73F2"/>
    <w:rsid w:val="00E0121C"/>
    <w:rsid w:val="00E143A9"/>
    <w:rsid w:val="00E1550E"/>
    <w:rsid w:val="00E54798"/>
    <w:rsid w:val="00EB5E80"/>
    <w:rsid w:val="00EF0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C27"/>
    <w:pPr>
      <w:spacing w:before="100" w:beforeAutospacing="1" w:after="100" w:afterAutospacing="1"/>
    </w:pPr>
    <w:rPr>
      <w:rFonts w:eastAsia="Times New Roman"/>
    </w:rPr>
  </w:style>
  <w:style w:type="character" w:styleId="a4">
    <w:name w:val="Strong"/>
    <w:basedOn w:val="a0"/>
    <w:uiPriority w:val="22"/>
    <w:qFormat/>
    <w:rsid w:val="007E4C27"/>
    <w:rPr>
      <w:b/>
      <w:bCs/>
    </w:rPr>
  </w:style>
  <w:style w:type="paragraph" w:customStyle="1" w:styleId="pc">
    <w:name w:val="pc"/>
    <w:basedOn w:val="a"/>
    <w:rsid w:val="00190F23"/>
    <w:pPr>
      <w:jc w:val="center"/>
    </w:pPr>
    <w:rPr>
      <w:color w:val="000000"/>
    </w:rPr>
  </w:style>
  <w:style w:type="paragraph" w:customStyle="1" w:styleId="pr">
    <w:name w:val="pr"/>
    <w:basedOn w:val="a"/>
    <w:rsid w:val="00190F23"/>
    <w:pPr>
      <w:jc w:val="right"/>
    </w:pPr>
    <w:rPr>
      <w:color w:val="000000"/>
    </w:rPr>
  </w:style>
  <w:style w:type="paragraph" w:customStyle="1" w:styleId="pj">
    <w:name w:val="pj"/>
    <w:basedOn w:val="a"/>
    <w:rsid w:val="00190F23"/>
    <w:pPr>
      <w:ind w:firstLine="400"/>
      <w:jc w:val="both"/>
    </w:pPr>
    <w:rPr>
      <w:color w:val="000000"/>
    </w:rPr>
  </w:style>
  <w:style w:type="paragraph" w:customStyle="1" w:styleId="pji">
    <w:name w:val="pji"/>
    <w:basedOn w:val="a"/>
    <w:rsid w:val="00190F23"/>
    <w:pPr>
      <w:jc w:val="both"/>
    </w:pPr>
    <w:rPr>
      <w:color w:val="000000"/>
    </w:rPr>
  </w:style>
  <w:style w:type="character" w:customStyle="1" w:styleId="s0">
    <w:name w:val="s0"/>
    <w:basedOn w:val="a0"/>
    <w:rsid w:val="00190F2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190F23"/>
    <w:rPr>
      <w:color w:val="0000FF"/>
      <w:u w:val="single"/>
    </w:rPr>
  </w:style>
  <w:style w:type="paragraph" w:customStyle="1" w:styleId="p">
    <w:name w:val="p"/>
    <w:basedOn w:val="a"/>
    <w:rsid w:val="00190F2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685">
      <w:bodyDiv w:val="1"/>
      <w:marLeft w:val="0"/>
      <w:marRight w:val="0"/>
      <w:marTop w:val="0"/>
      <w:marBottom w:val="0"/>
      <w:divBdr>
        <w:top w:val="none" w:sz="0" w:space="0" w:color="auto"/>
        <w:left w:val="none" w:sz="0" w:space="0" w:color="auto"/>
        <w:bottom w:val="none" w:sz="0" w:space="0" w:color="auto"/>
        <w:right w:val="none" w:sz="0" w:space="0" w:color="auto"/>
      </w:divBdr>
    </w:div>
    <w:div w:id="555316063">
      <w:bodyDiv w:val="1"/>
      <w:marLeft w:val="0"/>
      <w:marRight w:val="0"/>
      <w:marTop w:val="0"/>
      <w:marBottom w:val="0"/>
      <w:divBdr>
        <w:top w:val="none" w:sz="0" w:space="0" w:color="auto"/>
        <w:left w:val="none" w:sz="0" w:space="0" w:color="auto"/>
        <w:bottom w:val="none" w:sz="0" w:space="0" w:color="auto"/>
        <w:right w:val="none" w:sz="0" w:space="0" w:color="auto"/>
      </w:divBdr>
      <w:divsChild>
        <w:div w:id="409621805">
          <w:marLeft w:val="0"/>
          <w:marRight w:val="0"/>
          <w:marTop w:val="150"/>
          <w:marBottom w:val="0"/>
          <w:divBdr>
            <w:top w:val="none" w:sz="0" w:space="0" w:color="auto"/>
            <w:left w:val="none" w:sz="0" w:space="0" w:color="auto"/>
            <w:bottom w:val="none" w:sz="0" w:space="0" w:color="auto"/>
            <w:right w:val="none" w:sz="0" w:space="0" w:color="auto"/>
          </w:divBdr>
        </w:div>
        <w:div w:id="1791390469">
          <w:marLeft w:val="0"/>
          <w:marRight w:val="0"/>
          <w:marTop w:val="150"/>
          <w:marBottom w:val="0"/>
          <w:divBdr>
            <w:top w:val="none" w:sz="0" w:space="0" w:color="auto"/>
            <w:left w:val="none" w:sz="0" w:space="0" w:color="auto"/>
            <w:bottom w:val="none" w:sz="0" w:space="0" w:color="auto"/>
            <w:right w:val="none" w:sz="0" w:space="0" w:color="auto"/>
          </w:divBdr>
        </w:div>
      </w:divsChild>
    </w:div>
    <w:div w:id="1223636085">
      <w:bodyDiv w:val="1"/>
      <w:marLeft w:val="0"/>
      <w:marRight w:val="0"/>
      <w:marTop w:val="0"/>
      <w:marBottom w:val="0"/>
      <w:divBdr>
        <w:top w:val="none" w:sz="0" w:space="0" w:color="auto"/>
        <w:left w:val="none" w:sz="0" w:space="0" w:color="auto"/>
        <w:bottom w:val="none" w:sz="0" w:space="0" w:color="auto"/>
        <w:right w:val="none" w:sz="0" w:space="0" w:color="auto"/>
      </w:divBdr>
      <w:divsChild>
        <w:div w:id="534273499">
          <w:marLeft w:val="0"/>
          <w:marRight w:val="0"/>
          <w:marTop w:val="150"/>
          <w:marBottom w:val="0"/>
          <w:divBdr>
            <w:top w:val="none" w:sz="0" w:space="0" w:color="auto"/>
            <w:left w:val="none" w:sz="0" w:space="0" w:color="auto"/>
            <w:bottom w:val="none" w:sz="0" w:space="0" w:color="auto"/>
            <w:right w:val="none" w:sz="0" w:space="0" w:color="auto"/>
          </w:divBdr>
        </w:div>
      </w:divsChild>
    </w:div>
    <w:div w:id="1444691071">
      <w:bodyDiv w:val="1"/>
      <w:marLeft w:val="0"/>
      <w:marRight w:val="0"/>
      <w:marTop w:val="0"/>
      <w:marBottom w:val="0"/>
      <w:divBdr>
        <w:top w:val="none" w:sz="0" w:space="0" w:color="auto"/>
        <w:left w:val="none" w:sz="0" w:space="0" w:color="auto"/>
        <w:bottom w:val="none" w:sz="0" w:space="0" w:color="auto"/>
        <w:right w:val="none" w:sz="0" w:space="0" w:color="auto"/>
      </w:divBdr>
    </w:div>
    <w:div w:id="1557549710">
      <w:bodyDiv w:val="1"/>
      <w:marLeft w:val="0"/>
      <w:marRight w:val="0"/>
      <w:marTop w:val="0"/>
      <w:marBottom w:val="0"/>
      <w:divBdr>
        <w:top w:val="none" w:sz="0" w:space="0" w:color="auto"/>
        <w:left w:val="none" w:sz="0" w:space="0" w:color="auto"/>
        <w:bottom w:val="none" w:sz="0" w:space="0" w:color="auto"/>
        <w:right w:val="none" w:sz="0" w:space="0" w:color="auto"/>
      </w:divBdr>
      <w:divsChild>
        <w:div w:id="1881815190">
          <w:marLeft w:val="0"/>
          <w:marRight w:val="0"/>
          <w:marTop w:val="0"/>
          <w:marBottom w:val="0"/>
          <w:divBdr>
            <w:top w:val="none" w:sz="0" w:space="0" w:color="auto"/>
            <w:left w:val="none" w:sz="0" w:space="0" w:color="auto"/>
            <w:bottom w:val="none" w:sz="0" w:space="0" w:color="auto"/>
            <w:right w:val="none" w:sz="0" w:space="0" w:color="auto"/>
          </w:divBdr>
          <w:divsChild>
            <w:div w:id="847990118">
              <w:marLeft w:val="0"/>
              <w:marRight w:val="0"/>
              <w:marTop w:val="0"/>
              <w:marBottom w:val="0"/>
              <w:divBdr>
                <w:top w:val="none" w:sz="0" w:space="0" w:color="auto"/>
                <w:left w:val="none" w:sz="0" w:space="0" w:color="auto"/>
                <w:bottom w:val="none" w:sz="0" w:space="0" w:color="auto"/>
                <w:right w:val="none" w:sz="0" w:space="0" w:color="auto"/>
              </w:divBdr>
              <w:divsChild>
                <w:div w:id="338655108">
                  <w:marLeft w:val="0"/>
                  <w:marRight w:val="0"/>
                  <w:marTop w:val="0"/>
                  <w:marBottom w:val="0"/>
                  <w:divBdr>
                    <w:top w:val="none" w:sz="0" w:space="0" w:color="auto"/>
                    <w:left w:val="none" w:sz="0" w:space="0" w:color="auto"/>
                    <w:bottom w:val="none" w:sz="0" w:space="0" w:color="auto"/>
                    <w:right w:val="none" w:sz="0" w:space="0" w:color="auto"/>
                  </w:divBdr>
                  <w:divsChild>
                    <w:div w:id="1107191178">
                      <w:marLeft w:val="0"/>
                      <w:marRight w:val="0"/>
                      <w:marTop w:val="0"/>
                      <w:marBottom w:val="0"/>
                      <w:divBdr>
                        <w:top w:val="none" w:sz="0" w:space="0" w:color="auto"/>
                        <w:left w:val="none" w:sz="0" w:space="0" w:color="auto"/>
                        <w:bottom w:val="none" w:sz="0" w:space="0" w:color="auto"/>
                        <w:right w:val="none" w:sz="0" w:space="0" w:color="auto"/>
                      </w:divBdr>
                      <w:divsChild>
                        <w:div w:id="1210803883">
                          <w:marLeft w:val="0"/>
                          <w:marRight w:val="0"/>
                          <w:marTop w:val="0"/>
                          <w:marBottom w:val="0"/>
                          <w:divBdr>
                            <w:top w:val="none" w:sz="0" w:space="0" w:color="auto"/>
                            <w:left w:val="none" w:sz="0" w:space="0" w:color="auto"/>
                            <w:bottom w:val="none" w:sz="0" w:space="0" w:color="auto"/>
                            <w:right w:val="none" w:sz="0" w:space="0" w:color="auto"/>
                          </w:divBdr>
                          <w:divsChild>
                            <w:div w:id="155583093">
                              <w:marLeft w:val="0"/>
                              <w:marRight w:val="0"/>
                              <w:marTop w:val="0"/>
                              <w:marBottom w:val="0"/>
                              <w:divBdr>
                                <w:top w:val="none" w:sz="0" w:space="0" w:color="auto"/>
                                <w:left w:val="none" w:sz="0" w:space="0" w:color="auto"/>
                                <w:bottom w:val="none" w:sz="0" w:space="0" w:color="auto"/>
                                <w:right w:val="none" w:sz="0" w:space="0" w:color="auto"/>
                              </w:divBdr>
                              <w:divsChild>
                                <w:div w:id="398094981">
                                  <w:marLeft w:val="0"/>
                                  <w:marRight w:val="0"/>
                                  <w:marTop w:val="0"/>
                                  <w:marBottom w:val="0"/>
                                  <w:divBdr>
                                    <w:top w:val="none" w:sz="0" w:space="0" w:color="auto"/>
                                    <w:left w:val="none" w:sz="0" w:space="0" w:color="auto"/>
                                    <w:bottom w:val="none" w:sz="0" w:space="0" w:color="auto"/>
                                    <w:right w:val="none" w:sz="0" w:space="0" w:color="auto"/>
                                  </w:divBdr>
                                  <w:divsChild>
                                    <w:div w:id="1609459993">
                                      <w:marLeft w:val="0"/>
                                      <w:marRight w:val="0"/>
                                      <w:marTop w:val="0"/>
                                      <w:marBottom w:val="0"/>
                                      <w:divBdr>
                                        <w:top w:val="none" w:sz="0" w:space="0" w:color="auto"/>
                                        <w:left w:val="none" w:sz="0" w:space="0" w:color="auto"/>
                                        <w:bottom w:val="none" w:sz="0" w:space="0" w:color="auto"/>
                                        <w:right w:val="none" w:sz="0" w:space="0" w:color="auto"/>
                                      </w:divBdr>
                                      <w:divsChild>
                                        <w:div w:id="940987537">
                                          <w:marLeft w:val="0"/>
                                          <w:marRight w:val="0"/>
                                          <w:marTop w:val="0"/>
                                          <w:marBottom w:val="0"/>
                                          <w:divBdr>
                                            <w:top w:val="none" w:sz="0" w:space="0" w:color="auto"/>
                                            <w:left w:val="none" w:sz="0" w:space="0" w:color="auto"/>
                                            <w:bottom w:val="none" w:sz="0" w:space="0" w:color="auto"/>
                                            <w:right w:val="none" w:sz="0" w:space="0" w:color="auto"/>
                                          </w:divBdr>
                                          <w:divsChild>
                                            <w:div w:id="773550042">
                                              <w:marLeft w:val="0"/>
                                              <w:marRight w:val="0"/>
                                              <w:marTop w:val="0"/>
                                              <w:marBottom w:val="0"/>
                                              <w:divBdr>
                                                <w:top w:val="none" w:sz="0" w:space="0" w:color="auto"/>
                                                <w:left w:val="none" w:sz="0" w:space="0" w:color="auto"/>
                                                <w:bottom w:val="none" w:sz="0" w:space="0" w:color="auto"/>
                                                <w:right w:val="none" w:sz="0" w:space="0" w:color="auto"/>
                                              </w:divBdr>
                                              <w:divsChild>
                                                <w:div w:id="1402025437">
                                                  <w:marLeft w:val="0"/>
                                                  <w:marRight w:val="0"/>
                                                  <w:marTop w:val="0"/>
                                                  <w:marBottom w:val="0"/>
                                                  <w:divBdr>
                                                    <w:top w:val="none" w:sz="0" w:space="0" w:color="auto"/>
                                                    <w:left w:val="none" w:sz="0" w:space="0" w:color="auto"/>
                                                    <w:bottom w:val="none" w:sz="0" w:space="0" w:color="auto"/>
                                                    <w:right w:val="none" w:sz="0" w:space="0" w:color="auto"/>
                                                  </w:divBdr>
                                                  <w:divsChild>
                                                    <w:div w:id="1977642734">
                                                      <w:marLeft w:val="0"/>
                                                      <w:marRight w:val="0"/>
                                                      <w:marTop w:val="0"/>
                                                      <w:marBottom w:val="0"/>
                                                      <w:divBdr>
                                                        <w:top w:val="none" w:sz="0" w:space="0" w:color="auto"/>
                                                        <w:left w:val="none" w:sz="0" w:space="0" w:color="auto"/>
                                                        <w:bottom w:val="single" w:sz="6" w:space="0" w:color="DADCE0"/>
                                                        <w:right w:val="none" w:sz="0" w:space="0" w:color="auto"/>
                                                      </w:divBdr>
                                                      <w:divsChild>
                                                        <w:div w:id="1544175066">
                                                          <w:marLeft w:val="0"/>
                                                          <w:marRight w:val="0"/>
                                                          <w:marTop w:val="0"/>
                                                          <w:marBottom w:val="0"/>
                                                          <w:divBdr>
                                                            <w:top w:val="none" w:sz="0" w:space="0" w:color="auto"/>
                                                            <w:left w:val="none" w:sz="0" w:space="0" w:color="auto"/>
                                                            <w:bottom w:val="none" w:sz="0" w:space="0" w:color="auto"/>
                                                            <w:right w:val="none" w:sz="0" w:space="0" w:color="auto"/>
                                                          </w:divBdr>
                                                          <w:divsChild>
                                                            <w:div w:id="28459476">
                                                              <w:marLeft w:val="0"/>
                                                              <w:marRight w:val="0"/>
                                                              <w:marTop w:val="0"/>
                                                              <w:marBottom w:val="0"/>
                                                              <w:divBdr>
                                                                <w:top w:val="none" w:sz="0" w:space="0" w:color="auto"/>
                                                                <w:left w:val="none" w:sz="0" w:space="0" w:color="auto"/>
                                                                <w:bottom w:val="none" w:sz="0" w:space="0" w:color="auto"/>
                                                                <w:right w:val="none" w:sz="0" w:space="0" w:color="auto"/>
                                                              </w:divBdr>
                                                            </w:div>
                                                            <w:div w:id="21272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8597">
                                                      <w:marLeft w:val="0"/>
                                                      <w:marRight w:val="0"/>
                                                      <w:marTop w:val="0"/>
                                                      <w:marBottom w:val="0"/>
                                                      <w:divBdr>
                                                        <w:top w:val="none" w:sz="0" w:space="0" w:color="auto"/>
                                                        <w:left w:val="none" w:sz="0" w:space="0" w:color="auto"/>
                                                        <w:bottom w:val="single" w:sz="6" w:space="0" w:color="DADCE0"/>
                                                        <w:right w:val="none" w:sz="0" w:space="0" w:color="auto"/>
                                                      </w:divBdr>
                                                      <w:divsChild>
                                                        <w:div w:id="1820078647">
                                                          <w:marLeft w:val="0"/>
                                                          <w:marRight w:val="0"/>
                                                          <w:marTop w:val="0"/>
                                                          <w:marBottom w:val="0"/>
                                                          <w:divBdr>
                                                            <w:top w:val="none" w:sz="0" w:space="0" w:color="auto"/>
                                                            <w:left w:val="none" w:sz="0" w:space="0" w:color="auto"/>
                                                            <w:bottom w:val="none" w:sz="0" w:space="0" w:color="auto"/>
                                                            <w:right w:val="none" w:sz="0" w:space="0" w:color="auto"/>
                                                          </w:divBdr>
                                                          <w:divsChild>
                                                            <w:div w:id="1256938962">
                                                              <w:marLeft w:val="0"/>
                                                              <w:marRight w:val="0"/>
                                                              <w:marTop w:val="0"/>
                                                              <w:marBottom w:val="0"/>
                                                              <w:divBdr>
                                                                <w:top w:val="none" w:sz="0" w:space="0" w:color="auto"/>
                                                                <w:left w:val="none" w:sz="0" w:space="0" w:color="auto"/>
                                                                <w:bottom w:val="none" w:sz="0" w:space="0" w:color="auto"/>
                                                                <w:right w:val="none" w:sz="0" w:space="0" w:color="auto"/>
                                                              </w:divBdr>
                                                            </w:div>
                                                            <w:div w:id="15009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9090">
                                                      <w:marLeft w:val="0"/>
                                                      <w:marRight w:val="0"/>
                                                      <w:marTop w:val="0"/>
                                                      <w:marBottom w:val="0"/>
                                                      <w:divBdr>
                                                        <w:top w:val="none" w:sz="0" w:space="0" w:color="auto"/>
                                                        <w:left w:val="none" w:sz="0" w:space="0" w:color="auto"/>
                                                        <w:bottom w:val="none" w:sz="0" w:space="0" w:color="auto"/>
                                                        <w:right w:val="none" w:sz="0" w:space="0" w:color="auto"/>
                                                      </w:divBdr>
                                                      <w:divsChild>
                                                        <w:div w:id="1995179434">
                                                          <w:marLeft w:val="0"/>
                                                          <w:marRight w:val="0"/>
                                                          <w:marTop w:val="0"/>
                                                          <w:marBottom w:val="0"/>
                                                          <w:divBdr>
                                                            <w:top w:val="none" w:sz="0" w:space="0" w:color="auto"/>
                                                            <w:left w:val="none" w:sz="0" w:space="0" w:color="auto"/>
                                                            <w:bottom w:val="none" w:sz="0" w:space="0" w:color="auto"/>
                                                            <w:right w:val="none" w:sz="0" w:space="0" w:color="auto"/>
                                                          </w:divBdr>
                                                          <w:divsChild>
                                                            <w:div w:id="291139328">
                                                              <w:marLeft w:val="0"/>
                                                              <w:marRight w:val="0"/>
                                                              <w:marTop w:val="0"/>
                                                              <w:marBottom w:val="0"/>
                                                              <w:divBdr>
                                                                <w:top w:val="none" w:sz="0" w:space="0" w:color="auto"/>
                                                                <w:left w:val="none" w:sz="0" w:space="0" w:color="auto"/>
                                                                <w:bottom w:val="none" w:sz="0" w:space="0" w:color="auto"/>
                                                                <w:right w:val="none" w:sz="0" w:space="0" w:color="auto"/>
                                                              </w:divBdr>
                                                            </w:div>
                                                            <w:div w:id="19912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53569">
                                                      <w:marLeft w:val="0"/>
                                                      <w:marRight w:val="0"/>
                                                      <w:marTop w:val="0"/>
                                                      <w:marBottom w:val="0"/>
                                                      <w:divBdr>
                                                        <w:top w:val="none" w:sz="0" w:space="0" w:color="auto"/>
                                                        <w:left w:val="none" w:sz="0" w:space="0" w:color="auto"/>
                                                        <w:bottom w:val="none" w:sz="0" w:space="0" w:color="auto"/>
                                                        <w:right w:val="none" w:sz="0" w:space="0" w:color="auto"/>
                                                      </w:divBdr>
                                                      <w:divsChild>
                                                        <w:div w:id="1422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8796">
                                                  <w:marLeft w:val="0"/>
                                                  <w:marRight w:val="0"/>
                                                  <w:marTop w:val="0"/>
                                                  <w:marBottom w:val="0"/>
                                                  <w:divBdr>
                                                    <w:top w:val="none" w:sz="0" w:space="0" w:color="auto"/>
                                                    <w:left w:val="none" w:sz="0" w:space="0" w:color="auto"/>
                                                    <w:bottom w:val="none" w:sz="0" w:space="0" w:color="auto"/>
                                                    <w:right w:val="none" w:sz="0" w:space="0" w:color="auto"/>
                                                  </w:divBdr>
                                                  <w:divsChild>
                                                    <w:div w:id="1725568677">
                                                      <w:marLeft w:val="0"/>
                                                      <w:marRight w:val="0"/>
                                                      <w:marTop w:val="0"/>
                                                      <w:marBottom w:val="0"/>
                                                      <w:divBdr>
                                                        <w:top w:val="none" w:sz="0" w:space="0" w:color="auto"/>
                                                        <w:left w:val="none" w:sz="0" w:space="0" w:color="auto"/>
                                                        <w:bottom w:val="none" w:sz="0" w:space="0" w:color="auto"/>
                                                        <w:right w:val="none" w:sz="0" w:space="0" w:color="auto"/>
                                                      </w:divBdr>
                                                      <w:divsChild>
                                                        <w:div w:id="965164005">
                                                          <w:marLeft w:val="0"/>
                                                          <w:marRight w:val="0"/>
                                                          <w:marTop w:val="0"/>
                                                          <w:marBottom w:val="0"/>
                                                          <w:divBdr>
                                                            <w:top w:val="none" w:sz="0" w:space="0" w:color="auto"/>
                                                            <w:left w:val="none" w:sz="0" w:space="0" w:color="auto"/>
                                                            <w:bottom w:val="none" w:sz="0" w:space="0" w:color="auto"/>
                                                            <w:right w:val="none" w:sz="0" w:space="0" w:color="auto"/>
                                                          </w:divBdr>
                                                          <w:divsChild>
                                                            <w:div w:id="1854999582">
                                                              <w:marLeft w:val="0"/>
                                                              <w:marRight w:val="0"/>
                                                              <w:marTop w:val="0"/>
                                                              <w:marBottom w:val="0"/>
                                                              <w:divBdr>
                                                                <w:top w:val="none" w:sz="0" w:space="0" w:color="auto"/>
                                                                <w:left w:val="none" w:sz="0" w:space="0" w:color="auto"/>
                                                                <w:bottom w:val="none" w:sz="0" w:space="0" w:color="auto"/>
                                                                <w:right w:val="none" w:sz="0" w:space="0" w:color="auto"/>
                                                              </w:divBdr>
                                                            </w:div>
                                                            <w:div w:id="18274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3628">
                                                      <w:marLeft w:val="0"/>
                                                      <w:marRight w:val="0"/>
                                                      <w:marTop w:val="0"/>
                                                      <w:marBottom w:val="0"/>
                                                      <w:divBdr>
                                                        <w:top w:val="none" w:sz="0" w:space="0" w:color="auto"/>
                                                        <w:left w:val="none" w:sz="0" w:space="0" w:color="auto"/>
                                                        <w:bottom w:val="none" w:sz="0" w:space="0" w:color="auto"/>
                                                        <w:right w:val="none" w:sz="0" w:space="0" w:color="auto"/>
                                                      </w:divBdr>
                                                      <w:divsChild>
                                                        <w:div w:id="14518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968">
                                                  <w:marLeft w:val="0"/>
                                                  <w:marRight w:val="0"/>
                                                  <w:marTop w:val="0"/>
                                                  <w:marBottom w:val="0"/>
                                                  <w:divBdr>
                                                    <w:top w:val="none" w:sz="0" w:space="0" w:color="auto"/>
                                                    <w:left w:val="none" w:sz="0" w:space="0" w:color="auto"/>
                                                    <w:bottom w:val="none" w:sz="0" w:space="0" w:color="auto"/>
                                                    <w:right w:val="none" w:sz="0" w:space="0" w:color="auto"/>
                                                  </w:divBdr>
                                                  <w:divsChild>
                                                    <w:div w:id="709719281">
                                                      <w:marLeft w:val="0"/>
                                                      <w:marRight w:val="0"/>
                                                      <w:marTop w:val="0"/>
                                                      <w:marBottom w:val="0"/>
                                                      <w:divBdr>
                                                        <w:top w:val="none" w:sz="0" w:space="0" w:color="auto"/>
                                                        <w:left w:val="none" w:sz="0" w:space="0" w:color="auto"/>
                                                        <w:bottom w:val="single" w:sz="6" w:space="0" w:color="DADCE0"/>
                                                        <w:right w:val="none" w:sz="0" w:space="0" w:color="auto"/>
                                                      </w:divBdr>
                                                      <w:divsChild>
                                                        <w:div w:id="257761213">
                                                          <w:marLeft w:val="0"/>
                                                          <w:marRight w:val="0"/>
                                                          <w:marTop w:val="0"/>
                                                          <w:marBottom w:val="0"/>
                                                          <w:divBdr>
                                                            <w:top w:val="none" w:sz="0" w:space="0" w:color="auto"/>
                                                            <w:left w:val="none" w:sz="0" w:space="0" w:color="auto"/>
                                                            <w:bottom w:val="none" w:sz="0" w:space="0" w:color="auto"/>
                                                            <w:right w:val="none" w:sz="0" w:space="0" w:color="auto"/>
                                                          </w:divBdr>
                                                          <w:divsChild>
                                                            <w:div w:id="1387994625">
                                                              <w:marLeft w:val="0"/>
                                                              <w:marRight w:val="0"/>
                                                              <w:marTop w:val="0"/>
                                                              <w:marBottom w:val="0"/>
                                                              <w:divBdr>
                                                                <w:top w:val="none" w:sz="0" w:space="0" w:color="auto"/>
                                                                <w:left w:val="none" w:sz="0" w:space="0" w:color="auto"/>
                                                                <w:bottom w:val="none" w:sz="0" w:space="0" w:color="auto"/>
                                                                <w:right w:val="none" w:sz="0" w:space="0" w:color="auto"/>
                                                              </w:divBdr>
                                                            </w:div>
                                                            <w:div w:id="6180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4853">
                                                      <w:marLeft w:val="0"/>
                                                      <w:marRight w:val="0"/>
                                                      <w:marTop w:val="0"/>
                                                      <w:marBottom w:val="0"/>
                                                      <w:divBdr>
                                                        <w:top w:val="none" w:sz="0" w:space="0" w:color="auto"/>
                                                        <w:left w:val="none" w:sz="0" w:space="0" w:color="auto"/>
                                                        <w:bottom w:val="single" w:sz="6" w:space="0" w:color="DADCE0"/>
                                                        <w:right w:val="none" w:sz="0" w:space="0" w:color="auto"/>
                                                      </w:divBdr>
                                                      <w:divsChild>
                                                        <w:div w:id="14616273">
                                                          <w:marLeft w:val="0"/>
                                                          <w:marRight w:val="0"/>
                                                          <w:marTop w:val="0"/>
                                                          <w:marBottom w:val="0"/>
                                                          <w:divBdr>
                                                            <w:top w:val="none" w:sz="0" w:space="0" w:color="auto"/>
                                                            <w:left w:val="none" w:sz="0" w:space="0" w:color="auto"/>
                                                            <w:bottom w:val="none" w:sz="0" w:space="0" w:color="auto"/>
                                                            <w:right w:val="none" w:sz="0" w:space="0" w:color="auto"/>
                                                          </w:divBdr>
                                                          <w:divsChild>
                                                            <w:div w:id="2097286288">
                                                              <w:marLeft w:val="0"/>
                                                              <w:marRight w:val="0"/>
                                                              <w:marTop w:val="0"/>
                                                              <w:marBottom w:val="0"/>
                                                              <w:divBdr>
                                                                <w:top w:val="none" w:sz="0" w:space="0" w:color="auto"/>
                                                                <w:left w:val="none" w:sz="0" w:space="0" w:color="auto"/>
                                                                <w:bottom w:val="none" w:sz="0" w:space="0" w:color="auto"/>
                                                                <w:right w:val="none" w:sz="0" w:space="0" w:color="auto"/>
                                                              </w:divBdr>
                                                            </w:div>
                                                            <w:div w:id="18980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9858">
                                                      <w:marLeft w:val="0"/>
                                                      <w:marRight w:val="0"/>
                                                      <w:marTop w:val="0"/>
                                                      <w:marBottom w:val="0"/>
                                                      <w:divBdr>
                                                        <w:top w:val="none" w:sz="0" w:space="0" w:color="auto"/>
                                                        <w:left w:val="none" w:sz="0" w:space="0" w:color="auto"/>
                                                        <w:bottom w:val="none" w:sz="0" w:space="0" w:color="auto"/>
                                                        <w:right w:val="none" w:sz="0" w:space="0" w:color="auto"/>
                                                      </w:divBdr>
                                                      <w:divsChild>
                                                        <w:div w:id="710543185">
                                                          <w:marLeft w:val="0"/>
                                                          <w:marRight w:val="0"/>
                                                          <w:marTop w:val="0"/>
                                                          <w:marBottom w:val="0"/>
                                                          <w:divBdr>
                                                            <w:top w:val="none" w:sz="0" w:space="0" w:color="auto"/>
                                                            <w:left w:val="none" w:sz="0" w:space="0" w:color="auto"/>
                                                            <w:bottom w:val="none" w:sz="0" w:space="0" w:color="auto"/>
                                                            <w:right w:val="none" w:sz="0" w:space="0" w:color="auto"/>
                                                          </w:divBdr>
                                                          <w:divsChild>
                                                            <w:div w:id="286815188">
                                                              <w:marLeft w:val="0"/>
                                                              <w:marRight w:val="0"/>
                                                              <w:marTop w:val="0"/>
                                                              <w:marBottom w:val="0"/>
                                                              <w:divBdr>
                                                                <w:top w:val="none" w:sz="0" w:space="0" w:color="auto"/>
                                                                <w:left w:val="none" w:sz="0" w:space="0" w:color="auto"/>
                                                                <w:bottom w:val="none" w:sz="0" w:space="0" w:color="auto"/>
                                                                <w:right w:val="none" w:sz="0" w:space="0" w:color="auto"/>
                                                              </w:divBdr>
                                                            </w:div>
                                                            <w:div w:id="12225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8968">
                                                      <w:marLeft w:val="0"/>
                                                      <w:marRight w:val="0"/>
                                                      <w:marTop w:val="0"/>
                                                      <w:marBottom w:val="0"/>
                                                      <w:divBdr>
                                                        <w:top w:val="none" w:sz="0" w:space="0" w:color="auto"/>
                                                        <w:left w:val="none" w:sz="0" w:space="0" w:color="auto"/>
                                                        <w:bottom w:val="none" w:sz="0" w:space="0" w:color="auto"/>
                                                        <w:right w:val="none" w:sz="0" w:space="0" w:color="auto"/>
                                                      </w:divBdr>
                                                      <w:divsChild>
                                                        <w:div w:id="11584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3058">
                                                  <w:marLeft w:val="0"/>
                                                  <w:marRight w:val="0"/>
                                                  <w:marTop w:val="0"/>
                                                  <w:marBottom w:val="0"/>
                                                  <w:divBdr>
                                                    <w:top w:val="none" w:sz="0" w:space="0" w:color="auto"/>
                                                    <w:left w:val="none" w:sz="0" w:space="0" w:color="auto"/>
                                                    <w:bottom w:val="none" w:sz="0" w:space="0" w:color="auto"/>
                                                    <w:right w:val="none" w:sz="0" w:space="0" w:color="auto"/>
                                                  </w:divBdr>
                                                  <w:divsChild>
                                                    <w:div w:id="1782186170">
                                                      <w:marLeft w:val="0"/>
                                                      <w:marRight w:val="0"/>
                                                      <w:marTop w:val="0"/>
                                                      <w:marBottom w:val="0"/>
                                                      <w:divBdr>
                                                        <w:top w:val="none" w:sz="0" w:space="0" w:color="auto"/>
                                                        <w:left w:val="none" w:sz="0" w:space="0" w:color="auto"/>
                                                        <w:bottom w:val="none" w:sz="0" w:space="0" w:color="auto"/>
                                                        <w:right w:val="none" w:sz="0" w:space="0" w:color="auto"/>
                                                      </w:divBdr>
                                                      <w:divsChild>
                                                        <w:div w:id="1243022809">
                                                          <w:marLeft w:val="0"/>
                                                          <w:marRight w:val="0"/>
                                                          <w:marTop w:val="0"/>
                                                          <w:marBottom w:val="0"/>
                                                          <w:divBdr>
                                                            <w:top w:val="none" w:sz="0" w:space="0" w:color="auto"/>
                                                            <w:left w:val="none" w:sz="0" w:space="0" w:color="auto"/>
                                                            <w:bottom w:val="none" w:sz="0" w:space="0" w:color="auto"/>
                                                            <w:right w:val="none" w:sz="0" w:space="0" w:color="auto"/>
                                                          </w:divBdr>
                                                          <w:divsChild>
                                                            <w:div w:id="161051174">
                                                              <w:marLeft w:val="0"/>
                                                              <w:marRight w:val="0"/>
                                                              <w:marTop w:val="0"/>
                                                              <w:marBottom w:val="0"/>
                                                              <w:divBdr>
                                                                <w:top w:val="none" w:sz="0" w:space="0" w:color="auto"/>
                                                                <w:left w:val="none" w:sz="0" w:space="0" w:color="auto"/>
                                                                <w:bottom w:val="none" w:sz="0" w:space="0" w:color="auto"/>
                                                                <w:right w:val="none" w:sz="0" w:space="0" w:color="auto"/>
                                                              </w:divBdr>
                                                            </w:div>
                                                            <w:div w:id="10345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4954">
                                                      <w:marLeft w:val="0"/>
                                                      <w:marRight w:val="0"/>
                                                      <w:marTop w:val="0"/>
                                                      <w:marBottom w:val="0"/>
                                                      <w:divBdr>
                                                        <w:top w:val="none" w:sz="0" w:space="0" w:color="auto"/>
                                                        <w:left w:val="none" w:sz="0" w:space="0" w:color="auto"/>
                                                        <w:bottom w:val="none" w:sz="0" w:space="0" w:color="auto"/>
                                                        <w:right w:val="none" w:sz="0" w:space="0" w:color="auto"/>
                                                      </w:divBdr>
                                                      <w:divsChild>
                                                        <w:div w:id="16112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71052">
                                                  <w:marLeft w:val="0"/>
                                                  <w:marRight w:val="0"/>
                                                  <w:marTop w:val="0"/>
                                                  <w:marBottom w:val="0"/>
                                                  <w:divBdr>
                                                    <w:top w:val="none" w:sz="0" w:space="0" w:color="auto"/>
                                                    <w:left w:val="none" w:sz="0" w:space="0" w:color="auto"/>
                                                    <w:bottom w:val="none" w:sz="0" w:space="0" w:color="auto"/>
                                                    <w:right w:val="none" w:sz="0" w:space="0" w:color="auto"/>
                                                  </w:divBdr>
                                                  <w:divsChild>
                                                    <w:div w:id="1825003450">
                                                      <w:marLeft w:val="0"/>
                                                      <w:marRight w:val="0"/>
                                                      <w:marTop w:val="0"/>
                                                      <w:marBottom w:val="0"/>
                                                      <w:divBdr>
                                                        <w:top w:val="none" w:sz="0" w:space="0" w:color="auto"/>
                                                        <w:left w:val="none" w:sz="0" w:space="0" w:color="auto"/>
                                                        <w:bottom w:val="single" w:sz="6" w:space="0" w:color="DADCE0"/>
                                                        <w:right w:val="none" w:sz="0" w:space="0" w:color="auto"/>
                                                      </w:divBdr>
                                                      <w:divsChild>
                                                        <w:div w:id="2102725325">
                                                          <w:marLeft w:val="0"/>
                                                          <w:marRight w:val="0"/>
                                                          <w:marTop w:val="0"/>
                                                          <w:marBottom w:val="0"/>
                                                          <w:divBdr>
                                                            <w:top w:val="none" w:sz="0" w:space="0" w:color="auto"/>
                                                            <w:left w:val="none" w:sz="0" w:space="0" w:color="auto"/>
                                                            <w:bottom w:val="none" w:sz="0" w:space="0" w:color="auto"/>
                                                            <w:right w:val="none" w:sz="0" w:space="0" w:color="auto"/>
                                                          </w:divBdr>
                                                          <w:divsChild>
                                                            <w:div w:id="473986577">
                                                              <w:marLeft w:val="0"/>
                                                              <w:marRight w:val="0"/>
                                                              <w:marTop w:val="0"/>
                                                              <w:marBottom w:val="0"/>
                                                              <w:divBdr>
                                                                <w:top w:val="none" w:sz="0" w:space="0" w:color="auto"/>
                                                                <w:left w:val="none" w:sz="0" w:space="0" w:color="auto"/>
                                                                <w:bottom w:val="none" w:sz="0" w:space="0" w:color="auto"/>
                                                                <w:right w:val="none" w:sz="0" w:space="0" w:color="auto"/>
                                                              </w:divBdr>
                                                            </w:div>
                                                            <w:div w:id="6760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2749">
                                                      <w:marLeft w:val="0"/>
                                                      <w:marRight w:val="0"/>
                                                      <w:marTop w:val="0"/>
                                                      <w:marBottom w:val="0"/>
                                                      <w:divBdr>
                                                        <w:top w:val="none" w:sz="0" w:space="0" w:color="auto"/>
                                                        <w:left w:val="none" w:sz="0" w:space="0" w:color="auto"/>
                                                        <w:bottom w:val="single" w:sz="6" w:space="0" w:color="DADCE0"/>
                                                        <w:right w:val="none" w:sz="0" w:space="0" w:color="auto"/>
                                                      </w:divBdr>
                                                      <w:divsChild>
                                                        <w:div w:id="828210767">
                                                          <w:marLeft w:val="0"/>
                                                          <w:marRight w:val="0"/>
                                                          <w:marTop w:val="0"/>
                                                          <w:marBottom w:val="0"/>
                                                          <w:divBdr>
                                                            <w:top w:val="none" w:sz="0" w:space="0" w:color="auto"/>
                                                            <w:left w:val="none" w:sz="0" w:space="0" w:color="auto"/>
                                                            <w:bottom w:val="none" w:sz="0" w:space="0" w:color="auto"/>
                                                            <w:right w:val="none" w:sz="0" w:space="0" w:color="auto"/>
                                                          </w:divBdr>
                                                          <w:divsChild>
                                                            <w:div w:id="381755584">
                                                              <w:marLeft w:val="0"/>
                                                              <w:marRight w:val="0"/>
                                                              <w:marTop w:val="0"/>
                                                              <w:marBottom w:val="0"/>
                                                              <w:divBdr>
                                                                <w:top w:val="none" w:sz="0" w:space="0" w:color="auto"/>
                                                                <w:left w:val="none" w:sz="0" w:space="0" w:color="auto"/>
                                                                <w:bottom w:val="none" w:sz="0" w:space="0" w:color="auto"/>
                                                                <w:right w:val="none" w:sz="0" w:space="0" w:color="auto"/>
                                                              </w:divBdr>
                                                            </w:div>
                                                            <w:div w:id="1731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2328">
                                                      <w:marLeft w:val="0"/>
                                                      <w:marRight w:val="0"/>
                                                      <w:marTop w:val="0"/>
                                                      <w:marBottom w:val="0"/>
                                                      <w:divBdr>
                                                        <w:top w:val="none" w:sz="0" w:space="0" w:color="auto"/>
                                                        <w:left w:val="none" w:sz="0" w:space="0" w:color="auto"/>
                                                        <w:bottom w:val="none" w:sz="0" w:space="0" w:color="auto"/>
                                                        <w:right w:val="none" w:sz="0" w:space="0" w:color="auto"/>
                                                      </w:divBdr>
                                                      <w:divsChild>
                                                        <w:div w:id="1228346142">
                                                          <w:marLeft w:val="0"/>
                                                          <w:marRight w:val="0"/>
                                                          <w:marTop w:val="0"/>
                                                          <w:marBottom w:val="0"/>
                                                          <w:divBdr>
                                                            <w:top w:val="none" w:sz="0" w:space="0" w:color="auto"/>
                                                            <w:left w:val="none" w:sz="0" w:space="0" w:color="auto"/>
                                                            <w:bottom w:val="none" w:sz="0" w:space="0" w:color="auto"/>
                                                            <w:right w:val="none" w:sz="0" w:space="0" w:color="auto"/>
                                                          </w:divBdr>
                                                          <w:divsChild>
                                                            <w:div w:id="1674605865">
                                                              <w:marLeft w:val="0"/>
                                                              <w:marRight w:val="0"/>
                                                              <w:marTop w:val="0"/>
                                                              <w:marBottom w:val="0"/>
                                                              <w:divBdr>
                                                                <w:top w:val="none" w:sz="0" w:space="0" w:color="auto"/>
                                                                <w:left w:val="none" w:sz="0" w:space="0" w:color="auto"/>
                                                                <w:bottom w:val="none" w:sz="0" w:space="0" w:color="auto"/>
                                                                <w:right w:val="none" w:sz="0" w:space="0" w:color="auto"/>
                                                              </w:divBdr>
                                                            </w:div>
                                                            <w:div w:id="1557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9379">
                                                      <w:marLeft w:val="0"/>
                                                      <w:marRight w:val="0"/>
                                                      <w:marTop w:val="0"/>
                                                      <w:marBottom w:val="0"/>
                                                      <w:divBdr>
                                                        <w:top w:val="none" w:sz="0" w:space="0" w:color="auto"/>
                                                        <w:left w:val="none" w:sz="0" w:space="0" w:color="auto"/>
                                                        <w:bottom w:val="none" w:sz="0" w:space="0" w:color="auto"/>
                                                        <w:right w:val="none" w:sz="0" w:space="0" w:color="auto"/>
                                                      </w:divBdr>
                                                      <w:divsChild>
                                                        <w:div w:id="18339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3403">
                                                  <w:marLeft w:val="0"/>
                                                  <w:marRight w:val="0"/>
                                                  <w:marTop w:val="0"/>
                                                  <w:marBottom w:val="0"/>
                                                  <w:divBdr>
                                                    <w:top w:val="none" w:sz="0" w:space="0" w:color="auto"/>
                                                    <w:left w:val="none" w:sz="0" w:space="0" w:color="auto"/>
                                                    <w:bottom w:val="none" w:sz="0" w:space="0" w:color="auto"/>
                                                    <w:right w:val="none" w:sz="0" w:space="0" w:color="auto"/>
                                                  </w:divBdr>
                                                  <w:divsChild>
                                                    <w:div w:id="867109452">
                                                      <w:marLeft w:val="0"/>
                                                      <w:marRight w:val="0"/>
                                                      <w:marTop w:val="0"/>
                                                      <w:marBottom w:val="0"/>
                                                      <w:divBdr>
                                                        <w:top w:val="none" w:sz="0" w:space="0" w:color="auto"/>
                                                        <w:left w:val="none" w:sz="0" w:space="0" w:color="auto"/>
                                                        <w:bottom w:val="none" w:sz="0" w:space="0" w:color="auto"/>
                                                        <w:right w:val="none" w:sz="0" w:space="0" w:color="auto"/>
                                                      </w:divBdr>
                                                      <w:divsChild>
                                                        <w:div w:id="1660962812">
                                                          <w:marLeft w:val="0"/>
                                                          <w:marRight w:val="0"/>
                                                          <w:marTop w:val="0"/>
                                                          <w:marBottom w:val="0"/>
                                                          <w:divBdr>
                                                            <w:top w:val="none" w:sz="0" w:space="0" w:color="auto"/>
                                                            <w:left w:val="none" w:sz="0" w:space="0" w:color="auto"/>
                                                            <w:bottom w:val="none" w:sz="0" w:space="0" w:color="auto"/>
                                                            <w:right w:val="none" w:sz="0" w:space="0" w:color="auto"/>
                                                          </w:divBdr>
                                                          <w:divsChild>
                                                            <w:div w:id="2102145603">
                                                              <w:marLeft w:val="0"/>
                                                              <w:marRight w:val="0"/>
                                                              <w:marTop w:val="0"/>
                                                              <w:marBottom w:val="0"/>
                                                              <w:divBdr>
                                                                <w:top w:val="none" w:sz="0" w:space="0" w:color="auto"/>
                                                                <w:left w:val="none" w:sz="0" w:space="0" w:color="auto"/>
                                                                <w:bottom w:val="none" w:sz="0" w:space="0" w:color="auto"/>
                                                                <w:right w:val="none" w:sz="0" w:space="0" w:color="auto"/>
                                                              </w:divBdr>
                                                            </w:div>
                                                            <w:div w:id="14321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21871">
                                                      <w:marLeft w:val="0"/>
                                                      <w:marRight w:val="0"/>
                                                      <w:marTop w:val="0"/>
                                                      <w:marBottom w:val="0"/>
                                                      <w:divBdr>
                                                        <w:top w:val="none" w:sz="0" w:space="0" w:color="auto"/>
                                                        <w:left w:val="none" w:sz="0" w:space="0" w:color="auto"/>
                                                        <w:bottom w:val="none" w:sz="0" w:space="0" w:color="auto"/>
                                                        <w:right w:val="none" w:sz="0" w:space="0" w:color="auto"/>
                                                      </w:divBdr>
                                                      <w:divsChild>
                                                        <w:div w:id="5434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6407">
                                                  <w:marLeft w:val="0"/>
                                                  <w:marRight w:val="0"/>
                                                  <w:marTop w:val="0"/>
                                                  <w:marBottom w:val="0"/>
                                                  <w:divBdr>
                                                    <w:top w:val="none" w:sz="0" w:space="0" w:color="auto"/>
                                                    <w:left w:val="none" w:sz="0" w:space="0" w:color="auto"/>
                                                    <w:bottom w:val="none" w:sz="0" w:space="0" w:color="auto"/>
                                                    <w:right w:val="none" w:sz="0" w:space="0" w:color="auto"/>
                                                  </w:divBdr>
                                                  <w:divsChild>
                                                    <w:div w:id="629481065">
                                                      <w:marLeft w:val="0"/>
                                                      <w:marRight w:val="0"/>
                                                      <w:marTop w:val="0"/>
                                                      <w:marBottom w:val="0"/>
                                                      <w:divBdr>
                                                        <w:top w:val="none" w:sz="0" w:space="0" w:color="auto"/>
                                                        <w:left w:val="none" w:sz="0" w:space="0" w:color="auto"/>
                                                        <w:bottom w:val="single" w:sz="6" w:space="0" w:color="DADCE0"/>
                                                        <w:right w:val="none" w:sz="0" w:space="0" w:color="auto"/>
                                                      </w:divBdr>
                                                      <w:divsChild>
                                                        <w:div w:id="958874202">
                                                          <w:marLeft w:val="0"/>
                                                          <w:marRight w:val="0"/>
                                                          <w:marTop w:val="0"/>
                                                          <w:marBottom w:val="0"/>
                                                          <w:divBdr>
                                                            <w:top w:val="none" w:sz="0" w:space="0" w:color="auto"/>
                                                            <w:left w:val="none" w:sz="0" w:space="0" w:color="auto"/>
                                                            <w:bottom w:val="none" w:sz="0" w:space="0" w:color="auto"/>
                                                            <w:right w:val="none" w:sz="0" w:space="0" w:color="auto"/>
                                                          </w:divBdr>
                                                          <w:divsChild>
                                                            <w:div w:id="1917787187">
                                                              <w:marLeft w:val="0"/>
                                                              <w:marRight w:val="0"/>
                                                              <w:marTop w:val="0"/>
                                                              <w:marBottom w:val="0"/>
                                                              <w:divBdr>
                                                                <w:top w:val="none" w:sz="0" w:space="0" w:color="auto"/>
                                                                <w:left w:val="none" w:sz="0" w:space="0" w:color="auto"/>
                                                                <w:bottom w:val="none" w:sz="0" w:space="0" w:color="auto"/>
                                                                <w:right w:val="none" w:sz="0" w:space="0" w:color="auto"/>
                                                              </w:divBdr>
                                                            </w:div>
                                                            <w:div w:id="18179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60960">
                                                      <w:marLeft w:val="0"/>
                                                      <w:marRight w:val="0"/>
                                                      <w:marTop w:val="0"/>
                                                      <w:marBottom w:val="0"/>
                                                      <w:divBdr>
                                                        <w:top w:val="none" w:sz="0" w:space="0" w:color="auto"/>
                                                        <w:left w:val="none" w:sz="0" w:space="0" w:color="auto"/>
                                                        <w:bottom w:val="single" w:sz="6" w:space="0" w:color="DADCE0"/>
                                                        <w:right w:val="none" w:sz="0" w:space="0" w:color="auto"/>
                                                      </w:divBdr>
                                                      <w:divsChild>
                                                        <w:div w:id="1685864227">
                                                          <w:marLeft w:val="0"/>
                                                          <w:marRight w:val="0"/>
                                                          <w:marTop w:val="0"/>
                                                          <w:marBottom w:val="0"/>
                                                          <w:divBdr>
                                                            <w:top w:val="none" w:sz="0" w:space="0" w:color="auto"/>
                                                            <w:left w:val="none" w:sz="0" w:space="0" w:color="auto"/>
                                                            <w:bottom w:val="none" w:sz="0" w:space="0" w:color="auto"/>
                                                            <w:right w:val="none" w:sz="0" w:space="0" w:color="auto"/>
                                                          </w:divBdr>
                                                          <w:divsChild>
                                                            <w:div w:id="545919039">
                                                              <w:marLeft w:val="0"/>
                                                              <w:marRight w:val="0"/>
                                                              <w:marTop w:val="0"/>
                                                              <w:marBottom w:val="0"/>
                                                              <w:divBdr>
                                                                <w:top w:val="none" w:sz="0" w:space="0" w:color="auto"/>
                                                                <w:left w:val="none" w:sz="0" w:space="0" w:color="auto"/>
                                                                <w:bottom w:val="none" w:sz="0" w:space="0" w:color="auto"/>
                                                                <w:right w:val="none" w:sz="0" w:space="0" w:color="auto"/>
                                                              </w:divBdr>
                                                            </w:div>
                                                            <w:div w:id="1386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7886">
                                                      <w:marLeft w:val="0"/>
                                                      <w:marRight w:val="0"/>
                                                      <w:marTop w:val="0"/>
                                                      <w:marBottom w:val="0"/>
                                                      <w:divBdr>
                                                        <w:top w:val="none" w:sz="0" w:space="0" w:color="auto"/>
                                                        <w:left w:val="none" w:sz="0" w:space="0" w:color="auto"/>
                                                        <w:bottom w:val="none" w:sz="0" w:space="0" w:color="auto"/>
                                                        <w:right w:val="none" w:sz="0" w:space="0" w:color="auto"/>
                                                      </w:divBdr>
                                                      <w:divsChild>
                                                        <w:div w:id="1688218782">
                                                          <w:marLeft w:val="0"/>
                                                          <w:marRight w:val="0"/>
                                                          <w:marTop w:val="0"/>
                                                          <w:marBottom w:val="0"/>
                                                          <w:divBdr>
                                                            <w:top w:val="none" w:sz="0" w:space="0" w:color="auto"/>
                                                            <w:left w:val="none" w:sz="0" w:space="0" w:color="auto"/>
                                                            <w:bottom w:val="none" w:sz="0" w:space="0" w:color="auto"/>
                                                            <w:right w:val="none" w:sz="0" w:space="0" w:color="auto"/>
                                                          </w:divBdr>
                                                          <w:divsChild>
                                                            <w:div w:id="1215771951">
                                                              <w:marLeft w:val="0"/>
                                                              <w:marRight w:val="0"/>
                                                              <w:marTop w:val="0"/>
                                                              <w:marBottom w:val="0"/>
                                                              <w:divBdr>
                                                                <w:top w:val="none" w:sz="0" w:space="0" w:color="auto"/>
                                                                <w:left w:val="none" w:sz="0" w:space="0" w:color="auto"/>
                                                                <w:bottom w:val="none" w:sz="0" w:space="0" w:color="auto"/>
                                                                <w:right w:val="none" w:sz="0" w:space="0" w:color="auto"/>
                                                              </w:divBdr>
                                                            </w:div>
                                                            <w:div w:id="19040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1737">
                                                      <w:marLeft w:val="0"/>
                                                      <w:marRight w:val="0"/>
                                                      <w:marTop w:val="0"/>
                                                      <w:marBottom w:val="0"/>
                                                      <w:divBdr>
                                                        <w:top w:val="none" w:sz="0" w:space="0" w:color="auto"/>
                                                        <w:left w:val="none" w:sz="0" w:space="0" w:color="auto"/>
                                                        <w:bottom w:val="none" w:sz="0" w:space="0" w:color="auto"/>
                                                        <w:right w:val="none" w:sz="0" w:space="0" w:color="auto"/>
                                                      </w:divBdr>
                                                      <w:divsChild>
                                                        <w:div w:id="18436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4469">
                                                  <w:marLeft w:val="0"/>
                                                  <w:marRight w:val="0"/>
                                                  <w:marTop w:val="0"/>
                                                  <w:marBottom w:val="0"/>
                                                  <w:divBdr>
                                                    <w:top w:val="none" w:sz="0" w:space="0" w:color="auto"/>
                                                    <w:left w:val="none" w:sz="0" w:space="0" w:color="auto"/>
                                                    <w:bottom w:val="none" w:sz="0" w:space="0" w:color="auto"/>
                                                    <w:right w:val="none" w:sz="0" w:space="0" w:color="auto"/>
                                                  </w:divBdr>
                                                  <w:divsChild>
                                                    <w:div w:id="890772892">
                                                      <w:marLeft w:val="0"/>
                                                      <w:marRight w:val="0"/>
                                                      <w:marTop w:val="0"/>
                                                      <w:marBottom w:val="0"/>
                                                      <w:divBdr>
                                                        <w:top w:val="none" w:sz="0" w:space="0" w:color="auto"/>
                                                        <w:left w:val="none" w:sz="0" w:space="0" w:color="auto"/>
                                                        <w:bottom w:val="none" w:sz="0" w:space="0" w:color="auto"/>
                                                        <w:right w:val="none" w:sz="0" w:space="0" w:color="auto"/>
                                                      </w:divBdr>
                                                      <w:divsChild>
                                                        <w:div w:id="1758288283">
                                                          <w:marLeft w:val="0"/>
                                                          <w:marRight w:val="0"/>
                                                          <w:marTop w:val="0"/>
                                                          <w:marBottom w:val="0"/>
                                                          <w:divBdr>
                                                            <w:top w:val="none" w:sz="0" w:space="0" w:color="auto"/>
                                                            <w:left w:val="none" w:sz="0" w:space="0" w:color="auto"/>
                                                            <w:bottom w:val="none" w:sz="0" w:space="0" w:color="auto"/>
                                                            <w:right w:val="none" w:sz="0" w:space="0" w:color="auto"/>
                                                          </w:divBdr>
                                                          <w:divsChild>
                                                            <w:div w:id="1347708003">
                                                              <w:marLeft w:val="0"/>
                                                              <w:marRight w:val="0"/>
                                                              <w:marTop w:val="0"/>
                                                              <w:marBottom w:val="0"/>
                                                              <w:divBdr>
                                                                <w:top w:val="none" w:sz="0" w:space="0" w:color="auto"/>
                                                                <w:left w:val="none" w:sz="0" w:space="0" w:color="auto"/>
                                                                <w:bottom w:val="none" w:sz="0" w:space="0" w:color="auto"/>
                                                                <w:right w:val="none" w:sz="0" w:space="0" w:color="auto"/>
                                                              </w:divBdr>
                                                            </w:div>
                                                            <w:div w:id="12267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626">
                                                      <w:marLeft w:val="0"/>
                                                      <w:marRight w:val="0"/>
                                                      <w:marTop w:val="0"/>
                                                      <w:marBottom w:val="0"/>
                                                      <w:divBdr>
                                                        <w:top w:val="none" w:sz="0" w:space="0" w:color="auto"/>
                                                        <w:left w:val="none" w:sz="0" w:space="0" w:color="auto"/>
                                                        <w:bottom w:val="none" w:sz="0" w:space="0" w:color="auto"/>
                                                        <w:right w:val="none" w:sz="0" w:space="0" w:color="auto"/>
                                                      </w:divBdr>
                                                      <w:divsChild>
                                                        <w:div w:id="17377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644">
                                                  <w:marLeft w:val="0"/>
                                                  <w:marRight w:val="0"/>
                                                  <w:marTop w:val="0"/>
                                                  <w:marBottom w:val="0"/>
                                                  <w:divBdr>
                                                    <w:top w:val="none" w:sz="0" w:space="0" w:color="auto"/>
                                                    <w:left w:val="none" w:sz="0" w:space="0" w:color="auto"/>
                                                    <w:bottom w:val="none" w:sz="0" w:space="0" w:color="auto"/>
                                                    <w:right w:val="none" w:sz="0" w:space="0" w:color="auto"/>
                                                  </w:divBdr>
                                                  <w:divsChild>
                                                    <w:div w:id="946157941">
                                                      <w:marLeft w:val="0"/>
                                                      <w:marRight w:val="0"/>
                                                      <w:marTop w:val="0"/>
                                                      <w:marBottom w:val="0"/>
                                                      <w:divBdr>
                                                        <w:top w:val="none" w:sz="0" w:space="0" w:color="auto"/>
                                                        <w:left w:val="none" w:sz="0" w:space="0" w:color="auto"/>
                                                        <w:bottom w:val="single" w:sz="6" w:space="0" w:color="DADCE0"/>
                                                        <w:right w:val="none" w:sz="0" w:space="0" w:color="auto"/>
                                                      </w:divBdr>
                                                      <w:divsChild>
                                                        <w:div w:id="520634114">
                                                          <w:marLeft w:val="0"/>
                                                          <w:marRight w:val="0"/>
                                                          <w:marTop w:val="0"/>
                                                          <w:marBottom w:val="0"/>
                                                          <w:divBdr>
                                                            <w:top w:val="none" w:sz="0" w:space="0" w:color="auto"/>
                                                            <w:left w:val="none" w:sz="0" w:space="0" w:color="auto"/>
                                                            <w:bottom w:val="none" w:sz="0" w:space="0" w:color="auto"/>
                                                            <w:right w:val="none" w:sz="0" w:space="0" w:color="auto"/>
                                                          </w:divBdr>
                                                          <w:divsChild>
                                                            <w:div w:id="1307666339">
                                                              <w:marLeft w:val="0"/>
                                                              <w:marRight w:val="0"/>
                                                              <w:marTop w:val="0"/>
                                                              <w:marBottom w:val="0"/>
                                                              <w:divBdr>
                                                                <w:top w:val="none" w:sz="0" w:space="0" w:color="auto"/>
                                                                <w:left w:val="none" w:sz="0" w:space="0" w:color="auto"/>
                                                                <w:bottom w:val="none" w:sz="0" w:space="0" w:color="auto"/>
                                                                <w:right w:val="none" w:sz="0" w:space="0" w:color="auto"/>
                                                              </w:divBdr>
                                                            </w:div>
                                                            <w:div w:id="1864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6091">
                                                      <w:marLeft w:val="0"/>
                                                      <w:marRight w:val="0"/>
                                                      <w:marTop w:val="0"/>
                                                      <w:marBottom w:val="0"/>
                                                      <w:divBdr>
                                                        <w:top w:val="none" w:sz="0" w:space="0" w:color="auto"/>
                                                        <w:left w:val="none" w:sz="0" w:space="0" w:color="auto"/>
                                                        <w:bottom w:val="single" w:sz="6" w:space="0" w:color="DADCE0"/>
                                                        <w:right w:val="none" w:sz="0" w:space="0" w:color="auto"/>
                                                      </w:divBdr>
                                                      <w:divsChild>
                                                        <w:div w:id="1403331416">
                                                          <w:marLeft w:val="0"/>
                                                          <w:marRight w:val="0"/>
                                                          <w:marTop w:val="0"/>
                                                          <w:marBottom w:val="0"/>
                                                          <w:divBdr>
                                                            <w:top w:val="none" w:sz="0" w:space="0" w:color="auto"/>
                                                            <w:left w:val="none" w:sz="0" w:space="0" w:color="auto"/>
                                                            <w:bottom w:val="none" w:sz="0" w:space="0" w:color="auto"/>
                                                            <w:right w:val="none" w:sz="0" w:space="0" w:color="auto"/>
                                                          </w:divBdr>
                                                          <w:divsChild>
                                                            <w:div w:id="1752697260">
                                                              <w:marLeft w:val="0"/>
                                                              <w:marRight w:val="0"/>
                                                              <w:marTop w:val="0"/>
                                                              <w:marBottom w:val="0"/>
                                                              <w:divBdr>
                                                                <w:top w:val="none" w:sz="0" w:space="0" w:color="auto"/>
                                                                <w:left w:val="none" w:sz="0" w:space="0" w:color="auto"/>
                                                                <w:bottom w:val="none" w:sz="0" w:space="0" w:color="auto"/>
                                                                <w:right w:val="none" w:sz="0" w:space="0" w:color="auto"/>
                                                              </w:divBdr>
                                                            </w:div>
                                                            <w:div w:id="3872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2956">
                                                      <w:marLeft w:val="0"/>
                                                      <w:marRight w:val="0"/>
                                                      <w:marTop w:val="0"/>
                                                      <w:marBottom w:val="0"/>
                                                      <w:divBdr>
                                                        <w:top w:val="none" w:sz="0" w:space="0" w:color="auto"/>
                                                        <w:left w:val="none" w:sz="0" w:space="0" w:color="auto"/>
                                                        <w:bottom w:val="none" w:sz="0" w:space="0" w:color="auto"/>
                                                        <w:right w:val="none" w:sz="0" w:space="0" w:color="auto"/>
                                                      </w:divBdr>
                                                      <w:divsChild>
                                                        <w:div w:id="1027753854">
                                                          <w:marLeft w:val="0"/>
                                                          <w:marRight w:val="0"/>
                                                          <w:marTop w:val="0"/>
                                                          <w:marBottom w:val="0"/>
                                                          <w:divBdr>
                                                            <w:top w:val="none" w:sz="0" w:space="0" w:color="auto"/>
                                                            <w:left w:val="none" w:sz="0" w:space="0" w:color="auto"/>
                                                            <w:bottom w:val="none" w:sz="0" w:space="0" w:color="auto"/>
                                                            <w:right w:val="none" w:sz="0" w:space="0" w:color="auto"/>
                                                          </w:divBdr>
                                                          <w:divsChild>
                                                            <w:div w:id="423573581">
                                                              <w:marLeft w:val="0"/>
                                                              <w:marRight w:val="0"/>
                                                              <w:marTop w:val="0"/>
                                                              <w:marBottom w:val="0"/>
                                                              <w:divBdr>
                                                                <w:top w:val="none" w:sz="0" w:space="0" w:color="auto"/>
                                                                <w:left w:val="none" w:sz="0" w:space="0" w:color="auto"/>
                                                                <w:bottom w:val="none" w:sz="0" w:space="0" w:color="auto"/>
                                                                <w:right w:val="none" w:sz="0" w:space="0" w:color="auto"/>
                                                              </w:divBdr>
                                                            </w:div>
                                                            <w:div w:id="20618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4565">
                                                      <w:marLeft w:val="0"/>
                                                      <w:marRight w:val="0"/>
                                                      <w:marTop w:val="0"/>
                                                      <w:marBottom w:val="0"/>
                                                      <w:divBdr>
                                                        <w:top w:val="none" w:sz="0" w:space="0" w:color="auto"/>
                                                        <w:left w:val="none" w:sz="0" w:space="0" w:color="auto"/>
                                                        <w:bottom w:val="none" w:sz="0" w:space="0" w:color="auto"/>
                                                        <w:right w:val="none" w:sz="0" w:space="0" w:color="auto"/>
                                                      </w:divBdr>
                                                      <w:divsChild>
                                                        <w:div w:id="9407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40236">
                                                  <w:marLeft w:val="0"/>
                                                  <w:marRight w:val="0"/>
                                                  <w:marTop w:val="0"/>
                                                  <w:marBottom w:val="0"/>
                                                  <w:divBdr>
                                                    <w:top w:val="none" w:sz="0" w:space="0" w:color="auto"/>
                                                    <w:left w:val="none" w:sz="0" w:space="0" w:color="auto"/>
                                                    <w:bottom w:val="none" w:sz="0" w:space="0" w:color="auto"/>
                                                    <w:right w:val="none" w:sz="0" w:space="0" w:color="auto"/>
                                                  </w:divBdr>
                                                  <w:divsChild>
                                                    <w:div w:id="1034577814">
                                                      <w:marLeft w:val="0"/>
                                                      <w:marRight w:val="0"/>
                                                      <w:marTop w:val="0"/>
                                                      <w:marBottom w:val="0"/>
                                                      <w:divBdr>
                                                        <w:top w:val="none" w:sz="0" w:space="0" w:color="auto"/>
                                                        <w:left w:val="none" w:sz="0" w:space="0" w:color="auto"/>
                                                        <w:bottom w:val="none" w:sz="0" w:space="0" w:color="auto"/>
                                                        <w:right w:val="none" w:sz="0" w:space="0" w:color="auto"/>
                                                      </w:divBdr>
                                                      <w:divsChild>
                                                        <w:div w:id="1732077817">
                                                          <w:marLeft w:val="0"/>
                                                          <w:marRight w:val="0"/>
                                                          <w:marTop w:val="0"/>
                                                          <w:marBottom w:val="0"/>
                                                          <w:divBdr>
                                                            <w:top w:val="none" w:sz="0" w:space="0" w:color="auto"/>
                                                            <w:left w:val="none" w:sz="0" w:space="0" w:color="auto"/>
                                                            <w:bottom w:val="none" w:sz="0" w:space="0" w:color="auto"/>
                                                            <w:right w:val="none" w:sz="0" w:space="0" w:color="auto"/>
                                                          </w:divBdr>
                                                          <w:divsChild>
                                                            <w:div w:id="710033407">
                                                              <w:marLeft w:val="0"/>
                                                              <w:marRight w:val="0"/>
                                                              <w:marTop w:val="0"/>
                                                              <w:marBottom w:val="0"/>
                                                              <w:divBdr>
                                                                <w:top w:val="none" w:sz="0" w:space="0" w:color="auto"/>
                                                                <w:left w:val="none" w:sz="0" w:space="0" w:color="auto"/>
                                                                <w:bottom w:val="none" w:sz="0" w:space="0" w:color="auto"/>
                                                                <w:right w:val="none" w:sz="0" w:space="0" w:color="auto"/>
                                                              </w:divBdr>
                                                            </w:div>
                                                            <w:div w:id="10588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0790">
                                                      <w:marLeft w:val="0"/>
                                                      <w:marRight w:val="0"/>
                                                      <w:marTop w:val="0"/>
                                                      <w:marBottom w:val="0"/>
                                                      <w:divBdr>
                                                        <w:top w:val="none" w:sz="0" w:space="0" w:color="auto"/>
                                                        <w:left w:val="none" w:sz="0" w:space="0" w:color="auto"/>
                                                        <w:bottom w:val="none" w:sz="0" w:space="0" w:color="auto"/>
                                                        <w:right w:val="none" w:sz="0" w:space="0" w:color="auto"/>
                                                      </w:divBdr>
                                                      <w:divsChild>
                                                        <w:div w:id="1831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20972">
                                                  <w:marLeft w:val="0"/>
                                                  <w:marRight w:val="0"/>
                                                  <w:marTop w:val="0"/>
                                                  <w:marBottom w:val="0"/>
                                                  <w:divBdr>
                                                    <w:top w:val="none" w:sz="0" w:space="0" w:color="auto"/>
                                                    <w:left w:val="none" w:sz="0" w:space="0" w:color="auto"/>
                                                    <w:bottom w:val="none" w:sz="0" w:space="0" w:color="auto"/>
                                                    <w:right w:val="none" w:sz="0" w:space="0" w:color="auto"/>
                                                  </w:divBdr>
                                                  <w:divsChild>
                                                    <w:div w:id="1794402373">
                                                      <w:marLeft w:val="0"/>
                                                      <w:marRight w:val="0"/>
                                                      <w:marTop w:val="0"/>
                                                      <w:marBottom w:val="0"/>
                                                      <w:divBdr>
                                                        <w:top w:val="none" w:sz="0" w:space="0" w:color="auto"/>
                                                        <w:left w:val="none" w:sz="0" w:space="0" w:color="auto"/>
                                                        <w:bottom w:val="single" w:sz="6" w:space="0" w:color="DADCE0"/>
                                                        <w:right w:val="none" w:sz="0" w:space="0" w:color="auto"/>
                                                      </w:divBdr>
                                                      <w:divsChild>
                                                        <w:div w:id="300233367">
                                                          <w:marLeft w:val="0"/>
                                                          <w:marRight w:val="0"/>
                                                          <w:marTop w:val="0"/>
                                                          <w:marBottom w:val="0"/>
                                                          <w:divBdr>
                                                            <w:top w:val="none" w:sz="0" w:space="0" w:color="auto"/>
                                                            <w:left w:val="none" w:sz="0" w:space="0" w:color="auto"/>
                                                            <w:bottom w:val="none" w:sz="0" w:space="0" w:color="auto"/>
                                                            <w:right w:val="none" w:sz="0" w:space="0" w:color="auto"/>
                                                          </w:divBdr>
                                                          <w:divsChild>
                                                            <w:div w:id="51391221">
                                                              <w:marLeft w:val="0"/>
                                                              <w:marRight w:val="0"/>
                                                              <w:marTop w:val="0"/>
                                                              <w:marBottom w:val="0"/>
                                                              <w:divBdr>
                                                                <w:top w:val="none" w:sz="0" w:space="0" w:color="auto"/>
                                                                <w:left w:val="none" w:sz="0" w:space="0" w:color="auto"/>
                                                                <w:bottom w:val="none" w:sz="0" w:space="0" w:color="auto"/>
                                                                <w:right w:val="none" w:sz="0" w:space="0" w:color="auto"/>
                                                              </w:divBdr>
                                                            </w:div>
                                                            <w:div w:id="5075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0675">
                                                      <w:marLeft w:val="0"/>
                                                      <w:marRight w:val="0"/>
                                                      <w:marTop w:val="0"/>
                                                      <w:marBottom w:val="0"/>
                                                      <w:divBdr>
                                                        <w:top w:val="none" w:sz="0" w:space="0" w:color="auto"/>
                                                        <w:left w:val="none" w:sz="0" w:space="0" w:color="auto"/>
                                                        <w:bottom w:val="single" w:sz="6" w:space="0" w:color="DADCE0"/>
                                                        <w:right w:val="none" w:sz="0" w:space="0" w:color="auto"/>
                                                      </w:divBdr>
                                                      <w:divsChild>
                                                        <w:div w:id="1630667351">
                                                          <w:marLeft w:val="0"/>
                                                          <w:marRight w:val="0"/>
                                                          <w:marTop w:val="0"/>
                                                          <w:marBottom w:val="0"/>
                                                          <w:divBdr>
                                                            <w:top w:val="none" w:sz="0" w:space="0" w:color="auto"/>
                                                            <w:left w:val="none" w:sz="0" w:space="0" w:color="auto"/>
                                                            <w:bottom w:val="none" w:sz="0" w:space="0" w:color="auto"/>
                                                            <w:right w:val="none" w:sz="0" w:space="0" w:color="auto"/>
                                                          </w:divBdr>
                                                          <w:divsChild>
                                                            <w:div w:id="1130396936">
                                                              <w:marLeft w:val="0"/>
                                                              <w:marRight w:val="0"/>
                                                              <w:marTop w:val="0"/>
                                                              <w:marBottom w:val="0"/>
                                                              <w:divBdr>
                                                                <w:top w:val="none" w:sz="0" w:space="0" w:color="auto"/>
                                                                <w:left w:val="none" w:sz="0" w:space="0" w:color="auto"/>
                                                                <w:bottom w:val="none" w:sz="0" w:space="0" w:color="auto"/>
                                                                <w:right w:val="none" w:sz="0" w:space="0" w:color="auto"/>
                                                              </w:divBdr>
                                                            </w:div>
                                                            <w:div w:id="10504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3543">
                                                      <w:marLeft w:val="0"/>
                                                      <w:marRight w:val="0"/>
                                                      <w:marTop w:val="0"/>
                                                      <w:marBottom w:val="0"/>
                                                      <w:divBdr>
                                                        <w:top w:val="none" w:sz="0" w:space="0" w:color="auto"/>
                                                        <w:left w:val="none" w:sz="0" w:space="0" w:color="auto"/>
                                                        <w:bottom w:val="none" w:sz="0" w:space="0" w:color="auto"/>
                                                        <w:right w:val="none" w:sz="0" w:space="0" w:color="auto"/>
                                                      </w:divBdr>
                                                      <w:divsChild>
                                                        <w:div w:id="1140877441">
                                                          <w:marLeft w:val="0"/>
                                                          <w:marRight w:val="0"/>
                                                          <w:marTop w:val="0"/>
                                                          <w:marBottom w:val="0"/>
                                                          <w:divBdr>
                                                            <w:top w:val="none" w:sz="0" w:space="0" w:color="auto"/>
                                                            <w:left w:val="none" w:sz="0" w:space="0" w:color="auto"/>
                                                            <w:bottom w:val="none" w:sz="0" w:space="0" w:color="auto"/>
                                                            <w:right w:val="none" w:sz="0" w:space="0" w:color="auto"/>
                                                          </w:divBdr>
                                                          <w:divsChild>
                                                            <w:div w:id="136577777">
                                                              <w:marLeft w:val="0"/>
                                                              <w:marRight w:val="0"/>
                                                              <w:marTop w:val="0"/>
                                                              <w:marBottom w:val="0"/>
                                                              <w:divBdr>
                                                                <w:top w:val="none" w:sz="0" w:space="0" w:color="auto"/>
                                                                <w:left w:val="none" w:sz="0" w:space="0" w:color="auto"/>
                                                                <w:bottom w:val="none" w:sz="0" w:space="0" w:color="auto"/>
                                                                <w:right w:val="none" w:sz="0" w:space="0" w:color="auto"/>
                                                              </w:divBdr>
                                                            </w:div>
                                                            <w:div w:id="17637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5308">
                                                      <w:marLeft w:val="0"/>
                                                      <w:marRight w:val="0"/>
                                                      <w:marTop w:val="0"/>
                                                      <w:marBottom w:val="0"/>
                                                      <w:divBdr>
                                                        <w:top w:val="none" w:sz="0" w:space="0" w:color="auto"/>
                                                        <w:left w:val="none" w:sz="0" w:space="0" w:color="auto"/>
                                                        <w:bottom w:val="none" w:sz="0" w:space="0" w:color="auto"/>
                                                        <w:right w:val="none" w:sz="0" w:space="0" w:color="auto"/>
                                                      </w:divBdr>
                                                      <w:divsChild>
                                                        <w:div w:id="3176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3796">
                                                  <w:marLeft w:val="0"/>
                                                  <w:marRight w:val="0"/>
                                                  <w:marTop w:val="0"/>
                                                  <w:marBottom w:val="0"/>
                                                  <w:divBdr>
                                                    <w:top w:val="none" w:sz="0" w:space="0" w:color="auto"/>
                                                    <w:left w:val="none" w:sz="0" w:space="0" w:color="auto"/>
                                                    <w:bottom w:val="none" w:sz="0" w:space="0" w:color="auto"/>
                                                    <w:right w:val="none" w:sz="0" w:space="0" w:color="auto"/>
                                                  </w:divBdr>
                                                  <w:divsChild>
                                                    <w:div w:id="208225591">
                                                      <w:marLeft w:val="0"/>
                                                      <w:marRight w:val="0"/>
                                                      <w:marTop w:val="0"/>
                                                      <w:marBottom w:val="0"/>
                                                      <w:divBdr>
                                                        <w:top w:val="none" w:sz="0" w:space="0" w:color="auto"/>
                                                        <w:left w:val="none" w:sz="0" w:space="0" w:color="auto"/>
                                                        <w:bottom w:val="none" w:sz="0" w:space="0" w:color="auto"/>
                                                        <w:right w:val="none" w:sz="0" w:space="0" w:color="auto"/>
                                                      </w:divBdr>
                                                      <w:divsChild>
                                                        <w:div w:id="614216694">
                                                          <w:marLeft w:val="0"/>
                                                          <w:marRight w:val="0"/>
                                                          <w:marTop w:val="0"/>
                                                          <w:marBottom w:val="0"/>
                                                          <w:divBdr>
                                                            <w:top w:val="none" w:sz="0" w:space="0" w:color="auto"/>
                                                            <w:left w:val="none" w:sz="0" w:space="0" w:color="auto"/>
                                                            <w:bottom w:val="none" w:sz="0" w:space="0" w:color="auto"/>
                                                            <w:right w:val="none" w:sz="0" w:space="0" w:color="auto"/>
                                                          </w:divBdr>
                                                          <w:divsChild>
                                                            <w:div w:id="803622565">
                                                              <w:marLeft w:val="0"/>
                                                              <w:marRight w:val="0"/>
                                                              <w:marTop w:val="0"/>
                                                              <w:marBottom w:val="0"/>
                                                              <w:divBdr>
                                                                <w:top w:val="none" w:sz="0" w:space="0" w:color="auto"/>
                                                                <w:left w:val="none" w:sz="0" w:space="0" w:color="auto"/>
                                                                <w:bottom w:val="none" w:sz="0" w:space="0" w:color="auto"/>
                                                                <w:right w:val="none" w:sz="0" w:space="0" w:color="auto"/>
                                                              </w:divBdr>
                                                            </w:div>
                                                            <w:div w:id="6925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8695">
                                                      <w:marLeft w:val="0"/>
                                                      <w:marRight w:val="0"/>
                                                      <w:marTop w:val="0"/>
                                                      <w:marBottom w:val="0"/>
                                                      <w:divBdr>
                                                        <w:top w:val="none" w:sz="0" w:space="0" w:color="auto"/>
                                                        <w:left w:val="none" w:sz="0" w:space="0" w:color="auto"/>
                                                        <w:bottom w:val="none" w:sz="0" w:space="0" w:color="auto"/>
                                                        <w:right w:val="none" w:sz="0" w:space="0" w:color="auto"/>
                                                      </w:divBdr>
                                                      <w:divsChild>
                                                        <w:div w:id="19505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543">
                                                  <w:marLeft w:val="0"/>
                                                  <w:marRight w:val="0"/>
                                                  <w:marTop w:val="0"/>
                                                  <w:marBottom w:val="0"/>
                                                  <w:divBdr>
                                                    <w:top w:val="none" w:sz="0" w:space="0" w:color="auto"/>
                                                    <w:left w:val="none" w:sz="0" w:space="0" w:color="auto"/>
                                                    <w:bottom w:val="none" w:sz="0" w:space="0" w:color="auto"/>
                                                    <w:right w:val="none" w:sz="0" w:space="0" w:color="auto"/>
                                                  </w:divBdr>
                                                  <w:divsChild>
                                                    <w:div w:id="188295889">
                                                      <w:marLeft w:val="0"/>
                                                      <w:marRight w:val="0"/>
                                                      <w:marTop w:val="0"/>
                                                      <w:marBottom w:val="0"/>
                                                      <w:divBdr>
                                                        <w:top w:val="none" w:sz="0" w:space="0" w:color="auto"/>
                                                        <w:left w:val="none" w:sz="0" w:space="0" w:color="auto"/>
                                                        <w:bottom w:val="single" w:sz="6" w:space="0" w:color="DADCE0"/>
                                                        <w:right w:val="none" w:sz="0" w:space="0" w:color="auto"/>
                                                      </w:divBdr>
                                                      <w:divsChild>
                                                        <w:div w:id="1137456135">
                                                          <w:marLeft w:val="0"/>
                                                          <w:marRight w:val="0"/>
                                                          <w:marTop w:val="0"/>
                                                          <w:marBottom w:val="0"/>
                                                          <w:divBdr>
                                                            <w:top w:val="none" w:sz="0" w:space="0" w:color="auto"/>
                                                            <w:left w:val="none" w:sz="0" w:space="0" w:color="auto"/>
                                                            <w:bottom w:val="none" w:sz="0" w:space="0" w:color="auto"/>
                                                            <w:right w:val="none" w:sz="0" w:space="0" w:color="auto"/>
                                                          </w:divBdr>
                                                          <w:divsChild>
                                                            <w:div w:id="1129207038">
                                                              <w:marLeft w:val="0"/>
                                                              <w:marRight w:val="0"/>
                                                              <w:marTop w:val="0"/>
                                                              <w:marBottom w:val="0"/>
                                                              <w:divBdr>
                                                                <w:top w:val="none" w:sz="0" w:space="0" w:color="auto"/>
                                                                <w:left w:val="none" w:sz="0" w:space="0" w:color="auto"/>
                                                                <w:bottom w:val="none" w:sz="0" w:space="0" w:color="auto"/>
                                                                <w:right w:val="none" w:sz="0" w:space="0" w:color="auto"/>
                                                              </w:divBdr>
                                                            </w:div>
                                                            <w:div w:id="7423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16660">
                                                      <w:marLeft w:val="0"/>
                                                      <w:marRight w:val="0"/>
                                                      <w:marTop w:val="0"/>
                                                      <w:marBottom w:val="0"/>
                                                      <w:divBdr>
                                                        <w:top w:val="none" w:sz="0" w:space="0" w:color="auto"/>
                                                        <w:left w:val="none" w:sz="0" w:space="0" w:color="auto"/>
                                                        <w:bottom w:val="single" w:sz="6" w:space="0" w:color="DADCE0"/>
                                                        <w:right w:val="none" w:sz="0" w:space="0" w:color="auto"/>
                                                      </w:divBdr>
                                                      <w:divsChild>
                                                        <w:div w:id="656345534">
                                                          <w:marLeft w:val="0"/>
                                                          <w:marRight w:val="0"/>
                                                          <w:marTop w:val="0"/>
                                                          <w:marBottom w:val="0"/>
                                                          <w:divBdr>
                                                            <w:top w:val="none" w:sz="0" w:space="0" w:color="auto"/>
                                                            <w:left w:val="none" w:sz="0" w:space="0" w:color="auto"/>
                                                            <w:bottom w:val="none" w:sz="0" w:space="0" w:color="auto"/>
                                                            <w:right w:val="none" w:sz="0" w:space="0" w:color="auto"/>
                                                          </w:divBdr>
                                                          <w:divsChild>
                                                            <w:div w:id="987512635">
                                                              <w:marLeft w:val="0"/>
                                                              <w:marRight w:val="0"/>
                                                              <w:marTop w:val="0"/>
                                                              <w:marBottom w:val="0"/>
                                                              <w:divBdr>
                                                                <w:top w:val="none" w:sz="0" w:space="0" w:color="auto"/>
                                                                <w:left w:val="none" w:sz="0" w:space="0" w:color="auto"/>
                                                                <w:bottom w:val="none" w:sz="0" w:space="0" w:color="auto"/>
                                                                <w:right w:val="none" w:sz="0" w:space="0" w:color="auto"/>
                                                              </w:divBdr>
                                                            </w:div>
                                                            <w:div w:id="12434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2585">
                                                      <w:marLeft w:val="0"/>
                                                      <w:marRight w:val="0"/>
                                                      <w:marTop w:val="0"/>
                                                      <w:marBottom w:val="0"/>
                                                      <w:divBdr>
                                                        <w:top w:val="none" w:sz="0" w:space="0" w:color="auto"/>
                                                        <w:left w:val="none" w:sz="0" w:space="0" w:color="auto"/>
                                                        <w:bottom w:val="none" w:sz="0" w:space="0" w:color="auto"/>
                                                        <w:right w:val="none" w:sz="0" w:space="0" w:color="auto"/>
                                                      </w:divBdr>
                                                      <w:divsChild>
                                                        <w:div w:id="489254058">
                                                          <w:marLeft w:val="0"/>
                                                          <w:marRight w:val="0"/>
                                                          <w:marTop w:val="0"/>
                                                          <w:marBottom w:val="0"/>
                                                          <w:divBdr>
                                                            <w:top w:val="none" w:sz="0" w:space="0" w:color="auto"/>
                                                            <w:left w:val="none" w:sz="0" w:space="0" w:color="auto"/>
                                                            <w:bottom w:val="none" w:sz="0" w:space="0" w:color="auto"/>
                                                            <w:right w:val="none" w:sz="0" w:space="0" w:color="auto"/>
                                                          </w:divBdr>
                                                          <w:divsChild>
                                                            <w:div w:id="1444767855">
                                                              <w:marLeft w:val="0"/>
                                                              <w:marRight w:val="0"/>
                                                              <w:marTop w:val="0"/>
                                                              <w:marBottom w:val="0"/>
                                                              <w:divBdr>
                                                                <w:top w:val="none" w:sz="0" w:space="0" w:color="auto"/>
                                                                <w:left w:val="none" w:sz="0" w:space="0" w:color="auto"/>
                                                                <w:bottom w:val="none" w:sz="0" w:space="0" w:color="auto"/>
                                                                <w:right w:val="none" w:sz="0" w:space="0" w:color="auto"/>
                                                              </w:divBdr>
                                                            </w:div>
                                                            <w:div w:id="4703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5972">
                                                      <w:marLeft w:val="0"/>
                                                      <w:marRight w:val="0"/>
                                                      <w:marTop w:val="0"/>
                                                      <w:marBottom w:val="0"/>
                                                      <w:divBdr>
                                                        <w:top w:val="none" w:sz="0" w:space="0" w:color="auto"/>
                                                        <w:left w:val="none" w:sz="0" w:space="0" w:color="auto"/>
                                                        <w:bottom w:val="none" w:sz="0" w:space="0" w:color="auto"/>
                                                        <w:right w:val="none" w:sz="0" w:space="0" w:color="auto"/>
                                                      </w:divBdr>
                                                      <w:divsChild>
                                                        <w:div w:id="8323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19115">
                                                  <w:marLeft w:val="0"/>
                                                  <w:marRight w:val="0"/>
                                                  <w:marTop w:val="0"/>
                                                  <w:marBottom w:val="0"/>
                                                  <w:divBdr>
                                                    <w:top w:val="none" w:sz="0" w:space="0" w:color="auto"/>
                                                    <w:left w:val="none" w:sz="0" w:space="0" w:color="auto"/>
                                                    <w:bottom w:val="none" w:sz="0" w:space="0" w:color="auto"/>
                                                    <w:right w:val="none" w:sz="0" w:space="0" w:color="auto"/>
                                                  </w:divBdr>
                                                  <w:divsChild>
                                                    <w:div w:id="939946595">
                                                      <w:marLeft w:val="0"/>
                                                      <w:marRight w:val="0"/>
                                                      <w:marTop w:val="0"/>
                                                      <w:marBottom w:val="0"/>
                                                      <w:divBdr>
                                                        <w:top w:val="none" w:sz="0" w:space="0" w:color="auto"/>
                                                        <w:left w:val="none" w:sz="0" w:space="0" w:color="auto"/>
                                                        <w:bottom w:val="none" w:sz="0" w:space="0" w:color="auto"/>
                                                        <w:right w:val="none" w:sz="0" w:space="0" w:color="auto"/>
                                                      </w:divBdr>
                                                      <w:divsChild>
                                                        <w:div w:id="418646849">
                                                          <w:marLeft w:val="0"/>
                                                          <w:marRight w:val="0"/>
                                                          <w:marTop w:val="0"/>
                                                          <w:marBottom w:val="0"/>
                                                          <w:divBdr>
                                                            <w:top w:val="none" w:sz="0" w:space="0" w:color="auto"/>
                                                            <w:left w:val="none" w:sz="0" w:space="0" w:color="auto"/>
                                                            <w:bottom w:val="none" w:sz="0" w:space="0" w:color="auto"/>
                                                            <w:right w:val="none" w:sz="0" w:space="0" w:color="auto"/>
                                                          </w:divBdr>
                                                          <w:divsChild>
                                                            <w:div w:id="1681396272">
                                                              <w:marLeft w:val="0"/>
                                                              <w:marRight w:val="0"/>
                                                              <w:marTop w:val="0"/>
                                                              <w:marBottom w:val="0"/>
                                                              <w:divBdr>
                                                                <w:top w:val="none" w:sz="0" w:space="0" w:color="auto"/>
                                                                <w:left w:val="none" w:sz="0" w:space="0" w:color="auto"/>
                                                                <w:bottom w:val="none" w:sz="0" w:space="0" w:color="auto"/>
                                                                <w:right w:val="none" w:sz="0" w:space="0" w:color="auto"/>
                                                              </w:divBdr>
                                                            </w:div>
                                                            <w:div w:id="9985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692">
                                                      <w:marLeft w:val="0"/>
                                                      <w:marRight w:val="0"/>
                                                      <w:marTop w:val="0"/>
                                                      <w:marBottom w:val="0"/>
                                                      <w:divBdr>
                                                        <w:top w:val="none" w:sz="0" w:space="0" w:color="auto"/>
                                                        <w:left w:val="none" w:sz="0" w:space="0" w:color="auto"/>
                                                        <w:bottom w:val="none" w:sz="0" w:space="0" w:color="auto"/>
                                                        <w:right w:val="none" w:sz="0" w:space="0" w:color="auto"/>
                                                      </w:divBdr>
                                                      <w:divsChild>
                                                        <w:div w:id="16351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30622">
                                                  <w:marLeft w:val="0"/>
                                                  <w:marRight w:val="0"/>
                                                  <w:marTop w:val="0"/>
                                                  <w:marBottom w:val="0"/>
                                                  <w:divBdr>
                                                    <w:top w:val="none" w:sz="0" w:space="0" w:color="auto"/>
                                                    <w:left w:val="none" w:sz="0" w:space="0" w:color="auto"/>
                                                    <w:bottom w:val="none" w:sz="0" w:space="0" w:color="auto"/>
                                                    <w:right w:val="none" w:sz="0" w:space="0" w:color="auto"/>
                                                  </w:divBdr>
                                                  <w:divsChild>
                                                    <w:div w:id="954556543">
                                                      <w:marLeft w:val="0"/>
                                                      <w:marRight w:val="0"/>
                                                      <w:marTop w:val="0"/>
                                                      <w:marBottom w:val="0"/>
                                                      <w:divBdr>
                                                        <w:top w:val="none" w:sz="0" w:space="0" w:color="auto"/>
                                                        <w:left w:val="none" w:sz="0" w:space="0" w:color="auto"/>
                                                        <w:bottom w:val="single" w:sz="6" w:space="0" w:color="DADCE0"/>
                                                        <w:right w:val="none" w:sz="0" w:space="0" w:color="auto"/>
                                                      </w:divBdr>
                                                      <w:divsChild>
                                                        <w:div w:id="1627198570">
                                                          <w:marLeft w:val="0"/>
                                                          <w:marRight w:val="0"/>
                                                          <w:marTop w:val="0"/>
                                                          <w:marBottom w:val="0"/>
                                                          <w:divBdr>
                                                            <w:top w:val="none" w:sz="0" w:space="0" w:color="auto"/>
                                                            <w:left w:val="none" w:sz="0" w:space="0" w:color="auto"/>
                                                            <w:bottom w:val="none" w:sz="0" w:space="0" w:color="auto"/>
                                                            <w:right w:val="none" w:sz="0" w:space="0" w:color="auto"/>
                                                          </w:divBdr>
                                                          <w:divsChild>
                                                            <w:div w:id="733434727">
                                                              <w:marLeft w:val="0"/>
                                                              <w:marRight w:val="0"/>
                                                              <w:marTop w:val="0"/>
                                                              <w:marBottom w:val="0"/>
                                                              <w:divBdr>
                                                                <w:top w:val="none" w:sz="0" w:space="0" w:color="auto"/>
                                                                <w:left w:val="none" w:sz="0" w:space="0" w:color="auto"/>
                                                                <w:bottom w:val="none" w:sz="0" w:space="0" w:color="auto"/>
                                                                <w:right w:val="none" w:sz="0" w:space="0" w:color="auto"/>
                                                              </w:divBdr>
                                                            </w:div>
                                                            <w:div w:id="8324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7187">
                                                      <w:marLeft w:val="0"/>
                                                      <w:marRight w:val="0"/>
                                                      <w:marTop w:val="0"/>
                                                      <w:marBottom w:val="0"/>
                                                      <w:divBdr>
                                                        <w:top w:val="none" w:sz="0" w:space="0" w:color="auto"/>
                                                        <w:left w:val="none" w:sz="0" w:space="0" w:color="auto"/>
                                                        <w:bottom w:val="single" w:sz="6" w:space="0" w:color="DADCE0"/>
                                                        <w:right w:val="none" w:sz="0" w:space="0" w:color="auto"/>
                                                      </w:divBdr>
                                                      <w:divsChild>
                                                        <w:div w:id="610553936">
                                                          <w:marLeft w:val="0"/>
                                                          <w:marRight w:val="0"/>
                                                          <w:marTop w:val="0"/>
                                                          <w:marBottom w:val="0"/>
                                                          <w:divBdr>
                                                            <w:top w:val="none" w:sz="0" w:space="0" w:color="auto"/>
                                                            <w:left w:val="none" w:sz="0" w:space="0" w:color="auto"/>
                                                            <w:bottom w:val="none" w:sz="0" w:space="0" w:color="auto"/>
                                                            <w:right w:val="none" w:sz="0" w:space="0" w:color="auto"/>
                                                          </w:divBdr>
                                                          <w:divsChild>
                                                            <w:div w:id="2103914947">
                                                              <w:marLeft w:val="0"/>
                                                              <w:marRight w:val="0"/>
                                                              <w:marTop w:val="0"/>
                                                              <w:marBottom w:val="0"/>
                                                              <w:divBdr>
                                                                <w:top w:val="none" w:sz="0" w:space="0" w:color="auto"/>
                                                                <w:left w:val="none" w:sz="0" w:space="0" w:color="auto"/>
                                                                <w:bottom w:val="none" w:sz="0" w:space="0" w:color="auto"/>
                                                                <w:right w:val="none" w:sz="0" w:space="0" w:color="auto"/>
                                                              </w:divBdr>
                                                            </w:div>
                                                            <w:div w:id="5577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5629">
                                                      <w:marLeft w:val="0"/>
                                                      <w:marRight w:val="0"/>
                                                      <w:marTop w:val="0"/>
                                                      <w:marBottom w:val="0"/>
                                                      <w:divBdr>
                                                        <w:top w:val="none" w:sz="0" w:space="0" w:color="auto"/>
                                                        <w:left w:val="none" w:sz="0" w:space="0" w:color="auto"/>
                                                        <w:bottom w:val="none" w:sz="0" w:space="0" w:color="auto"/>
                                                        <w:right w:val="none" w:sz="0" w:space="0" w:color="auto"/>
                                                      </w:divBdr>
                                                      <w:divsChild>
                                                        <w:div w:id="211424641">
                                                          <w:marLeft w:val="0"/>
                                                          <w:marRight w:val="0"/>
                                                          <w:marTop w:val="0"/>
                                                          <w:marBottom w:val="0"/>
                                                          <w:divBdr>
                                                            <w:top w:val="none" w:sz="0" w:space="0" w:color="auto"/>
                                                            <w:left w:val="none" w:sz="0" w:space="0" w:color="auto"/>
                                                            <w:bottom w:val="none" w:sz="0" w:space="0" w:color="auto"/>
                                                            <w:right w:val="none" w:sz="0" w:space="0" w:color="auto"/>
                                                          </w:divBdr>
                                                          <w:divsChild>
                                                            <w:div w:id="1362129529">
                                                              <w:marLeft w:val="0"/>
                                                              <w:marRight w:val="0"/>
                                                              <w:marTop w:val="0"/>
                                                              <w:marBottom w:val="0"/>
                                                              <w:divBdr>
                                                                <w:top w:val="none" w:sz="0" w:space="0" w:color="auto"/>
                                                                <w:left w:val="none" w:sz="0" w:space="0" w:color="auto"/>
                                                                <w:bottom w:val="none" w:sz="0" w:space="0" w:color="auto"/>
                                                                <w:right w:val="none" w:sz="0" w:space="0" w:color="auto"/>
                                                              </w:divBdr>
                                                            </w:div>
                                                            <w:div w:id="861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5515">
                                                      <w:marLeft w:val="0"/>
                                                      <w:marRight w:val="0"/>
                                                      <w:marTop w:val="0"/>
                                                      <w:marBottom w:val="0"/>
                                                      <w:divBdr>
                                                        <w:top w:val="none" w:sz="0" w:space="0" w:color="auto"/>
                                                        <w:left w:val="none" w:sz="0" w:space="0" w:color="auto"/>
                                                        <w:bottom w:val="none" w:sz="0" w:space="0" w:color="auto"/>
                                                        <w:right w:val="none" w:sz="0" w:space="0" w:color="auto"/>
                                                      </w:divBdr>
                                                      <w:divsChild>
                                                        <w:div w:id="5232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3834">
                                                  <w:marLeft w:val="0"/>
                                                  <w:marRight w:val="0"/>
                                                  <w:marTop w:val="0"/>
                                                  <w:marBottom w:val="0"/>
                                                  <w:divBdr>
                                                    <w:top w:val="none" w:sz="0" w:space="0" w:color="auto"/>
                                                    <w:left w:val="none" w:sz="0" w:space="0" w:color="auto"/>
                                                    <w:bottom w:val="none" w:sz="0" w:space="0" w:color="auto"/>
                                                    <w:right w:val="none" w:sz="0" w:space="0" w:color="auto"/>
                                                  </w:divBdr>
                                                  <w:divsChild>
                                                    <w:div w:id="33624025">
                                                      <w:marLeft w:val="0"/>
                                                      <w:marRight w:val="0"/>
                                                      <w:marTop w:val="0"/>
                                                      <w:marBottom w:val="0"/>
                                                      <w:divBdr>
                                                        <w:top w:val="none" w:sz="0" w:space="0" w:color="auto"/>
                                                        <w:left w:val="none" w:sz="0" w:space="0" w:color="auto"/>
                                                        <w:bottom w:val="none" w:sz="0" w:space="0" w:color="auto"/>
                                                        <w:right w:val="none" w:sz="0" w:space="0" w:color="auto"/>
                                                      </w:divBdr>
                                                      <w:divsChild>
                                                        <w:div w:id="1902061798">
                                                          <w:marLeft w:val="0"/>
                                                          <w:marRight w:val="0"/>
                                                          <w:marTop w:val="0"/>
                                                          <w:marBottom w:val="0"/>
                                                          <w:divBdr>
                                                            <w:top w:val="none" w:sz="0" w:space="0" w:color="auto"/>
                                                            <w:left w:val="none" w:sz="0" w:space="0" w:color="auto"/>
                                                            <w:bottom w:val="none" w:sz="0" w:space="0" w:color="auto"/>
                                                            <w:right w:val="none" w:sz="0" w:space="0" w:color="auto"/>
                                                          </w:divBdr>
                                                          <w:divsChild>
                                                            <w:div w:id="889725425">
                                                              <w:marLeft w:val="0"/>
                                                              <w:marRight w:val="0"/>
                                                              <w:marTop w:val="0"/>
                                                              <w:marBottom w:val="0"/>
                                                              <w:divBdr>
                                                                <w:top w:val="none" w:sz="0" w:space="0" w:color="auto"/>
                                                                <w:left w:val="none" w:sz="0" w:space="0" w:color="auto"/>
                                                                <w:bottom w:val="none" w:sz="0" w:space="0" w:color="auto"/>
                                                                <w:right w:val="none" w:sz="0" w:space="0" w:color="auto"/>
                                                              </w:divBdr>
                                                            </w:div>
                                                            <w:div w:id="6064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9159">
                                                      <w:marLeft w:val="0"/>
                                                      <w:marRight w:val="0"/>
                                                      <w:marTop w:val="0"/>
                                                      <w:marBottom w:val="0"/>
                                                      <w:divBdr>
                                                        <w:top w:val="none" w:sz="0" w:space="0" w:color="auto"/>
                                                        <w:left w:val="none" w:sz="0" w:space="0" w:color="auto"/>
                                                        <w:bottom w:val="none" w:sz="0" w:space="0" w:color="auto"/>
                                                        <w:right w:val="none" w:sz="0" w:space="0" w:color="auto"/>
                                                      </w:divBdr>
                                                      <w:divsChild>
                                                        <w:div w:id="27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7848">
                                                  <w:marLeft w:val="0"/>
                                                  <w:marRight w:val="0"/>
                                                  <w:marTop w:val="0"/>
                                                  <w:marBottom w:val="0"/>
                                                  <w:divBdr>
                                                    <w:top w:val="none" w:sz="0" w:space="0" w:color="auto"/>
                                                    <w:left w:val="none" w:sz="0" w:space="0" w:color="auto"/>
                                                    <w:bottom w:val="none" w:sz="0" w:space="0" w:color="auto"/>
                                                    <w:right w:val="none" w:sz="0" w:space="0" w:color="auto"/>
                                                  </w:divBdr>
                                                  <w:divsChild>
                                                    <w:div w:id="1740055660">
                                                      <w:marLeft w:val="0"/>
                                                      <w:marRight w:val="0"/>
                                                      <w:marTop w:val="0"/>
                                                      <w:marBottom w:val="0"/>
                                                      <w:divBdr>
                                                        <w:top w:val="none" w:sz="0" w:space="0" w:color="auto"/>
                                                        <w:left w:val="none" w:sz="0" w:space="0" w:color="auto"/>
                                                        <w:bottom w:val="single" w:sz="6" w:space="0" w:color="DADCE0"/>
                                                        <w:right w:val="none" w:sz="0" w:space="0" w:color="auto"/>
                                                      </w:divBdr>
                                                      <w:divsChild>
                                                        <w:div w:id="532813428">
                                                          <w:marLeft w:val="0"/>
                                                          <w:marRight w:val="0"/>
                                                          <w:marTop w:val="0"/>
                                                          <w:marBottom w:val="0"/>
                                                          <w:divBdr>
                                                            <w:top w:val="none" w:sz="0" w:space="0" w:color="auto"/>
                                                            <w:left w:val="none" w:sz="0" w:space="0" w:color="auto"/>
                                                            <w:bottom w:val="none" w:sz="0" w:space="0" w:color="auto"/>
                                                            <w:right w:val="none" w:sz="0" w:space="0" w:color="auto"/>
                                                          </w:divBdr>
                                                          <w:divsChild>
                                                            <w:div w:id="227500910">
                                                              <w:marLeft w:val="0"/>
                                                              <w:marRight w:val="0"/>
                                                              <w:marTop w:val="0"/>
                                                              <w:marBottom w:val="0"/>
                                                              <w:divBdr>
                                                                <w:top w:val="none" w:sz="0" w:space="0" w:color="auto"/>
                                                                <w:left w:val="none" w:sz="0" w:space="0" w:color="auto"/>
                                                                <w:bottom w:val="none" w:sz="0" w:space="0" w:color="auto"/>
                                                                <w:right w:val="none" w:sz="0" w:space="0" w:color="auto"/>
                                                              </w:divBdr>
                                                            </w:div>
                                                            <w:div w:id="6176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7701">
                                                      <w:marLeft w:val="0"/>
                                                      <w:marRight w:val="0"/>
                                                      <w:marTop w:val="0"/>
                                                      <w:marBottom w:val="0"/>
                                                      <w:divBdr>
                                                        <w:top w:val="none" w:sz="0" w:space="0" w:color="auto"/>
                                                        <w:left w:val="none" w:sz="0" w:space="0" w:color="auto"/>
                                                        <w:bottom w:val="single" w:sz="6" w:space="0" w:color="DADCE0"/>
                                                        <w:right w:val="none" w:sz="0" w:space="0" w:color="auto"/>
                                                      </w:divBdr>
                                                      <w:divsChild>
                                                        <w:div w:id="255528835">
                                                          <w:marLeft w:val="0"/>
                                                          <w:marRight w:val="0"/>
                                                          <w:marTop w:val="0"/>
                                                          <w:marBottom w:val="0"/>
                                                          <w:divBdr>
                                                            <w:top w:val="none" w:sz="0" w:space="0" w:color="auto"/>
                                                            <w:left w:val="none" w:sz="0" w:space="0" w:color="auto"/>
                                                            <w:bottom w:val="none" w:sz="0" w:space="0" w:color="auto"/>
                                                            <w:right w:val="none" w:sz="0" w:space="0" w:color="auto"/>
                                                          </w:divBdr>
                                                          <w:divsChild>
                                                            <w:div w:id="1135173203">
                                                              <w:marLeft w:val="0"/>
                                                              <w:marRight w:val="0"/>
                                                              <w:marTop w:val="0"/>
                                                              <w:marBottom w:val="0"/>
                                                              <w:divBdr>
                                                                <w:top w:val="none" w:sz="0" w:space="0" w:color="auto"/>
                                                                <w:left w:val="none" w:sz="0" w:space="0" w:color="auto"/>
                                                                <w:bottom w:val="none" w:sz="0" w:space="0" w:color="auto"/>
                                                                <w:right w:val="none" w:sz="0" w:space="0" w:color="auto"/>
                                                              </w:divBdr>
                                                            </w:div>
                                                            <w:div w:id="6662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5326">
                                                      <w:marLeft w:val="0"/>
                                                      <w:marRight w:val="0"/>
                                                      <w:marTop w:val="0"/>
                                                      <w:marBottom w:val="0"/>
                                                      <w:divBdr>
                                                        <w:top w:val="none" w:sz="0" w:space="0" w:color="auto"/>
                                                        <w:left w:val="none" w:sz="0" w:space="0" w:color="auto"/>
                                                        <w:bottom w:val="none" w:sz="0" w:space="0" w:color="auto"/>
                                                        <w:right w:val="none" w:sz="0" w:space="0" w:color="auto"/>
                                                      </w:divBdr>
                                                      <w:divsChild>
                                                        <w:div w:id="1764957864">
                                                          <w:marLeft w:val="0"/>
                                                          <w:marRight w:val="0"/>
                                                          <w:marTop w:val="0"/>
                                                          <w:marBottom w:val="0"/>
                                                          <w:divBdr>
                                                            <w:top w:val="none" w:sz="0" w:space="0" w:color="auto"/>
                                                            <w:left w:val="none" w:sz="0" w:space="0" w:color="auto"/>
                                                            <w:bottom w:val="none" w:sz="0" w:space="0" w:color="auto"/>
                                                            <w:right w:val="none" w:sz="0" w:space="0" w:color="auto"/>
                                                          </w:divBdr>
                                                          <w:divsChild>
                                                            <w:div w:id="1885411418">
                                                              <w:marLeft w:val="0"/>
                                                              <w:marRight w:val="0"/>
                                                              <w:marTop w:val="0"/>
                                                              <w:marBottom w:val="0"/>
                                                              <w:divBdr>
                                                                <w:top w:val="none" w:sz="0" w:space="0" w:color="auto"/>
                                                                <w:left w:val="none" w:sz="0" w:space="0" w:color="auto"/>
                                                                <w:bottom w:val="none" w:sz="0" w:space="0" w:color="auto"/>
                                                                <w:right w:val="none" w:sz="0" w:space="0" w:color="auto"/>
                                                              </w:divBdr>
                                                            </w:div>
                                                            <w:div w:id="9713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20295">
                                                      <w:marLeft w:val="0"/>
                                                      <w:marRight w:val="0"/>
                                                      <w:marTop w:val="0"/>
                                                      <w:marBottom w:val="0"/>
                                                      <w:divBdr>
                                                        <w:top w:val="none" w:sz="0" w:space="0" w:color="auto"/>
                                                        <w:left w:val="none" w:sz="0" w:space="0" w:color="auto"/>
                                                        <w:bottom w:val="none" w:sz="0" w:space="0" w:color="auto"/>
                                                        <w:right w:val="none" w:sz="0" w:space="0" w:color="auto"/>
                                                      </w:divBdr>
                                                      <w:divsChild>
                                                        <w:div w:id="1764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7209">
                                                  <w:marLeft w:val="0"/>
                                                  <w:marRight w:val="0"/>
                                                  <w:marTop w:val="0"/>
                                                  <w:marBottom w:val="0"/>
                                                  <w:divBdr>
                                                    <w:top w:val="none" w:sz="0" w:space="0" w:color="auto"/>
                                                    <w:left w:val="none" w:sz="0" w:space="0" w:color="auto"/>
                                                    <w:bottom w:val="none" w:sz="0" w:space="0" w:color="auto"/>
                                                    <w:right w:val="none" w:sz="0" w:space="0" w:color="auto"/>
                                                  </w:divBdr>
                                                  <w:divsChild>
                                                    <w:div w:id="1169717700">
                                                      <w:marLeft w:val="0"/>
                                                      <w:marRight w:val="0"/>
                                                      <w:marTop w:val="0"/>
                                                      <w:marBottom w:val="0"/>
                                                      <w:divBdr>
                                                        <w:top w:val="none" w:sz="0" w:space="0" w:color="auto"/>
                                                        <w:left w:val="none" w:sz="0" w:space="0" w:color="auto"/>
                                                        <w:bottom w:val="none" w:sz="0" w:space="0" w:color="auto"/>
                                                        <w:right w:val="none" w:sz="0" w:space="0" w:color="auto"/>
                                                      </w:divBdr>
                                                      <w:divsChild>
                                                        <w:div w:id="331105206">
                                                          <w:marLeft w:val="0"/>
                                                          <w:marRight w:val="0"/>
                                                          <w:marTop w:val="0"/>
                                                          <w:marBottom w:val="0"/>
                                                          <w:divBdr>
                                                            <w:top w:val="none" w:sz="0" w:space="0" w:color="auto"/>
                                                            <w:left w:val="none" w:sz="0" w:space="0" w:color="auto"/>
                                                            <w:bottom w:val="none" w:sz="0" w:space="0" w:color="auto"/>
                                                            <w:right w:val="none" w:sz="0" w:space="0" w:color="auto"/>
                                                          </w:divBdr>
                                                          <w:divsChild>
                                                            <w:div w:id="1524902452">
                                                              <w:marLeft w:val="0"/>
                                                              <w:marRight w:val="0"/>
                                                              <w:marTop w:val="0"/>
                                                              <w:marBottom w:val="0"/>
                                                              <w:divBdr>
                                                                <w:top w:val="none" w:sz="0" w:space="0" w:color="auto"/>
                                                                <w:left w:val="none" w:sz="0" w:space="0" w:color="auto"/>
                                                                <w:bottom w:val="none" w:sz="0" w:space="0" w:color="auto"/>
                                                                <w:right w:val="none" w:sz="0" w:space="0" w:color="auto"/>
                                                              </w:divBdr>
                                                            </w:div>
                                                            <w:div w:id="6098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5008">
                                                      <w:marLeft w:val="0"/>
                                                      <w:marRight w:val="0"/>
                                                      <w:marTop w:val="0"/>
                                                      <w:marBottom w:val="0"/>
                                                      <w:divBdr>
                                                        <w:top w:val="none" w:sz="0" w:space="0" w:color="auto"/>
                                                        <w:left w:val="none" w:sz="0" w:space="0" w:color="auto"/>
                                                        <w:bottom w:val="none" w:sz="0" w:space="0" w:color="auto"/>
                                                        <w:right w:val="none" w:sz="0" w:space="0" w:color="auto"/>
                                                      </w:divBdr>
                                                      <w:divsChild>
                                                        <w:div w:id="19381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11</Pages>
  <Words>2740</Words>
  <Characters>15622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Zhasulan Sarzhanov</cp:lastModifiedBy>
  <cp:revision>40</cp:revision>
  <dcterms:created xsi:type="dcterms:W3CDTF">2022-12-21T06:25:00Z</dcterms:created>
  <dcterms:modified xsi:type="dcterms:W3CDTF">2023-08-21T09:10:00Z</dcterms:modified>
</cp:coreProperties>
</file>