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8" w:rsidRDefault="004021A8" w:rsidP="004021A8">
      <w:pPr>
        <w:ind w:firstLine="397"/>
        <w:jc w:val="right"/>
        <w:textAlignment w:val="baseline"/>
      </w:pPr>
      <w:r>
        <w:t>Приложение 2-3</w:t>
      </w:r>
    </w:p>
    <w:p w:rsidR="004021A8" w:rsidRDefault="004021A8" w:rsidP="004021A8">
      <w:pPr>
        <w:ind w:firstLine="397"/>
        <w:jc w:val="right"/>
        <w:textAlignment w:val="baseline"/>
      </w:pPr>
      <w:r>
        <w:t xml:space="preserve">к </w:t>
      </w:r>
      <w:hyperlink r:id="rId6" w:history="1">
        <w:r>
          <w:rPr>
            <w:rStyle w:val="a3"/>
            <w:color w:val="000080"/>
          </w:rPr>
          <w:t>Конкурсной документации</w:t>
        </w:r>
      </w:hyperlink>
    </w:p>
    <w:p w:rsidR="004021A8" w:rsidRDefault="004021A8" w:rsidP="004021A8">
      <w:pPr>
        <w:ind w:firstLine="397"/>
        <w:jc w:val="right"/>
        <w:textAlignment w:val="baseline"/>
      </w:pPr>
      <w:r>
        <w:t> </w:t>
      </w:r>
    </w:p>
    <w:p w:rsidR="004021A8" w:rsidRDefault="004021A8" w:rsidP="004021A8">
      <w:pPr>
        <w:ind w:firstLine="397"/>
        <w:jc w:val="right"/>
        <w:textAlignment w:val="baseline"/>
      </w:pPr>
      <w:r>
        <w:t> </w:t>
      </w:r>
    </w:p>
    <w:p w:rsidR="004021A8" w:rsidRDefault="004021A8" w:rsidP="004021A8">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4021A8" w:rsidRDefault="004021A8" w:rsidP="004021A8">
      <w:pPr>
        <w:ind w:firstLine="397"/>
        <w:jc w:val="center"/>
        <w:textAlignment w:val="baseline"/>
      </w:pPr>
      <w:r>
        <w:t> </w:t>
      </w:r>
    </w:p>
    <w:p w:rsidR="004021A8" w:rsidRPr="002C64F7" w:rsidRDefault="004021A8" w:rsidP="004021A8">
      <w:pPr>
        <w:ind w:firstLine="397"/>
        <w:jc w:val="both"/>
      </w:pPr>
      <w:r>
        <w:rPr>
          <w:rStyle w:val="s0"/>
        </w:rPr>
        <w:t xml:space="preserve">Наименование заказчика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xml:space="preserve">Наименование организатора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конкурса _____________________________________</w:t>
      </w:r>
    </w:p>
    <w:p w:rsidR="004021A8" w:rsidRPr="00F44A26" w:rsidRDefault="004021A8" w:rsidP="004021A8">
      <w:pPr>
        <w:ind w:firstLine="397"/>
        <w:jc w:val="both"/>
        <w:rPr>
          <w:lang w:val="kk-KZ"/>
        </w:rPr>
      </w:pPr>
      <w:r>
        <w:rPr>
          <w:rStyle w:val="s0"/>
        </w:rPr>
        <w:t xml:space="preserve">Наименование конкурса </w:t>
      </w:r>
      <w:r w:rsidR="00DE155C" w:rsidRPr="002C64F7">
        <w:rPr>
          <w:rFonts w:eastAsiaTheme="minorHAnsi"/>
          <w:color w:val="auto"/>
          <w:lang w:eastAsia="en-US"/>
        </w:rPr>
        <w:t>IP VPN</w:t>
      </w:r>
    </w:p>
    <w:p w:rsidR="004021A8" w:rsidRDefault="004021A8" w:rsidP="004021A8">
      <w:pPr>
        <w:ind w:firstLine="397"/>
        <w:jc w:val="both"/>
      </w:pPr>
      <w:r>
        <w:rPr>
          <w:rStyle w:val="s0"/>
        </w:rPr>
        <w:t>№ лота _________________________________________</w:t>
      </w:r>
    </w:p>
    <w:p w:rsidR="004021A8" w:rsidRPr="00F44A26" w:rsidRDefault="004021A8" w:rsidP="004021A8">
      <w:pPr>
        <w:ind w:firstLine="397"/>
        <w:jc w:val="both"/>
        <w:rPr>
          <w:lang w:val="kk-KZ"/>
        </w:rPr>
      </w:pPr>
      <w:r>
        <w:rPr>
          <w:rStyle w:val="s0"/>
        </w:rPr>
        <w:t xml:space="preserve">Наименование лота </w:t>
      </w:r>
      <w:r w:rsidR="00DE155C" w:rsidRPr="002C64F7">
        <w:rPr>
          <w:rFonts w:eastAsiaTheme="minorHAnsi"/>
          <w:color w:val="auto"/>
          <w:lang w:eastAsia="en-US"/>
        </w:rPr>
        <w:t>IP VPN</w:t>
      </w:r>
    </w:p>
    <w:p w:rsidR="004021A8" w:rsidRDefault="004021A8" w:rsidP="004021A8">
      <w:pPr>
        <w:ind w:firstLine="397"/>
        <w:jc w:val="both"/>
      </w:pPr>
      <w:r>
        <w:rPr>
          <w:rStyle w:val="s0"/>
        </w:rPr>
        <w:t> </w:t>
      </w:r>
    </w:p>
    <w:tbl>
      <w:tblPr>
        <w:tblW w:w="4686" w:type="pct"/>
        <w:jc w:val="center"/>
        <w:tblCellMar>
          <w:left w:w="0" w:type="dxa"/>
          <w:right w:w="0" w:type="dxa"/>
        </w:tblCellMar>
        <w:tblLook w:val="04A0" w:firstRow="1" w:lastRow="0" w:firstColumn="1" w:lastColumn="0" w:noHBand="0" w:noVBand="1"/>
      </w:tblPr>
      <w:tblGrid>
        <w:gridCol w:w="2766"/>
        <w:gridCol w:w="6204"/>
      </w:tblGrid>
      <w:tr w:rsidR="004021A8" w:rsidTr="00927035">
        <w:trPr>
          <w:jc w:val="center"/>
        </w:trPr>
        <w:tc>
          <w:tcPr>
            <w:tcW w:w="1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кода Единого номенклатурного справочника товаров, работ, услуг*</w:t>
            </w:r>
          </w:p>
        </w:tc>
        <w:tc>
          <w:tcPr>
            <w:tcW w:w="345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927035">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927035">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1191D" w:rsidRDefault="004021A8" w:rsidP="006E437E">
            <w:pPr>
              <w:textAlignment w:val="baseline"/>
              <w:rPr>
                <w:lang w:val="en-US"/>
              </w:rPr>
            </w:pPr>
            <w:r w:rsidRPr="00C623B8">
              <w:t>Единица измерения*</w:t>
            </w:r>
          </w:p>
        </w:tc>
        <w:tc>
          <w:tcPr>
            <w:tcW w:w="3458" w:type="pct"/>
            <w:tcBorders>
              <w:top w:val="nil"/>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927035">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Количество (объем)*</w:t>
            </w:r>
          </w:p>
        </w:tc>
        <w:tc>
          <w:tcPr>
            <w:tcW w:w="3458" w:type="pct"/>
            <w:tcBorders>
              <w:top w:val="nil"/>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927035">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Цена за единицу,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927035">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Общая сумма, выделенная для закупки,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927035">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Срок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927035">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Место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927035">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Размер авансового платежа*</w:t>
            </w:r>
          </w:p>
        </w:tc>
        <w:tc>
          <w:tcPr>
            <w:tcW w:w="3458" w:type="pct"/>
            <w:tcBorders>
              <w:top w:val="nil"/>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927035">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Гарантийный срок (в месяцах)</w:t>
            </w:r>
          </w:p>
        </w:tc>
        <w:tc>
          <w:tcPr>
            <w:tcW w:w="3458" w:type="pct"/>
            <w:tcBorders>
              <w:top w:val="nil"/>
              <w:left w:val="nil"/>
              <w:bottom w:val="single" w:sz="8" w:space="0" w:color="auto"/>
              <w:right w:val="single" w:sz="8" w:space="0" w:color="auto"/>
            </w:tcBorders>
            <w:tcMar>
              <w:top w:w="0" w:type="dxa"/>
              <w:left w:w="108" w:type="dxa"/>
              <w:bottom w:w="0" w:type="dxa"/>
              <w:right w:w="108" w:type="dxa"/>
            </w:tcMar>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Описание требуемых характеристик, параметров и иных исходных данных: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F84478" w:rsidRDefault="002C64F7" w:rsidP="00A3505B">
            <w:pPr>
              <w:autoSpaceDE w:val="0"/>
              <w:autoSpaceDN w:val="0"/>
              <w:adjustRightInd w:val="0"/>
              <w:jc w:val="both"/>
              <w:rPr>
                <w:rFonts w:eastAsiaTheme="minorHAnsi"/>
                <w:color w:val="auto"/>
                <w:sz w:val="20"/>
                <w:szCs w:val="20"/>
                <w:lang w:eastAsia="en-US"/>
              </w:rPr>
            </w:pPr>
            <w:r w:rsidRPr="00F72512">
              <w:rPr>
                <w:rFonts w:eastAsiaTheme="minorHAnsi"/>
                <w:color w:val="auto"/>
                <w:sz w:val="20"/>
                <w:szCs w:val="20"/>
                <w:lang w:eastAsia="en-US"/>
              </w:rPr>
              <w:t>1. Построение корпоративной сети передачи данных Заказчика</w:t>
            </w:r>
            <w:r w:rsidR="000E6966">
              <w:rPr>
                <w:rFonts w:eastAsiaTheme="minorHAnsi"/>
                <w:color w:val="auto"/>
                <w:sz w:val="20"/>
                <w:szCs w:val="20"/>
                <w:lang w:eastAsia="en-US"/>
              </w:rPr>
              <w:t>.</w:t>
            </w:r>
            <w:r w:rsidRPr="00F72512">
              <w:rPr>
                <w:rFonts w:eastAsiaTheme="minorHAnsi"/>
                <w:color w:val="auto"/>
                <w:sz w:val="20"/>
                <w:szCs w:val="20"/>
                <w:lang w:eastAsia="en-US"/>
              </w:rPr>
              <w:t xml:space="preserve"> Построение ведомственной сети</w:t>
            </w:r>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передачи данных Исполнитель осуществляет на базе услуги IP VPN. IP VPN позволяет </w:t>
            </w:r>
            <w:r w:rsidR="00F72512">
              <w:rPr>
                <w:rFonts w:eastAsiaTheme="minorHAnsi"/>
                <w:color w:val="auto"/>
                <w:sz w:val="20"/>
                <w:szCs w:val="20"/>
                <w:lang w:eastAsia="en-US"/>
              </w:rPr>
              <w:t>о</w:t>
            </w:r>
            <w:r w:rsidRPr="00F72512">
              <w:rPr>
                <w:rFonts w:eastAsiaTheme="minorHAnsi"/>
                <w:color w:val="auto"/>
                <w:sz w:val="20"/>
                <w:szCs w:val="20"/>
                <w:lang w:eastAsia="en-US"/>
              </w:rPr>
              <w:t>рганизовать</w:t>
            </w:r>
            <w:r w:rsidR="00840C00">
              <w:rPr>
                <w:rFonts w:eastAsiaTheme="minorHAnsi"/>
                <w:color w:val="auto"/>
                <w:sz w:val="20"/>
                <w:szCs w:val="20"/>
                <w:lang w:val="kk-KZ" w:eastAsia="en-US"/>
              </w:rPr>
              <w:t xml:space="preserve"> </w:t>
            </w:r>
            <w:r w:rsidR="000E6966">
              <w:rPr>
                <w:rFonts w:eastAsiaTheme="minorHAnsi"/>
                <w:color w:val="auto"/>
                <w:sz w:val="20"/>
                <w:szCs w:val="20"/>
                <w:lang w:eastAsia="en-US"/>
              </w:rPr>
              <w:t xml:space="preserve">защищенную ведомственную IP </w:t>
            </w:r>
            <w:r w:rsidRPr="00F72512">
              <w:rPr>
                <w:rFonts w:eastAsiaTheme="minorHAnsi"/>
                <w:color w:val="auto"/>
                <w:sz w:val="20"/>
                <w:szCs w:val="20"/>
                <w:lang w:eastAsia="en-US"/>
              </w:rPr>
              <w:t>сеть</w:t>
            </w:r>
            <w:r w:rsidR="008305D0">
              <w:rPr>
                <w:rFonts w:eastAsiaTheme="minorHAnsi"/>
                <w:color w:val="auto"/>
                <w:sz w:val="20"/>
                <w:szCs w:val="20"/>
                <w:lang w:eastAsia="en-US"/>
              </w:rPr>
              <w:t xml:space="preserve">. </w:t>
            </w:r>
            <w:r w:rsidRPr="00F72512">
              <w:rPr>
                <w:rFonts w:eastAsiaTheme="minorHAnsi"/>
                <w:color w:val="auto"/>
                <w:sz w:val="20"/>
                <w:szCs w:val="20"/>
                <w:lang w:eastAsia="en-US"/>
              </w:rPr>
              <w:t>Исполнитель обязуется</w:t>
            </w:r>
            <w:r w:rsidR="00F72512">
              <w:rPr>
                <w:rFonts w:eastAsiaTheme="minorHAnsi"/>
                <w:color w:val="auto"/>
                <w:sz w:val="20"/>
                <w:szCs w:val="20"/>
                <w:lang w:eastAsia="en-US"/>
              </w:rPr>
              <w:t xml:space="preserve"> </w:t>
            </w:r>
            <w:r w:rsidRPr="00F72512">
              <w:rPr>
                <w:rFonts w:eastAsiaTheme="minorHAnsi"/>
                <w:color w:val="auto"/>
                <w:sz w:val="20"/>
                <w:szCs w:val="20"/>
                <w:lang w:eastAsia="en-US"/>
              </w:rPr>
              <w:t>оказать услуги по созданию данной сети IP VPN, которая позволит объединить удаленные</w:t>
            </w:r>
            <w:r w:rsidR="00840C00">
              <w:rPr>
                <w:rFonts w:eastAsiaTheme="minorHAnsi"/>
                <w:color w:val="auto"/>
                <w:sz w:val="20"/>
                <w:szCs w:val="20"/>
                <w:lang w:val="kk-KZ" w:eastAsia="en-US"/>
              </w:rPr>
              <w:t xml:space="preserve"> </w:t>
            </w:r>
            <w:r w:rsidRPr="00F72512">
              <w:rPr>
                <w:rFonts w:eastAsiaTheme="minorHAnsi"/>
                <w:color w:val="auto"/>
                <w:sz w:val="20"/>
                <w:szCs w:val="20"/>
                <w:lang w:eastAsia="en-US"/>
              </w:rPr>
              <w:t>территориальные подразделения Заказчика (</w:t>
            </w:r>
            <w:r w:rsidR="0055454C">
              <w:rPr>
                <w:rFonts w:eastAsiaTheme="minorHAnsi"/>
                <w:color w:val="auto"/>
                <w:sz w:val="20"/>
                <w:szCs w:val="20"/>
                <w:lang w:eastAsia="en-US"/>
              </w:rPr>
              <w:t>Список</w:t>
            </w:r>
            <w:r w:rsidRPr="00F72512">
              <w:rPr>
                <w:rFonts w:eastAsiaTheme="minorHAnsi"/>
                <w:color w:val="auto"/>
                <w:sz w:val="20"/>
                <w:szCs w:val="20"/>
                <w:lang w:eastAsia="en-US"/>
              </w:rPr>
              <w:t xml:space="preserve"> 1) в единую защищенную</w:t>
            </w:r>
            <w:r w:rsidR="00F72512">
              <w:rPr>
                <w:rFonts w:eastAsiaTheme="minorHAnsi"/>
                <w:color w:val="auto"/>
                <w:sz w:val="20"/>
                <w:szCs w:val="20"/>
                <w:lang w:eastAsia="en-US"/>
              </w:rPr>
              <w:t xml:space="preserve"> </w:t>
            </w:r>
            <w:r w:rsidRPr="00F72512">
              <w:rPr>
                <w:rFonts w:eastAsiaTheme="minorHAnsi"/>
                <w:color w:val="auto"/>
                <w:sz w:val="20"/>
                <w:szCs w:val="20"/>
                <w:lang w:eastAsia="en-US"/>
              </w:rPr>
              <w:t>корпоративную сеть с полным спектром телекоммуникационных услуг и гарантией качества</w:t>
            </w:r>
            <w:r w:rsidR="00840C00">
              <w:rPr>
                <w:rFonts w:eastAsiaTheme="minorHAnsi"/>
                <w:color w:val="auto"/>
                <w:sz w:val="20"/>
                <w:szCs w:val="20"/>
                <w:lang w:val="kk-KZ" w:eastAsia="en-US"/>
              </w:rPr>
              <w:t xml:space="preserve"> </w:t>
            </w:r>
            <w:r w:rsidRPr="00F72512">
              <w:rPr>
                <w:rFonts w:eastAsiaTheme="minorHAnsi"/>
                <w:color w:val="auto"/>
                <w:sz w:val="20"/>
                <w:szCs w:val="20"/>
                <w:lang w:eastAsia="en-US"/>
              </w:rPr>
              <w:t xml:space="preserve">обслуживания. </w:t>
            </w:r>
            <w:r w:rsidR="00840C00">
              <w:rPr>
                <w:rFonts w:eastAsiaTheme="minorHAnsi"/>
                <w:color w:val="auto"/>
                <w:sz w:val="20"/>
                <w:szCs w:val="20"/>
                <w:lang w:eastAsia="en-US"/>
              </w:rPr>
              <w:t>Д</w:t>
            </w:r>
            <w:r w:rsidRPr="00F72512">
              <w:rPr>
                <w:rFonts w:eastAsiaTheme="minorHAnsi"/>
                <w:color w:val="auto"/>
                <w:sz w:val="20"/>
                <w:szCs w:val="20"/>
                <w:lang w:eastAsia="en-US"/>
              </w:rPr>
              <w:t xml:space="preserve">оступ к сервису осуществляется </w:t>
            </w:r>
            <w:r w:rsidR="00840C00">
              <w:rPr>
                <w:rFonts w:eastAsiaTheme="minorHAnsi"/>
                <w:color w:val="auto"/>
                <w:sz w:val="20"/>
                <w:szCs w:val="20"/>
                <w:lang w:eastAsia="en-US"/>
              </w:rPr>
              <w:t xml:space="preserve">Исполнителем </w:t>
            </w:r>
            <w:r w:rsidRPr="00F72512">
              <w:rPr>
                <w:rFonts w:eastAsiaTheme="minorHAnsi"/>
                <w:color w:val="auto"/>
                <w:sz w:val="20"/>
                <w:szCs w:val="20"/>
                <w:lang w:eastAsia="en-US"/>
              </w:rPr>
              <w:t>по выделенным каналам, что</w:t>
            </w:r>
            <w:r w:rsidR="00F72512">
              <w:rPr>
                <w:rFonts w:eastAsiaTheme="minorHAnsi"/>
                <w:color w:val="auto"/>
                <w:sz w:val="20"/>
                <w:szCs w:val="20"/>
                <w:lang w:eastAsia="en-US"/>
              </w:rPr>
              <w:t xml:space="preserve"> </w:t>
            </w:r>
            <w:r w:rsidRPr="00F72512">
              <w:rPr>
                <w:rFonts w:eastAsiaTheme="minorHAnsi"/>
                <w:color w:val="auto"/>
                <w:sz w:val="20"/>
                <w:szCs w:val="20"/>
                <w:lang w:eastAsia="en-US"/>
              </w:rPr>
              <w:t>позволит передавать любые объемы информации с минимальными затратами времени</w:t>
            </w:r>
            <w:r w:rsidR="00A3505B">
              <w:rPr>
                <w:rFonts w:eastAsiaTheme="minorHAnsi"/>
                <w:color w:val="auto"/>
                <w:sz w:val="20"/>
                <w:szCs w:val="20"/>
                <w:lang w:eastAsia="en-US"/>
              </w:rPr>
              <w:t xml:space="preserve">. </w:t>
            </w:r>
            <w:r w:rsidRPr="00F72512">
              <w:rPr>
                <w:rFonts w:eastAsiaTheme="minorHAnsi"/>
                <w:color w:val="auto"/>
                <w:sz w:val="20"/>
                <w:szCs w:val="20"/>
                <w:lang w:eastAsia="en-US"/>
              </w:rPr>
              <w:t>Услуга IP VPN предоставляется Исполнителем по наземным каналам</w:t>
            </w:r>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связи. </w:t>
            </w:r>
          </w:p>
          <w:p w:rsidR="00F84478" w:rsidRDefault="002C64F7" w:rsidP="00A3505B">
            <w:pPr>
              <w:autoSpaceDE w:val="0"/>
              <w:autoSpaceDN w:val="0"/>
              <w:adjustRightInd w:val="0"/>
              <w:jc w:val="both"/>
              <w:rPr>
                <w:rFonts w:eastAsiaTheme="minorHAnsi"/>
                <w:color w:val="auto"/>
                <w:sz w:val="20"/>
                <w:szCs w:val="20"/>
                <w:lang w:eastAsia="en-US"/>
              </w:rPr>
            </w:pPr>
            <w:r w:rsidRPr="00F72512">
              <w:rPr>
                <w:rFonts w:eastAsiaTheme="minorHAnsi"/>
                <w:color w:val="auto"/>
                <w:sz w:val="20"/>
                <w:szCs w:val="20"/>
                <w:lang w:eastAsia="en-US"/>
              </w:rPr>
              <w:t>2. Организация доступа к сети IP VPN в г. Алматы Офис Заказчика, расположенный по адресу:</w:t>
            </w:r>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г. Алматы, </w:t>
            </w:r>
            <w:proofErr w:type="spellStart"/>
            <w:r w:rsidRPr="00F72512">
              <w:rPr>
                <w:rFonts w:eastAsiaTheme="minorHAnsi"/>
                <w:color w:val="auto"/>
                <w:sz w:val="20"/>
                <w:szCs w:val="20"/>
                <w:lang w:eastAsia="en-US"/>
              </w:rPr>
              <w:t>Желтоксан</w:t>
            </w:r>
            <w:proofErr w:type="spellEnd"/>
            <w:r w:rsidR="00A3505B">
              <w:rPr>
                <w:rFonts w:eastAsiaTheme="minorHAnsi"/>
                <w:color w:val="auto"/>
                <w:sz w:val="20"/>
                <w:szCs w:val="20"/>
                <w:lang w:eastAsia="en-US"/>
              </w:rPr>
              <w:t>,</w:t>
            </w:r>
            <w:r w:rsidRPr="00F72512">
              <w:rPr>
                <w:rFonts w:eastAsiaTheme="minorHAnsi"/>
                <w:color w:val="auto"/>
                <w:sz w:val="20"/>
                <w:szCs w:val="20"/>
                <w:lang w:eastAsia="en-US"/>
              </w:rPr>
              <w:t xml:space="preserve"> </w:t>
            </w:r>
            <w:r w:rsidR="007E1BB5" w:rsidRPr="008305D0">
              <w:rPr>
                <w:rFonts w:eastAsiaTheme="minorHAnsi"/>
                <w:color w:val="auto"/>
                <w:sz w:val="20"/>
                <w:szCs w:val="20"/>
                <w:lang w:eastAsia="en-US"/>
              </w:rPr>
              <w:t>185/1</w:t>
            </w:r>
            <w:r w:rsidRPr="008305D0">
              <w:rPr>
                <w:rFonts w:eastAsiaTheme="minorHAnsi"/>
                <w:color w:val="auto"/>
                <w:sz w:val="20"/>
                <w:szCs w:val="20"/>
                <w:lang w:eastAsia="en-US"/>
              </w:rPr>
              <w:t xml:space="preserve"> </w:t>
            </w:r>
            <w:r w:rsidRPr="00F72512">
              <w:rPr>
                <w:rFonts w:eastAsiaTheme="minorHAnsi"/>
                <w:color w:val="auto"/>
                <w:sz w:val="20"/>
                <w:szCs w:val="20"/>
                <w:lang w:eastAsia="en-US"/>
              </w:rPr>
              <w:t>подключается по волоконно-оптической линии связи</w:t>
            </w:r>
            <w:r w:rsidR="005547FB">
              <w:rPr>
                <w:rFonts w:eastAsiaTheme="minorHAnsi"/>
                <w:color w:val="auto"/>
                <w:sz w:val="20"/>
                <w:szCs w:val="20"/>
                <w:lang w:eastAsia="en-US"/>
              </w:rPr>
              <w:t xml:space="preserve"> (далее - ВОЛС)</w:t>
            </w:r>
            <w:r w:rsidR="00434B5C" w:rsidRPr="00434B5C">
              <w:rPr>
                <w:rFonts w:eastAsiaTheme="minorHAnsi"/>
                <w:color w:val="auto"/>
                <w:sz w:val="20"/>
                <w:szCs w:val="20"/>
                <w:lang w:eastAsia="en-US"/>
              </w:rPr>
              <w:t xml:space="preserve">, </w:t>
            </w:r>
            <w:r w:rsidR="00434B5C">
              <w:rPr>
                <w:rFonts w:eastAsiaTheme="minorHAnsi"/>
                <w:color w:val="auto"/>
                <w:sz w:val="20"/>
                <w:szCs w:val="20"/>
                <w:lang w:val="kk-KZ" w:eastAsia="en-US"/>
              </w:rPr>
              <w:t>согласно Списку 1</w:t>
            </w:r>
            <w:r w:rsidRPr="00F72512">
              <w:rPr>
                <w:rFonts w:eastAsiaTheme="minorHAnsi"/>
                <w:color w:val="auto"/>
                <w:sz w:val="20"/>
                <w:szCs w:val="20"/>
                <w:lang w:eastAsia="en-US"/>
              </w:rPr>
              <w:t xml:space="preserve">. В физическом канале происходит разделение на </w:t>
            </w:r>
            <w:r w:rsidRPr="00F72512">
              <w:rPr>
                <w:rFonts w:eastAsiaTheme="minorHAnsi"/>
                <w:color w:val="auto"/>
                <w:sz w:val="20"/>
                <w:szCs w:val="20"/>
                <w:lang w:eastAsia="en-US"/>
              </w:rPr>
              <w:lastRenderedPageBreak/>
              <w:t>трафики разного типа</w:t>
            </w:r>
            <w:r w:rsidR="00F72512">
              <w:rPr>
                <w:rFonts w:eastAsiaTheme="minorHAnsi"/>
                <w:color w:val="auto"/>
                <w:sz w:val="20"/>
                <w:szCs w:val="20"/>
                <w:lang w:eastAsia="en-US"/>
              </w:rPr>
              <w:t xml:space="preserve"> </w:t>
            </w:r>
            <w:r w:rsidRPr="00F72512">
              <w:rPr>
                <w:rFonts w:eastAsiaTheme="minorHAnsi"/>
                <w:color w:val="auto"/>
                <w:sz w:val="20"/>
                <w:szCs w:val="20"/>
                <w:lang w:eastAsia="en-US"/>
              </w:rPr>
              <w:t>(Интернет</w:t>
            </w:r>
            <w:r w:rsidR="00914C8A">
              <w:rPr>
                <w:rFonts w:eastAsiaTheme="minorHAnsi"/>
                <w:color w:val="auto"/>
                <w:sz w:val="20"/>
                <w:szCs w:val="20"/>
                <w:lang w:val="kk-KZ" w:eastAsia="en-US"/>
              </w:rPr>
              <w:t xml:space="preserve"> - не менее</w:t>
            </w:r>
            <w:r w:rsidRPr="00F72512">
              <w:rPr>
                <w:rFonts w:eastAsiaTheme="minorHAnsi"/>
                <w:color w:val="auto"/>
                <w:sz w:val="20"/>
                <w:szCs w:val="20"/>
                <w:lang w:eastAsia="en-US"/>
              </w:rPr>
              <w:t xml:space="preserve"> 1 Мбит/с, Республиканский IP VPN</w:t>
            </w:r>
            <w:r w:rsidR="00914C8A">
              <w:rPr>
                <w:rFonts w:eastAsiaTheme="minorHAnsi"/>
                <w:color w:val="auto"/>
                <w:sz w:val="20"/>
                <w:szCs w:val="20"/>
                <w:lang w:val="kk-KZ" w:eastAsia="en-US"/>
              </w:rPr>
              <w:t xml:space="preserve"> – не менее</w:t>
            </w:r>
            <w:r w:rsidRPr="00F72512">
              <w:rPr>
                <w:rFonts w:eastAsiaTheme="minorHAnsi"/>
                <w:color w:val="auto"/>
                <w:sz w:val="20"/>
                <w:szCs w:val="20"/>
                <w:lang w:eastAsia="en-US"/>
              </w:rPr>
              <w:t xml:space="preserve"> </w:t>
            </w:r>
            <w:r w:rsidR="001B638E">
              <w:rPr>
                <w:rFonts w:eastAsiaTheme="minorHAnsi"/>
                <w:color w:val="auto"/>
                <w:sz w:val="20"/>
                <w:szCs w:val="20"/>
                <w:lang w:eastAsia="en-US"/>
              </w:rPr>
              <w:t>10</w:t>
            </w:r>
            <w:r w:rsidR="00F90A26" w:rsidRPr="00F90A26">
              <w:rPr>
                <w:rFonts w:eastAsiaTheme="minorHAnsi"/>
                <w:color w:val="auto"/>
                <w:sz w:val="20"/>
                <w:szCs w:val="20"/>
                <w:lang w:eastAsia="en-US"/>
              </w:rPr>
              <w:t>0</w:t>
            </w:r>
            <w:r w:rsidRPr="00F72512">
              <w:rPr>
                <w:rFonts w:eastAsiaTheme="minorHAnsi"/>
                <w:color w:val="auto"/>
                <w:sz w:val="20"/>
                <w:szCs w:val="20"/>
                <w:lang w:eastAsia="en-US"/>
              </w:rPr>
              <w:t xml:space="preserve"> Мбит/с)</w:t>
            </w:r>
            <w:r w:rsidR="009E0281">
              <w:rPr>
                <w:rFonts w:eastAsiaTheme="minorHAnsi"/>
                <w:color w:val="auto"/>
                <w:sz w:val="20"/>
                <w:szCs w:val="20"/>
                <w:lang w:eastAsia="en-US"/>
              </w:rPr>
              <w:t>.</w:t>
            </w:r>
            <w:r w:rsidRPr="00F72512">
              <w:rPr>
                <w:rFonts w:eastAsiaTheme="minorHAnsi"/>
                <w:color w:val="auto"/>
                <w:sz w:val="20"/>
                <w:szCs w:val="20"/>
                <w:lang w:eastAsia="en-US"/>
              </w:rPr>
              <w:t xml:space="preserve"> Интерфейс подключения – </w:t>
            </w:r>
            <w:proofErr w:type="spellStart"/>
            <w:r w:rsidRPr="00F72512">
              <w:rPr>
                <w:rFonts w:eastAsiaTheme="minorHAnsi"/>
                <w:color w:val="auto"/>
                <w:sz w:val="20"/>
                <w:szCs w:val="20"/>
                <w:lang w:eastAsia="en-US"/>
              </w:rPr>
              <w:t>Ethernet</w:t>
            </w:r>
            <w:proofErr w:type="spellEnd"/>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10/100/1000 Мбит/с, </w:t>
            </w:r>
            <w:r w:rsidR="009E0281">
              <w:rPr>
                <w:rFonts w:eastAsiaTheme="minorHAnsi"/>
                <w:color w:val="auto"/>
                <w:sz w:val="20"/>
                <w:szCs w:val="20"/>
                <w:lang w:eastAsia="en-US"/>
              </w:rPr>
              <w:t>п</w:t>
            </w:r>
            <w:r w:rsidRPr="00F72512">
              <w:rPr>
                <w:rFonts w:eastAsiaTheme="minorHAnsi"/>
                <w:color w:val="auto"/>
                <w:sz w:val="20"/>
                <w:szCs w:val="20"/>
                <w:lang w:eastAsia="en-US"/>
              </w:rPr>
              <w:t>ротокол доступа к сети – IP</w:t>
            </w:r>
            <w:r w:rsidR="00A3505B">
              <w:rPr>
                <w:rFonts w:eastAsiaTheme="minorHAnsi"/>
                <w:color w:val="auto"/>
                <w:sz w:val="20"/>
                <w:szCs w:val="20"/>
                <w:lang w:eastAsia="en-US"/>
              </w:rPr>
              <w:t>.</w:t>
            </w:r>
            <w:r w:rsidRPr="00F72512">
              <w:rPr>
                <w:rFonts w:eastAsiaTheme="minorHAnsi"/>
                <w:color w:val="auto"/>
                <w:sz w:val="20"/>
                <w:szCs w:val="20"/>
                <w:lang w:eastAsia="en-US"/>
              </w:rPr>
              <w:t xml:space="preserve"> </w:t>
            </w:r>
            <w:r w:rsidR="00A3505B" w:rsidRPr="00A3505B">
              <w:rPr>
                <w:rFonts w:eastAsiaTheme="minorHAnsi"/>
                <w:color w:val="auto"/>
                <w:sz w:val="20"/>
                <w:szCs w:val="20"/>
                <w:lang w:eastAsia="en-US"/>
              </w:rPr>
              <w:t>Услуга должна предоставляться «без учета трафика»</w:t>
            </w:r>
            <w:r w:rsidR="00A3505B">
              <w:rPr>
                <w:rFonts w:eastAsiaTheme="minorHAnsi"/>
                <w:color w:val="auto"/>
                <w:sz w:val="20"/>
                <w:szCs w:val="20"/>
                <w:lang w:eastAsia="en-US"/>
              </w:rPr>
              <w:t xml:space="preserve">. </w:t>
            </w:r>
            <w:r w:rsidRPr="00F72512">
              <w:rPr>
                <w:rFonts w:eastAsiaTheme="minorHAnsi"/>
                <w:color w:val="auto"/>
                <w:sz w:val="20"/>
                <w:szCs w:val="20"/>
                <w:lang w:eastAsia="en-US"/>
              </w:rPr>
              <w:t>Скорость доступа устанавливается на порту</w:t>
            </w:r>
            <w:r w:rsidR="00F72512">
              <w:rPr>
                <w:rFonts w:eastAsiaTheme="minorHAnsi"/>
                <w:color w:val="auto"/>
                <w:sz w:val="20"/>
                <w:szCs w:val="20"/>
                <w:lang w:eastAsia="en-US"/>
              </w:rPr>
              <w:t xml:space="preserve"> </w:t>
            </w:r>
            <w:r w:rsidRPr="00F72512">
              <w:rPr>
                <w:rFonts w:eastAsiaTheme="minorHAnsi"/>
                <w:color w:val="auto"/>
                <w:sz w:val="20"/>
                <w:szCs w:val="20"/>
                <w:lang w:eastAsia="en-US"/>
              </w:rPr>
              <w:t>оборудования Исполнителя услуг и изменяется по письменной заявке Заказчика. Предоставление</w:t>
            </w:r>
            <w:r w:rsidR="005547FB">
              <w:rPr>
                <w:rFonts w:eastAsiaTheme="minorHAnsi"/>
                <w:color w:val="auto"/>
                <w:sz w:val="20"/>
                <w:szCs w:val="20"/>
                <w:lang w:eastAsia="en-US"/>
              </w:rPr>
              <w:t xml:space="preserve"> </w:t>
            </w:r>
            <w:r w:rsidRPr="00F72512">
              <w:rPr>
                <w:rFonts w:eastAsiaTheme="minorHAnsi"/>
                <w:color w:val="auto"/>
                <w:sz w:val="20"/>
                <w:szCs w:val="20"/>
                <w:lang w:eastAsia="en-US"/>
              </w:rPr>
              <w:t>услуги Республиканский IP VPN производится с возможностью увеличения пропускной способности</w:t>
            </w:r>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канала до 1 Гбит/с. </w:t>
            </w:r>
          </w:p>
          <w:p w:rsidR="00F037E5" w:rsidRPr="00E4693F" w:rsidRDefault="002C64F7" w:rsidP="00A3505B">
            <w:pPr>
              <w:autoSpaceDE w:val="0"/>
              <w:autoSpaceDN w:val="0"/>
              <w:adjustRightInd w:val="0"/>
              <w:jc w:val="both"/>
              <w:rPr>
                <w:rFonts w:eastAsiaTheme="minorHAnsi"/>
                <w:color w:val="auto"/>
                <w:sz w:val="20"/>
                <w:szCs w:val="20"/>
                <w:lang w:eastAsia="en-US"/>
              </w:rPr>
            </w:pPr>
            <w:r w:rsidRPr="00F72512">
              <w:rPr>
                <w:rFonts w:eastAsiaTheme="minorHAnsi"/>
                <w:color w:val="auto"/>
                <w:sz w:val="20"/>
                <w:szCs w:val="20"/>
                <w:lang w:eastAsia="en-US"/>
              </w:rPr>
              <w:t xml:space="preserve">3. Подключение по маршруту между адресами: г. Алматы, ул. </w:t>
            </w:r>
            <w:proofErr w:type="spellStart"/>
            <w:r w:rsidRPr="00F72512">
              <w:rPr>
                <w:rFonts w:eastAsiaTheme="minorHAnsi"/>
                <w:color w:val="auto"/>
                <w:sz w:val="20"/>
                <w:szCs w:val="20"/>
                <w:lang w:eastAsia="en-US"/>
              </w:rPr>
              <w:t>Желтоксан</w:t>
            </w:r>
            <w:proofErr w:type="spellEnd"/>
            <w:r w:rsidRPr="00F72512">
              <w:rPr>
                <w:rFonts w:eastAsiaTheme="minorHAnsi"/>
                <w:color w:val="auto"/>
                <w:sz w:val="20"/>
                <w:szCs w:val="20"/>
                <w:lang w:eastAsia="en-US"/>
              </w:rPr>
              <w:t>,</w:t>
            </w:r>
            <w:r w:rsidR="007E1BB5" w:rsidRPr="007E1BB5">
              <w:rPr>
                <w:rFonts w:eastAsiaTheme="minorHAnsi"/>
                <w:color w:val="FF0000"/>
                <w:sz w:val="20"/>
                <w:szCs w:val="20"/>
                <w:lang w:eastAsia="en-US"/>
              </w:rPr>
              <w:t xml:space="preserve"> </w:t>
            </w:r>
            <w:r w:rsidR="007E1BB5" w:rsidRPr="008305D0">
              <w:rPr>
                <w:rFonts w:eastAsiaTheme="minorHAnsi"/>
                <w:color w:val="auto"/>
                <w:sz w:val="20"/>
                <w:szCs w:val="20"/>
                <w:lang w:eastAsia="en-US"/>
              </w:rPr>
              <w:t>185/1</w:t>
            </w:r>
            <w:r w:rsidRPr="00F72512">
              <w:rPr>
                <w:rFonts w:eastAsiaTheme="minorHAnsi"/>
                <w:color w:val="auto"/>
                <w:sz w:val="20"/>
                <w:szCs w:val="20"/>
                <w:lang w:eastAsia="en-US"/>
              </w:rPr>
              <w:t>, г.</w:t>
            </w:r>
            <w:r w:rsidR="00F72512">
              <w:rPr>
                <w:rFonts w:eastAsiaTheme="minorHAnsi"/>
                <w:color w:val="auto"/>
                <w:sz w:val="20"/>
                <w:szCs w:val="20"/>
                <w:lang w:eastAsia="en-US"/>
              </w:rPr>
              <w:t xml:space="preserve"> </w:t>
            </w:r>
            <w:r w:rsidR="00A3505B">
              <w:rPr>
                <w:rFonts w:eastAsiaTheme="minorHAnsi"/>
                <w:color w:val="auto"/>
                <w:sz w:val="20"/>
                <w:szCs w:val="20"/>
                <w:lang w:eastAsia="en-US"/>
              </w:rPr>
              <w:t>Астана,</w:t>
            </w:r>
            <w:r w:rsidRPr="00F72512">
              <w:rPr>
                <w:rFonts w:eastAsiaTheme="minorHAnsi"/>
                <w:color w:val="auto"/>
                <w:sz w:val="20"/>
                <w:szCs w:val="20"/>
                <w:lang w:eastAsia="en-US"/>
              </w:rPr>
              <w:t xml:space="preserve"> ул. Московская,</w:t>
            </w:r>
            <w:r w:rsidR="00A3505B">
              <w:rPr>
                <w:rFonts w:eastAsiaTheme="minorHAnsi"/>
                <w:color w:val="auto"/>
                <w:sz w:val="20"/>
                <w:szCs w:val="20"/>
                <w:lang w:eastAsia="en-US"/>
              </w:rPr>
              <w:t xml:space="preserve"> </w:t>
            </w:r>
            <w:r w:rsidRPr="00F72512">
              <w:rPr>
                <w:rFonts w:eastAsiaTheme="minorHAnsi"/>
                <w:color w:val="auto"/>
                <w:sz w:val="20"/>
                <w:szCs w:val="20"/>
                <w:lang w:eastAsia="en-US"/>
              </w:rPr>
              <w:t xml:space="preserve">35. </w:t>
            </w:r>
          </w:p>
          <w:p w:rsidR="00F037E5" w:rsidRDefault="002C64F7" w:rsidP="00A3505B">
            <w:pPr>
              <w:autoSpaceDE w:val="0"/>
              <w:autoSpaceDN w:val="0"/>
              <w:adjustRightInd w:val="0"/>
              <w:jc w:val="both"/>
              <w:rPr>
                <w:rFonts w:eastAsiaTheme="minorHAnsi"/>
                <w:color w:val="auto"/>
                <w:sz w:val="20"/>
                <w:szCs w:val="20"/>
                <w:lang w:eastAsia="en-US"/>
              </w:rPr>
            </w:pPr>
            <w:r w:rsidRPr="00F72512">
              <w:rPr>
                <w:rFonts w:eastAsiaTheme="minorHAnsi"/>
                <w:color w:val="auto"/>
                <w:sz w:val="20"/>
                <w:szCs w:val="20"/>
                <w:lang w:eastAsia="en-US"/>
              </w:rPr>
              <w:t>1) Подключение офиса Заказчика к сети Исполнителя услуг должно</w:t>
            </w:r>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производиться по волоконно-оптической линии связи, подведённой к помещению кроссовой. </w:t>
            </w:r>
          </w:p>
          <w:p w:rsidR="00A3505B" w:rsidRDefault="002C64F7" w:rsidP="00A3505B">
            <w:pPr>
              <w:autoSpaceDE w:val="0"/>
              <w:autoSpaceDN w:val="0"/>
              <w:adjustRightInd w:val="0"/>
              <w:jc w:val="both"/>
              <w:rPr>
                <w:rFonts w:eastAsiaTheme="minorHAnsi"/>
                <w:color w:val="auto"/>
                <w:sz w:val="20"/>
                <w:szCs w:val="20"/>
                <w:lang w:eastAsia="en-US"/>
              </w:rPr>
            </w:pPr>
            <w:r w:rsidRPr="00F72512">
              <w:rPr>
                <w:rFonts w:eastAsiaTheme="minorHAnsi"/>
                <w:color w:val="auto"/>
                <w:sz w:val="20"/>
                <w:szCs w:val="20"/>
                <w:lang w:eastAsia="en-US"/>
              </w:rPr>
              <w:t>2)</w:t>
            </w:r>
            <w:r w:rsidR="00F72512">
              <w:rPr>
                <w:rFonts w:eastAsiaTheme="minorHAnsi"/>
                <w:color w:val="auto"/>
                <w:sz w:val="20"/>
                <w:szCs w:val="20"/>
                <w:lang w:eastAsia="en-US"/>
              </w:rPr>
              <w:t xml:space="preserve"> </w:t>
            </w:r>
            <w:r w:rsidRPr="00F72512">
              <w:rPr>
                <w:rFonts w:eastAsiaTheme="minorHAnsi"/>
                <w:color w:val="auto"/>
                <w:sz w:val="20"/>
                <w:szCs w:val="20"/>
                <w:lang w:eastAsia="en-US"/>
              </w:rPr>
              <w:t>Пропускная способность каналов:</w:t>
            </w:r>
          </w:p>
          <w:p w:rsidR="00F037E5" w:rsidRPr="00F037E5" w:rsidRDefault="00F037E5" w:rsidP="00A3505B">
            <w:pPr>
              <w:autoSpaceDE w:val="0"/>
              <w:autoSpaceDN w:val="0"/>
              <w:adjustRightInd w:val="0"/>
              <w:jc w:val="both"/>
              <w:rPr>
                <w:rFonts w:eastAsiaTheme="minorHAnsi"/>
                <w:color w:val="auto"/>
                <w:sz w:val="20"/>
                <w:szCs w:val="20"/>
                <w:lang w:eastAsia="en-US"/>
              </w:rPr>
            </w:pPr>
            <w:r w:rsidRPr="00F037E5">
              <w:rPr>
                <w:rFonts w:eastAsiaTheme="minorHAnsi"/>
                <w:color w:val="auto"/>
                <w:sz w:val="20"/>
                <w:szCs w:val="20"/>
                <w:lang w:eastAsia="en-US"/>
              </w:rPr>
              <w:t>-</w:t>
            </w:r>
            <w:r w:rsidR="002C64F7" w:rsidRPr="00F72512">
              <w:rPr>
                <w:rFonts w:eastAsiaTheme="minorHAnsi"/>
                <w:color w:val="auto"/>
                <w:sz w:val="20"/>
                <w:szCs w:val="20"/>
                <w:lang w:eastAsia="en-US"/>
              </w:rPr>
              <w:t xml:space="preserve"> аренда канала пропускной способностью </w:t>
            </w:r>
            <w:r w:rsidR="005547FB">
              <w:rPr>
                <w:rFonts w:eastAsiaTheme="minorHAnsi"/>
                <w:color w:val="auto"/>
                <w:sz w:val="20"/>
                <w:szCs w:val="20"/>
                <w:lang w:eastAsia="en-US"/>
              </w:rPr>
              <w:t xml:space="preserve">не менее </w:t>
            </w:r>
            <w:r>
              <w:rPr>
                <w:rFonts w:eastAsiaTheme="minorHAnsi"/>
                <w:color w:val="auto"/>
                <w:sz w:val="20"/>
                <w:szCs w:val="20"/>
                <w:lang w:eastAsia="en-US"/>
              </w:rPr>
              <w:t xml:space="preserve">1024Кбит/с </w:t>
            </w:r>
            <w:proofErr w:type="spellStart"/>
            <w:r>
              <w:rPr>
                <w:rFonts w:eastAsiaTheme="minorHAnsi"/>
                <w:color w:val="auto"/>
                <w:sz w:val="20"/>
                <w:szCs w:val="20"/>
                <w:lang w:eastAsia="en-US"/>
              </w:rPr>
              <w:t>level</w:t>
            </w:r>
            <w:proofErr w:type="spellEnd"/>
            <w:r>
              <w:rPr>
                <w:rFonts w:eastAsiaTheme="minorHAnsi"/>
                <w:color w:val="auto"/>
                <w:sz w:val="20"/>
                <w:szCs w:val="20"/>
                <w:lang w:eastAsia="en-US"/>
              </w:rPr>
              <w:t xml:space="preserve"> 2</w:t>
            </w:r>
            <w:r w:rsidRPr="00F037E5">
              <w:rPr>
                <w:rFonts w:eastAsiaTheme="minorHAnsi"/>
                <w:color w:val="auto"/>
                <w:sz w:val="20"/>
                <w:szCs w:val="20"/>
                <w:lang w:eastAsia="en-US"/>
              </w:rPr>
              <w:t>;</w:t>
            </w:r>
          </w:p>
          <w:p w:rsidR="00F037E5" w:rsidRDefault="00F037E5" w:rsidP="00A3505B">
            <w:pPr>
              <w:autoSpaceDE w:val="0"/>
              <w:autoSpaceDN w:val="0"/>
              <w:adjustRightInd w:val="0"/>
              <w:jc w:val="both"/>
              <w:rPr>
                <w:rFonts w:eastAsiaTheme="minorHAnsi"/>
                <w:color w:val="auto"/>
                <w:sz w:val="20"/>
                <w:szCs w:val="20"/>
                <w:lang w:eastAsia="en-US"/>
              </w:rPr>
            </w:pPr>
            <w:r w:rsidRPr="00F037E5">
              <w:rPr>
                <w:rFonts w:eastAsiaTheme="minorHAnsi"/>
                <w:color w:val="auto"/>
                <w:sz w:val="20"/>
                <w:szCs w:val="20"/>
                <w:lang w:eastAsia="en-US"/>
              </w:rPr>
              <w:t xml:space="preserve">- </w:t>
            </w:r>
            <w:r w:rsidR="002C64F7" w:rsidRPr="00F72512">
              <w:rPr>
                <w:rFonts w:eastAsiaTheme="minorHAnsi"/>
                <w:color w:val="auto"/>
                <w:sz w:val="20"/>
                <w:szCs w:val="20"/>
                <w:lang w:eastAsia="en-US"/>
              </w:rPr>
              <w:t>аренда канала пропускной способностью</w:t>
            </w:r>
            <w:r w:rsidR="005547FB">
              <w:rPr>
                <w:rFonts w:eastAsiaTheme="minorHAnsi"/>
                <w:color w:val="auto"/>
                <w:sz w:val="20"/>
                <w:szCs w:val="20"/>
                <w:lang w:eastAsia="en-US"/>
              </w:rPr>
              <w:t xml:space="preserve"> не менее</w:t>
            </w:r>
            <w:r w:rsidR="002C64F7" w:rsidRPr="00F72512">
              <w:rPr>
                <w:rFonts w:eastAsiaTheme="minorHAnsi"/>
                <w:color w:val="auto"/>
                <w:sz w:val="20"/>
                <w:szCs w:val="20"/>
                <w:lang w:eastAsia="en-US"/>
              </w:rPr>
              <w:t xml:space="preserve"> 512Кбит/с </w:t>
            </w:r>
            <w:proofErr w:type="spellStart"/>
            <w:r w:rsidR="002C64F7" w:rsidRPr="00F72512">
              <w:rPr>
                <w:rFonts w:eastAsiaTheme="minorHAnsi"/>
                <w:color w:val="auto"/>
                <w:sz w:val="20"/>
                <w:szCs w:val="20"/>
                <w:lang w:eastAsia="en-US"/>
              </w:rPr>
              <w:t>level</w:t>
            </w:r>
            <w:proofErr w:type="spellEnd"/>
            <w:r w:rsidR="002C64F7" w:rsidRPr="00F72512">
              <w:rPr>
                <w:rFonts w:eastAsiaTheme="minorHAnsi"/>
                <w:color w:val="auto"/>
                <w:sz w:val="20"/>
                <w:szCs w:val="20"/>
                <w:lang w:eastAsia="en-US"/>
              </w:rPr>
              <w:t xml:space="preserve"> 3. </w:t>
            </w:r>
          </w:p>
          <w:p w:rsidR="00A3505B" w:rsidRDefault="002C64F7" w:rsidP="00A3505B">
            <w:pPr>
              <w:autoSpaceDE w:val="0"/>
              <w:autoSpaceDN w:val="0"/>
              <w:adjustRightInd w:val="0"/>
              <w:jc w:val="both"/>
              <w:rPr>
                <w:rFonts w:eastAsiaTheme="minorHAnsi"/>
                <w:color w:val="auto"/>
                <w:sz w:val="20"/>
                <w:szCs w:val="20"/>
                <w:lang w:eastAsia="en-US"/>
              </w:rPr>
            </w:pPr>
            <w:r w:rsidRPr="00F72512">
              <w:rPr>
                <w:rFonts w:eastAsiaTheme="minorHAnsi"/>
                <w:color w:val="auto"/>
                <w:sz w:val="20"/>
                <w:szCs w:val="20"/>
                <w:lang w:eastAsia="en-US"/>
              </w:rPr>
              <w:t>3) Интерфейс подключения к локальной</w:t>
            </w:r>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сети </w:t>
            </w:r>
            <w:r w:rsidR="005547FB">
              <w:rPr>
                <w:rFonts w:eastAsiaTheme="minorHAnsi"/>
                <w:color w:val="auto"/>
                <w:sz w:val="20"/>
                <w:szCs w:val="20"/>
                <w:lang w:eastAsia="en-US"/>
              </w:rPr>
              <w:t xml:space="preserve">Заказчика - </w:t>
            </w:r>
            <w:proofErr w:type="spellStart"/>
            <w:r w:rsidR="005547FB">
              <w:rPr>
                <w:rFonts w:eastAsiaTheme="minorHAnsi"/>
                <w:color w:val="auto"/>
                <w:sz w:val="20"/>
                <w:szCs w:val="20"/>
                <w:lang w:eastAsia="en-US"/>
              </w:rPr>
              <w:t>Ethernet</w:t>
            </w:r>
            <w:proofErr w:type="spellEnd"/>
            <w:r w:rsidR="005547FB">
              <w:rPr>
                <w:rFonts w:eastAsiaTheme="minorHAnsi"/>
                <w:color w:val="auto"/>
                <w:sz w:val="20"/>
                <w:szCs w:val="20"/>
                <w:lang w:eastAsia="en-US"/>
              </w:rPr>
              <w:t xml:space="preserve"> не менее </w:t>
            </w:r>
            <w:r w:rsidRPr="00F72512">
              <w:rPr>
                <w:rFonts w:eastAsiaTheme="minorHAnsi"/>
                <w:color w:val="auto"/>
                <w:sz w:val="20"/>
                <w:szCs w:val="20"/>
                <w:lang w:eastAsia="en-US"/>
              </w:rPr>
              <w:t xml:space="preserve">100Мбит/с. </w:t>
            </w:r>
          </w:p>
          <w:p w:rsidR="005D493E" w:rsidRPr="00DE155C" w:rsidRDefault="00A3505B" w:rsidP="00A3505B">
            <w:pPr>
              <w:autoSpaceDE w:val="0"/>
              <w:autoSpaceDN w:val="0"/>
              <w:adjustRightInd w:val="0"/>
              <w:jc w:val="both"/>
              <w:rPr>
                <w:rFonts w:eastAsiaTheme="minorHAnsi"/>
                <w:color w:val="auto"/>
                <w:sz w:val="20"/>
                <w:szCs w:val="20"/>
                <w:lang w:eastAsia="en-US"/>
              </w:rPr>
            </w:pPr>
            <w:r>
              <w:rPr>
                <w:rFonts w:eastAsiaTheme="minorHAnsi"/>
                <w:color w:val="auto"/>
                <w:sz w:val="20"/>
                <w:szCs w:val="20"/>
                <w:lang w:eastAsia="en-US"/>
              </w:rPr>
              <w:t>4</w:t>
            </w:r>
            <w:r w:rsidR="002C64F7" w:rsidRPr="00F72512">
              <w:rPr>
                <w:rFonts w:eastAsiaTheme="minorHAnsi"/>
                <w:color w:val="auto"/>
                <w:sz w:val="20"/>
                <w:szCs w:val="20"/>
                <w:lang w:eastAsia="en-US"/>
              </w:rPr>
              <w:t>) Реконфигурация на канале</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передачи данных в процессе последующей эксплуатации должна производиться по письменному</w:t>
            </w:r>
            <w:r w:rsidR="005547FB">
              <w:rPr>
                <w:rFonts w:eastAsiaTheme="minorHAnsi"/>
                <w:color w:val="auto"/>
                <w:sz w:val="20"/>
                <w:szCs w:val="20"/>
                <w:lang w:eastAsia="en-US"/>
              </w:rPr>
              <w:t xml:space="preserve"> </w:t>
            </w:r>
            <w:r w:rsidR="002C64F7" w:rsidRPr="00F72512">
              <w:rPr>
                <w:rFonts w:eastAsiaTheme="minorHAnsi"/>
                <w:color w:val="auto"/>
                <w:sz w:val="20"/>
                <w:szCs w:val="20"/>
                <w:lang w:eastAsia="en-US"/>
              </w:rPr>
              <w:t>обращению Заказчика или</w:t>
            </w:r>
            <w:r w:rsidR="005D493E">
              <w:rPr>
                <w:rFonts w:eastAsiaTheme="minorHAnsi"/>
                <w:color w:val="auto"/>
                <w:sz w:val="20"/>
                <w:szCs w:val="20"/>
                <w:lang w:eastAsia="en-US"/>
              </w:rPr>
              <w:t xml:space="preserve"> по согласованию с Заказчиком. </w:t>
            </w:r>
          </w:p>
          <w:p w:rsidR="00F84478" w:rsidRDefault="00A3505B" w:rsidP="00A3505B">
            <w:pPr>
              <w:autoSpaceDE w:val="0"/>
              <w:autoSpaceDN w:val="0"/>
              <w:adjustRightInd w:val="0"/>
              <w:jc w:val="both"/>
              <w:rPr>
                <w:rFonts w:eastAsiaTheme="minorHAnsi"/>
                <w:color w:val="auto"/>
                <w:sz w:val="20"/>
                <w:szCs w:val="20"/>
                <w:lang w:eastAsia="en-US"/>
              </w:rPr>
            </w:pPr>
            <w:r>
              <w:rPr>
                <w:rFonts w:eastAsiaTheme="minorHAnsi"/>
                <w:color w:val="auto"/>
                <w:sz w:val="20"/>
                <w:szCs w:val="20"/>
                <w:lang w:eastAsia="en-US"/>
              </w:rPr>
              <w:t>5</w:t>
            </w:r>
            <w:r w:rsidR="002C64F7" w:rsidRPr="00F72512">
              <w:rPr>
                <w:rFonts w:eastAsiaTheme="minorHAnsi"/>
                <w:color w:val="auto"/>
                <w:sz w:val="20"/>
                <w:szCs w:val="20"/>
                <w:lang w:eastAsia="en-US"/>
              </w:rPr>
              <w:t>) Необходимо предусмотреть</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 xml:space="preserve">возможность расширение канала до 2048 Кбит/с. </w:t>
            </w:r>
          </w:p>
          <w:p w:rsidR="00B511E5" w:rsidRPr="00DE155C" w:rsidRDefault="002C64F7" w:rsidP="00A3505B">
            <w:pPr>
              <w:autoSpaceDE w:val="0"/>
              <w:autoSpaceDN w:val="0"/>
              <w:adjustRightInd w:val="0"/>
              <w:jc w:val="both"/>
              <w:rPr>
                <w:rFonts w:eastAsiaTheme="minorHAnsi"/>
                <w:color w:val="auto"/>
                <w:sz w:val="20"/>
                <w:szCs w:val="20"/>
                <w:lang w:eastAsia="en-US"/>
              </w:rPr>
            </w:pPr>
            <w:r w:rsidRPr="00F72512">
              <w:rPr>
                <w:rFonts w:eastAsiaTheme="minorHAnsi"/>
                <w:color w:val="auto"/>
                <w:sz w:val="20"/>
                <w:szCs w:val="20"/>
                <w:lang w:eastAsia="en-US"/>
              </w:rPr>
              <w:t>4. Организация доступа к сети IP VPN в</w:t>
            </w:r>
            <w:r w:rsidR="00F72512">
              <w:rPr>
                <w:rFonts w:eastAsiaTheme="minorHAnsi"/>
                <w:color w:val="auto"/>
                <w:sz w:val="20"/>
                <w:szCs w:val="20"/>
                <w:lang w:eastAsia="en-US"/>
              </w:rPr>
              <w:t xml:space="preserve"> </w:t>
            </w:r>
            <w:r w:rsidRPr="00F72512">
              <w:rPr>
                <w:rFonts w:eastAsiaTheme="minorHAnsi"/>
                <w:color w:val="auto"/>
                <w:sz w:val="20"/>
                <w:szCs w:val="20"/>
                <w:lang w:eastAsia="en-US"/>
              </w:rPr>
              <w:t>территориальных подразделениях</w:t>
            </w:r>
            <w:r w:rsidR="00A3505B">
              <w:rPr>
                <w:rFonts w:eastAsiaTheme="minorHAnsi"/>
                <w:color w:val="auto"/>
                <w:sz w:val="20"/>
                <w:szCs w:val="20"/>
                <w:lang w:eastAsia="en-US"/>
              </w:rPr>
              <w:t>.</w:t>
            </w:r>
            <w:r w:rsidRPr="00F72512">
              <w:rPr>
                <w:rFonts w:eastAsiaTheme="minorHAnsi"/>
                <w:color w:val="auto"/>
                <w:sz w:val="20"/>
                <w:szCs w:val="20"/>
                <w:lang w:eastAsia="en-US"/>
              </w:rPr>
              <w:t xml:space="preserve"> В территориальных подразделениях предоставление доступа к</w:t>
            </w:r>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сети IP VPN производится по технологии </w:t>
            </w:r>
            <w:proofErr w:type="spellStart"/>
            <w:r w:rsidRPr="00F72512">
              <w:rPr>
                <w:rFonts w:eastAsiaTheme="minorHAnsi"/>
                <w:color w:val="auto"/>
                <w:sz w:val="20"/>
                <w:szCs w:val="20"/>
                <w:lang w:eastAsia="en-US"/>
              </w:rPr>
              <w:t>Ethernet</w:t>
            </w:r>
            <w:proofErr w:type="spellEnd"/>
            <w:r w:rsidRPr="00F72512">
              <w:rPr>
                <w:rFonts w:eastAsiaTheme="minorHAnsi"/>
                <w:color w:val="auto"/>
                <w:sz w:val="20"/>
                <w:szCs w:val="20"/>
                <w:lang w:eastAsia="en-US"/>
              </w:rPr>
              <w:t xml:space="preserve"> по ВОЛС Исполнителя до организуемой точки</w:t>
            </w:r>
            <w:r w:rsidR="00F72512">
              <w:rPr>
                <w:rFonts w:eastAsiaTheme="minorHAnsi"/>
                <w:color w:val="auto"/>
                <w:sz w:val="20"/>
                <w:szCs w:val="20"/>
                <w:lang w:eastAsia="en-US"/>
              </w:rPr>
              <w:t xml:space="preserve"> </w:t>
            </w:r>
            <w:r w:rsidRPr="00F72512">
              <w:rPr>
                <w:rFonts w:eastAsiaTheme="minorHAnsi"/>
                <w:color w:val="auto"/>
                <w:sz w:val="20"/>
                <w:szCs w:val="20"/>
                <w:lang w:eastAsia="en-US"/>
              </w:rPr>
              <w:t>доступа Заказчика. В офисе Заказчика</w:t>
            </w:r>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устанавливается </w:t>
            </w:r>
            <w:r w:rsidR="00F72512">
              <w:rPr>
                <w:rFonts w:eastAsiaTheme="minorHAnsi"/>
                <w:color w:val="auto"/>
                <w:sz w:val="20"/>
                <w:szCs w:val="20"/>
                <w:lang w:eastAsia="en-US"/>
              </w:rPr>
              <w:t>к</w:t>
            </w:r>
            <w:r w:rsidRPr="00F72512">
              <w:rPr>
                <w:rFonts w:eastAsiaTheme="minorHAnsi"/>
                <w:color w:val="auto"/>
                <w:sz w:val="20"/>
                <w:szCs w:val="20"/>
                <w:lang w:eastAsia="en-US"/>
              </w:rPr>
              <w:t xml:space="preserve">оммутатор/маршрутизатор Исполнителя. Интерфейс подключения – </w:t>
            </w:r>
            <w:proofErr w:type="spellStart"/>
            <w:r w:rsidRPr="00F72512">
              <w:rPr>
                <w:rFonts w:eastAsiaTheme="minorHAnsi"/>
                <w:color w:val="auto"/>
                <w:sz w:val="20"/>
                <w:szCs w:val="20"/>
                <w:lang w:eastAsia="en-US"/>
              </w:rPr>
              <w:t>Ethernet</w:t>
            </w:r>
            <w:proofErr w:type="spellEnd"/>
            <w:r w:rsidRPr="00F72512">
              <w:rPr>
                <w:rFonts w:eastAsiaTheme="minorHAnsi"/>
                <w:color w:val="auto"/>
                <w:sz w:val="20"/>
                <w:szCs w:val="20"/>
                <w:lang w:eastAsia="en-US"/>
              </w:rPr>
              <w:t xml:space="preserve"> 10/100Мбит/с, Протокол доступа к сети – IP</w:t>
            </w:r>
            <w:r w:rsidR="00A3505B">
              <w:rPr>
                <w:rFonts w:eastAsiaTheme="minorHAnsi"/>
                <w:color w:val="auto"/>
                <w:sz w:val="20"/>
                <w:szCs w:val="20"/>
                <w:lang w:eastAsia="en-US"/>
              </w:rPr>
              <w:t>.</w:t>
            </w:r>
            <w:r w:rsidRPr="00F72512">
              <w:rPr>
                <w:rFonts w:eastAsiaTheme="minorHAnsi"/>
                <w:color w:val="auto"/>
                <w:sz w:val="20"/>
                <w:szCs w:val="20"/>
                <w:lang w:eastAsia="en-US"/>
              </w:rPr>
              <w:t xml:space="preserve"> Список</w:t>
            </w:r>
            <w:r w:rsidR="00F72512">
              <w:rPr>
                <w:rFonts w:eastAsiaTheme="minorHAnsi"/>
                <w:color w:val="auto"/>
                <w:sz w:val="20"/>
                <w:szCs w:val="20"/>
                <w:lang w:eastAsia="en-US"/>
              </w:rPr>
              <w:t xml:space="preserve"> </w:t>
            </w:r>
            <w:r w:rsidRPr="00F72512">
              <w:rPr>
                <w:rFonts w:eastAsiaTheme="minorHAnsi"/>
                <w:color w:val="auto"/>
                <w:sz w:val="20"/>
                <w:szCs w:val="20"/>
                <w:lang w:eastAsia="en-US"/>
              </w:rPr>
              <w:t>территориальных подразделений предоставления сервиса и скорости подключения указаны в</w:t>
            </w:r>
            <w:r w:rsidR="00F72512">
              <w:rPr>
                <w:rFonts w:eastAsiaTheme="minorHAnsi"/>
                <w:color w:val="auto"/>
                <w:sz w:val="20"/>
                <w:szCs w:val="20"/>
                <w:lang w:eastAsia="en-US"/>
              </w:rPr>
              <w:t xml:space="preserve"> </w:t>
            </w:r>
            <w:r w:rsidR="00914C8A">
              <w:rPr>
                <w:rFonts w:eastAsiaTheme="minorHAnsi"/>
                <w:color w:val="auto"/>
                <w:sz w:val="20"/>
                <w:szCs w:val="20"/>
                <w:lang w:eastAsia="en-US"/>
              </w:rPr>
              <w:t>Списке</w:t>
            </w:r>
            <w:r w:rsidRPr="00F72512">
              <w:rPr>
                <w:rFonts w:eastAsiaTheme="minorHAnsi"/>
                <w:color w:val="auto"/>
                <w:sz w:val="20"/>
                <w:szCs w:val="20"/>
                <w:lang w:eastAsia="en-US"/>
              </w:rPr>
              <w:t xml:space="preserve"> 1, с возможностью увеличения пропускной способности каналов. Скорость</w:t>
            </w:r>
            <w:r w:rsidR="00F72512">
              <w:rPr>
                <w:rFonts w:eastAsiaTheme="minorHAnsi"/>
                <w:color w:val="auto"/>
                <w:sz w:val="20"/>
                <w:szCs w:val="20"/>
                <w:lang w:eastAsia="en-US"/>
              </w:rPr>
              <w:t xml:space="preserve"> </w:t>
            </w:r>
            <w:r w:rsidRPr="00F72512">
              <w:rPr>
                <w:rFonts w:eastAsiaTheme="minorHAnsi"/>
                <w:color w:val="auto"/>
                <w:sz w:val="20"/>
                <w:szCs w:val="20"/>
                <w:lang w:eastAsia="en-US"/>
              </w:rPr>
              <w:t>подключения устанавливается на порту оборудования Исполнителя услуг и изменяется по</w:t>
            </w:r>
            <w:r w:rsidR="00F72512">
              <w:rPr>
                <w:rFonts w:eastAsiaTheme="minorHAnsi"/>
                <w:color w:val="auto"/>
                <w:sz w:val="20"/>
                <w:szCs w:val="20"/>
                <w:lang w:eastAsia="en-US"/>
              </w:rPr>
              <w:t xml:space="preserve"> </w:t>
            </w:r>
            <w:r w:rsidRPr="00F72512">
              <w:rPr>
                <w:rFonts w:eastAsiaTheme="minorHAnsi"/>
                <w:color w:val="auto"/>
                <w:sz w:val="20"/>
                <w:szCs w:val="20"/>
                <w:lang w:eastAsia="en-US"/>
              </w:rPr>
              <w:t>письменной заявке Заказчика. При необходимости Исполнитель предоставляет маршрутизатор во</w:t>
            </w:r>
            <w:r w:rsidR="00F72512">
              <w:rPr>
                <w:rFonts w:eastAsiaTheme="minorHAnsi"/>
                <w:color w:val="auto"/>
                <w:sz w:val="20"/>
                <w:szCs w:val="20"/>
                <w:lang w:eastAsia="en-US"/>
              </w:rPr>
              <w:t xml:space="preserve"> </w:t>
            </w:r>
            <w:r w:rsidRPr="00F72512">
              <w:rPr>
                <w:rFonts w:eastAsiaTheme="minorHAnsi"/>
                <w:color w:val="auto"/>
                <w:sz w:val="20"/>
                <w:szCs w:val="20"/>
                <w:lang w:eastAsia="en-US"/>
              </w:rPr>
              <w:t xml:space="preserve">временное пользование в офис Заказчика </w:t>
            </w:r>
            <w:r w:rsidR="005547FB">
              <w:rPr>
                <w:rFonts w:eastAsiaTheme="minorHAnsi"/>
                <w:color w:val="auto"/>
                <w:sz w:val="20"/>
                <w:szCs w:val="20"/>
                <w:lang w:eastAsia="en-US"/>
              </w:rPr>
              <w:t xml:space="preserve">по адресу </w:t>
            </w:r>
            <w:r w:rsidR="00914C8A" w:rsidRPr="00914C8A">
              <w:rPr>
                <w:rFonts w:eastAsiaTheme="minorHAnsi"/>
                <w:color w:val="auto"/>
                <w:sz w:val="20"/>
                <w:szCs w:val="20"/>
                <w:lang w:eastAsia="en-US"/>
              </w:rPr>
              <w:t xml:space="preserve">г. Алматы, ул. </w:t>
            </w:r>
            <w:proofErr w:type="spellStart"/>
            <w:r w:rsidR="00914C8A" w:rsidRPr="008305D0">
              <w:rPr>
                <w:rFonts w:eastAsiaTheme="minorHAnsi"/>
                <w:color w:val="auto"/>
                <w:sz w:val="20"/>
                <w:szCs w:val="20"/>
                <w:lang w:eastAsia="en-US"/>
              </w:rPr>
              <w:t>Желтоксан</w:t>
            </w:r>
            <w:proofErr w:type="spellEnd"/>
            <w:r w:rsidR="00914C8A" w:rsidRPr="008305D0">
              <w:rPr>
                <w:rFonts w:eastAsiaTheme="minorHAnsi"/>
                <w:color w:val="auto"/>
                <w:sz w:val="20"/>
                <w:szCs w:val="20"/>
                <w:lang w:eastAsia="en-US"/>
              </w:rPr>
              <w:t>,</w:t>
            </w:r>
            <w:r w:rsidR="007E1BB5" w:rsidRPr="008305D0">
              <w:rPr>
                <w:rFonts w:eastAsiaTheme="minorHAnsi"/>
                <w:color w:val="auto"/>
                <w:sz w:val="20"/>
                <w:szCs w:val="20"/>
                <w:lang w:eastAsia="en-US"/>
              </w:rPr>
              <w:t xml:space="preserve"> 185/1</w:t>
            </w:r>
            <w:r w:rsidR="00914C8A">
              <w:rPr>
                <w:rFonts w:eastAsiaTheme="minorHAnsi"/>
                <w:color w:val="auto"/>
                <w:sz w:val="20"/>
                <w:szCs w:val="20"/>
                <w:lang w:eastAsia="en-US"/>
              </w:rPr>
              <w:t>.</w:t>
            </w:r>
          </w:p>
          <w:p w:rsidR="00A3505B" w:rsidRDefault="00B511E5" w:rsidP="00A3505B">
            <w:pPr>
              <w:autoSpaceDE w:val="0"/>
              <w:autoSpaceDN w:val="0"/>
              <w:adjustRightInd w:val="0"/>
              <w:jc w:val="both"/>
              <w:rPr>
                <w:rFonts w:eastAsiaTheme="minorHAnsi"/>
                <w:color w:val="auto"/>
                <w:sz w:val="20"/>
                <w:szCs w:val="20"/>
                <w:lang w:eastAsia="en-US"/>
              </w:rPr>
            </w:pPr>
            <w:r w:rsidRPr="00B511E5">
              <w:rPr>
                <w:rFonts w:eastAsiaTheme="minorHAnsi"/>
                <w:color w:val="auto"/>
                <w:sz w:val="20"/>
                <w:szCs w:val="20"/>
                <w:lang w:eastAsia="en-US"/>
              </w:rPr>
              <w:t xml:space="preserve">5. </w:t>
            </w:r>
            <w:r w:rsidRPr="00F72512">
              <w:rPr>
                <w:rFonts w:eastAsiaTheme="minorHAnsi"/>
                <w:color w:val="auto"/>
                <w:sz w:val="20"/>
                <w:szCs w:val="20"/>
                <w:lang w:eastAsia="en-US"/>
              </w:rPr>
              <w:t xml:space="preserve">Полное подключение к услуге должно производиться в течение </w:t>
            </w:r>
            <w:r w:rsidR="00A3505B">
              <w:rPr>
                <w:rFonts w:eastAsiaTheme="minorHAnsi"/>
                <w:color w:val="auto"/>
                <w:sz w:val="20"/>
                <w:szCs w:val="20"/>
                <w:lang w:eastAsia="en-US"/>
              </w:rPr>
              <w:t>1</w:t>
            </w:r>
            <w:r w:rsidRPr="00F72512">
              <w:rPr>
                <w:rFonts w:eastAsiaTheme="minorHAnsi"/>
                <w:color w:val="auto"/>
                <w:sz w:val="20"/>
                <w:szCs w:val="20"/>
                <w:lang w:eastAsia="en-US"/>
              </w:rPr>
              <w:t>5 (</w:t>
            </w:r>
            <w:r w:rsidR="00A3505B">
              <w:rPr>
                <w:rFonts w:eastAsiaTheme="minorHAnsi"/>
                <w:color w:val="auto"/>
                <w:sz w:val="20"/>
                <w:szCs w:val="20"/>
                <w:lang w:eastAsia="en-US"/>
              </w:rPr>
              <w:t>пятнадцати</w:t>
            </w:r>
            <w:r w:rsidRPr="00F72512">
              <w:rPr>
                <w:rFonts w:eastAsiaTheme="minorHAnsi"/>
                <w:color w:val="auto"/>
                <w:sz w:val="20"/>
                <w:szCs w:val="20"/>
                <w:lang w:eastAsia="en-US"/>
              </w:rPr>
              <w:t>)</w:t>
            </w:r>
            <w:r>
              <w:rPr>
                <w:rFonts w:eastAsiaTheme="minorHAnsi"/>
                <w:color w:val="auto"/>
                <w:sz w:val="20"/>
                <w:szCs w:val="20"/>
                <w:lang w:eastAsia="en-US"/>
              </w:rPr>
              <w:t xml:space="preserve"> </w:t>
            </w:r>
            <w:r w:rsidRPr="00F72512">
              <w:rPr>
                <w:rFonts w:eastAsiaTheme="minorHAnsi"/>
                <w:color w:val="auto"/>
                <w:sz w:val="20"/>
                <w:szCs w:val="20"/>
                <w:lang w:eastAsia="en-US"/>
              </w:rPr>
              <w:t xml:space="preserve">календарных дней с момента подписания Договора сторонами. </w:t>
            </w:r>
          </w:p>
          <w:p w:rsidR="00914C8A" w:rsidRDefault="00B511E5" w:rsidP="00A3505B">
            <w:pPr>
              <w:autoSpaceDE w:val="0"/>
              <w:autoSpaceDN w:val="0"/>
              <w:adjustRightInd w:val="0"/>
              <w:jc w:val="both"/>
              <w:rPr>
                <w:rFonts w:eastAsiaTheme="minorHAnsi"/>
                <w:color w:val="auto"/>
                <w:sz w:val="20"/>
                <w:szCs w:val="20"/>
                <w:lang w:eastAsia="en-US"/>
              </w:rPr>
            </w:pPr>
            <w:r w:rsidRPr="00B511E5">
              <w:rPr>
                <w:rFonts w:eastAsiaTheme="minorHAnsi"/>
                <w:color w:val="auto"/>
                <w:sz w:val="20"/>
                <w:szCs w:val="20"/>
                <w:lang w:eastAsia="en-US"/>
              </w:rPr>
              <w:t>6</w:t>
            </w:r>
            <w:r w:rsidR="002C64F7" w:rsidRPr="00F72512">
              <w:rPr>
                <w:rFonts w:eastAsiaTheme="minorHAnsi"/>
                <w:color w:val="auto"/>
                <w:sz w:val="20"/>
                <w:szCs w:val="20"/>
                <w:lang w:eastAsia="en-US"/>
              </w:rPr>
              <w:t xml:space="preserve">. Общая схема организации связи </w:t>
            </w:r>
          </w:p>
          <w:p w:rsidR="00914C8A" w:rsidRDefault="002C64F7" w:rsidP="00A3505B">
            <w:pPr>
              <w:autoSpaceDE w:val="0"/>
              <w:autoSpaceDN w:val="0"/>
              <w:adjustRightInd w:val="0"/>
              <w:jc w:val="both"/>
              <w:rPr>
                <w:rFonts w:eastAsiaTheme="minorHAnsi"/>
                <w:color w:val="auto"/>
                <w:sz w:val="20"/>
                <w:szCs w:val="20"/>
                <w:lang w:val="kk-KZ" w:eastAsia="en-US"/>
              </w:rPr>
            </w:pPr>
            <w:r w:rsidRPr="00F72512">
              <w:rPr>
                <w:rFonts w:eastAsiaTheme="minorHAnsi"/>
                <w:color w:val="auto"/>
                <w:sz w:val="20"/>
                <w:szCs w:val="20"/>
                <w:lang w:eastAsia="en-US"/>
              </w:rPr>
              <w:t>Все</w:t>
            </w:r>
            <w:r w:rsidR="00F72512">
              <w:rPr>
                <w:rFonts w:eastAsiaTheme="minorHAnsi"/>
                <w:color w:val="auto"/>
                <w:sz w:val="20"/>
                <w:szCs w:val="20"/>
                <w:lang w:eastAsia="en-US"/>
              </w:rPr>
              <w:t xml:space="preserve"> </w:t>
            </w:r>
            <w:r w:rsidRPr="00F72512">
              <w:rPr>
                <w:rFonts w:eastAsiaTheme="minorHAnsi"/>
                <w:color w:val="auto"/>
                <w:sz w:val="20"/>
                <w:szCs w:val="20"/>
                <w:lang w:eastAsia="en-US"/>
              </w:rPr>
              <w:t>подразделения Заказчика подключаю</w:t>
            </w:r>
            <w:r w:rsidR="00914C8A">
              <w:rPr>
                <w:rFonts w:eastAsiaTheme="minorHAnsi"/>
                <w:color w:val="auto"/>
                <w:sz w:val="20"/>
                <w:szCs w:val="20"/>
                <w:lang w:eastAsia="en-US"/>
              </w:rPr>
              <w:t>тся к «Республиканскому IP VPN»</w:t>
            </w:r>
            <w:r w:rsidR="00914C8A">
              <w:rPr>
                <w:rFonts w:eastAsiaTheme="minorHAnsi"/>
                <w:color w:val="auto"/>
                <w:sz w:val="20"/>
                <w:szCs w:val="20"/>
                <w:lang w:val="kk-KZ" w:eastAsia="en-US"/>
              </w:rPr>
              <w:t xml:space="preserve">. </w:t>
            </w:r>
          </w:p>
          <w:p w:rsidR="00A3505B" w:rsidRPr="00914C8A" w:rsidRDefault="00A3505B" w:rsidP="00A3505B">
            <w:pPr>
              <w:autoSpaceDE w:val="0"/>
              <w:autoSpaceDN w:val="0"/>
              <w:adjustRightInd w:val="0"/>
              <w:jc w:val="both"/>
              <w:rPr>
                <w:rFonts w:eastAsiaTheme="minorHAnsi"/>
                <w:color w:val="auto"/>
                <w:sz w:val="20"/>
                <w:szCs w:val="20"/>
                <w:lang w:val="kk-KZ" w:eastAsia="en-US"/>
              </w:rPr>
            </w:pPr>
            <w:r w:rsidRPr="00CD2DDE">
              <w:rPr>
                <w:rFonts w:eastAsiaTheme="minorHAnsi"/>
                <w:color w:val="auto"/>
                <w:sz w:val="20"/>
                <w:szCs w:val="20"/>
                <w:lang w:val="kk-KZ" w:eastAsia="en-US"/>
              </w:rPr>
              <w:t>Поставщик должен организовать закрытые выделенные каналы связи (IP VPN) по схеме звезда с центром коммутации в центральном аппарате Заказчика, обеспечить необходимую пропускную способность предоставляемых каналов передачи данных.</w:t>
            </w:r>
          </w:p>
          <w:p w:rsidR="009317DC" w:rsidRDefault="00B511E5" w:rsidP="00A3505B">
            <w:pPr>
              <w:autoSpaceDE w:val="0"/>
              <w:autoSpaceDN w:val="0"/>
              <w:adjustRightInd w:val="0"/>
              <w:jc w:val="both"/>
              <w:rPr>
                <w:rFonts w:eastAsiaTheme="minorHAnsi"/>
                <w:color w:val="auto"/>
                <w:sz w:val="20"/>
                <w:szCs w:val="20"/>
                <w:lang w:eastAsia="en-US"/>
              </w:rPr>
            </w:pPr>
            <w:r w:rsidRPr="00B511E5">
              <w:rPr>
                <w:rFonts w:eastAsiaTheme="minorHAnsi"/>
                <w:color w:val="auto"/>
                <w:sz w:val="20"/>
                <w:szCs w:val="20"/>
                <w:lang w:eastAsia="en-US"/>
              </w:rPr>
              <w:t>7</w:t>
            </w:r>
            <w:r w:rsidR="002C64F7" w:rsidRPr="00F72512">
              <w:rPr>
                <w:rFonts w:eastAsiaTheme="minorHAnsi"/>
                <w:color w:val="auto"/>
                <w:sz w:val="20"/>
                <w:szCs w:val="20"/>
                <w:lang w:eastAsia="en-US"/>
              </w:rPr>
              <w:t xml:space="preserve">. Инсталляция и эксплуатация каналов </w:t>
            </w:r>
          </w:p>
          <w:p w:rsidR="00836ED7" w:rsidRDefault="002C64F7" w:rsidP="00A3505B">
            <w:pPr>
              <w:autoSpaceDE w:val="0"/>
              <w:autoSpaceDN w:val="0"/>
              <w:adjustRightInd w:val="0"/>
              <w:jc w:val="both"/>
              <w:rPr>
                <w:rFonts w:eastAsiaTheme="minorHAnsi"/>
                <w:color w:val="auto"/>
                <w:sz w:val="20"/>
                <w:szCs w:val="20"/>
                <w:lang w:eastAsia="en-US"/>
              </w:rPr>
            </w:pPr>
            <w:r w:rsidRPr="00F72512">
              <w:rPr>
                <w:rFonts w:eastAsiaTheme="minorHAnsi"/>
                <w:color w:val="auto"/>
                <w:sz w:val="20"/>
                <w:szCs w:val="20"/>
                <w:lang w:eastAsia="en-US"/>
              </w:rPr>
              <w:t xml:space="preserve">1) </w:t>
            </w:r>
            <w:r w:rsidR="00836ED7" w:rsidRPr="00836ED7">
              <w:rPr>
                <w:rFonts w:eastAsiaTheme="minorHAnsi"/>
                <w:color w:val="auto"/>
                <w:sz w:val="20"/>
                <w:szCs w:val="20"/>
                <w:lang w:eastAsia="en-US"/>
              </w:rPr>
              <w:t>При необходимости поставщик должен предоставить оконечное оборудование (маршрутизатор) в ответ хранение.</w:t>
            </w:r>
          </w:p>
          <w:p w:rsidR="009317DC" w:rsidRDefault="00836ED7" w:rsidP="00A3505B">
            <w:pPr>
              <w:autoSpaceDE w:val="0"/>
              <w:autoSpaceDN w:val="0"/>
              <w:adjustRightInd w:val="0"/>
              <w:jc w:val="both"/>
              <w:rPr>
                <w:rFonts w:eastAsiaTheme="minorHAnsi"/>
                <w:color w:val="auto"/>
                <w:sz w:val="20"/>
                <w:szCs w:val="20"/>
                <w:lang w:eastAsia="en-US"/>
              </w:rPr>
            </w:pPr>
            <w:r>
              <w:rPr>
                <w:rFonts w:eastAsiaTheme="minorHAnsi"/>
                <w:color w:val="auto"/>
                <w:sz w:val="20"/>
                <w:szCs w:val="20"/>
                <w:lang w:eastAsia="en-US"/>
              </w:rPr>
              <w:t xml:space="preserve">2) </w:t>
            </w:r>
            <w:r w:rsidR="002C64F7" w:rsidRPr="00F72512">
              <w:rPr>
                <w:rFonts w:eastAsiaTheme="minorHAnsi"/>
                <w:color w:val="auto"/>
                <w:sz w:val="20"/>
                <w:szCs w:val="20"/>
                <w:lang w:eastAsia="en-US"/>
              </w:rPr>
              <w:t>Скорость подключения устанавливается на</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 xml:space="preserve">порту оборудования Исполнителя услуг и изменяется по письменной заявке Заказчика. </w:t>
            </w:r>
          </w:p>
          <w:p w:rsidR="009317DC" w:rsidRDefault="00836ED7" w:rsidP="00A3505B">
            <w:pPr>
              <w:autoSpaceDE w:val="0"/>
              <w:autoSpaceDN w:val="0"/>
              <w:adjustRightInd w:val="0"/>
              <w:jc w:val="both"/>
              <w:rPr>
                <w:rFonts w:eastAsiaTheme="minorHAnsi"/>
                <w:color w:val="auto"/>
                <w:sz w:val="20"/>
                <w:szCs w:val="20"/>
                <w:lang w:eastAsia="en-US"/>
              </w:rPr>
            </w:pPr>
            <w:r>
              <w:rPr>
                <w:rFonts w:eastAsiaTheme="minorHAnsi"/>
                <w:color w:val="auto"/>
                <w:sz w:val="20"/>
                <w:szCs w:val="20"/>
                <w:lang w:eastAsia="en-US"/>
              </w:rPr>
              <w:t>3</w:t>
            </w:r>
            <w:r w:rsidR="002C64F7" w:rsidRPr="00F72512">
              <w:rPr>
                <w:rFonts w:eastAsiaTheme="minorHAnsi"/>
                <w:color w:val="auto"/>
                <w:sz w:val="20"/>
                <w:szCs w:val="20"/>
                <w:lang w:eastAsia="en-US"/>
              </w:rPr>
              <w:t>)</w:t>
            </w:r>
            <w:r w:rsidR="00914C8A">
              <w:rPr>
                <w:rFonts w:eastAsiaTheme="minorHAnsi"/>
                <w:color w:val="auto"/>
                <w:sz w:val="20"/>
                <w:szCs w:val="20"/>
                <w:lang w:eastAsia="en-US"/>
              </w:rPr>
              <w:t xml:space="preserve"> </w:t>
            </w:r>
            <w:r w:rsidR="002C64F7" w:rsidRPr="00F72512">
              <w:rPr>
                <w:rFonts w:eastAsiaTheme="minorHAnsi"/>
                <w:color w:val="auto"/>
                <w:sz w:val="20"/>
                <w:szCs w:val="20"/>
                <w:lang w:eastAsia="en-US"/>
              </w:rPr>
              <w:t>Исполнитель услуг самостоятельно выполняет весь объем подготовительных и монтажных работ</w:t>
            </w:r>
            <w:r w:rsidR="00914C8A">
              <w:rPr>
                <w:rFonts w:eastAsiaTheme="minorHAnsi"/>
                <w:color w:val="auto"/>
                <w:sz w:val="20"/>
                <w:szCs w:val="20"/>
                <w:lang w:eastAsia="en-US"/>
              </w:rPr>
              <w:t xml:space="preserve"> за счет собственных средств</w:t>
            </w:r>
            <w:r w:rsidR="002C64F7" w:rsidRPr="00F72512">
              <w:rPr>
                <w:rFonts w:eastAsiaTheme="minorHAnsi"/>
                <w:color w:val="auto"/>
                <w:sz w:val="20"/>
                <w:szCs w:val="20"/>
                <w:lang w:eastAsia="en-US"/>
              </w:rPr>
              <w:t xml:space="preserve">. </w:t>
            </w:r>
            <w:r>
              <w:rPr>
                <w:rFonts w:eastAsiaTheme="minorHAnsi"/>
                <w:color w:val="auto"/>
                <w:sz w:val="20"/>
                <w:szCs w:val="20"/>
                <w:lang w:eastAsia="en-US"/>
              </w:rPr>
              <w:t>4</w:t>
            </w:r>
            <w:r w:rsidR="002C64F7" w:rsidRPr="00F72512">
              <w:rPr>
                <w:rFonts w:eastAsiaTheme="minorHAnsi"/>
                <w:color w:val="auto"/>
                <w:sz w:val="20"/>
                <w:szCs w:val="20"/>
                <w:lang w:eastAsia="en-US"/>
              </w:rPr>
              <w:t>)</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Маршрутизация данных ведомственной сети осуществляется в соответствии с согласованным</w:t>
            </w:r>
            <w:r w:rsidR="00914C8A">
              <w:rPr>
                <w:rFonts w:eastAsiaTheme="minorHAnsi"/>
                <w:color w:val="auto"/>
                <w:sz w:val="20"/>
                <w:szCs w:val="20"/>
                <w:lang w:eastAsia="en-US"/>
              </w:rPr>
              <w:t xml:space="preserve"> </w:t>
            </w:r>
            <w:r w:rsidR="002C64F7" w:rsidRPr="00F72512">
              <w:rPr>
                <w:rFonts w:eastAsiaTheme="minorHAnsi"/>
                <w:color w:val="auto"/>
                <w:sz w:val="20"/>
                <w:szCs w:val="20"/>
                <w:lang w:eastAsia="en-US"/>
              </w:rPr>
              <w:t>сторонами планом распределения адресов и правилами маршрутизации информационных потоков.</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При этом ответственность за составление IP адресного плана возлагается на Заказчика. Участие</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Исполнителя в процессе распределения IP адресного пространства Заказчика выражается в</w:t>
            </w:r>
            <w:r w:rsidR="00914C8A">
              <w:rPr>
                <w:rFonts w:eastAsiaTheme="minorHAnsi"/>
                <w:color w:val="auto"/>
                <w:sz w:val="20"/>
                <w:szCs w:val="20"/>
                <w:lang w:eastAsia="en-US"/>
              </w:rPr>
              <w:t xml:space="preserve"> </w:t>
            </w:r>
            <w:r w:rsidR="002C64F7" w:rsidRPr="00F72512">
              <w:rPr>
                <w:rFonts w:eastAsiaTheme="minorHAnsi"/>
                <w:color w:val="auto"/>
                <w:sz w:val="20"/>
                <w:szCs w:val="20"/>
                <w:lang w:eastAsia="en-US"/>
              </w:rPr>
              <w:t xml:space="preserve">консультационной помощи Заказчику, предоставлении рекомендаций по планированию </w:t>
            </w:r>
            <w:r w:rsidR="002C64F7" w:rsidRPr="00F72512">
              <w:rPr>
                <w:rFonts w:eastAsiaTheme="minorHAnsi"/>
                <w:color w:val="auto"/>
                <w:sz w:val="20"/>
                <w:szCs w:val="20"/>
                <w:lang w:eastAsia="en-US"/>
              </w:rPr>
              <w:lastRenderedPageBreak/>
              <w:t>IP адресного</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пространства и необходимых форм для согласования плана Сторонами. IP адресный план должен</w:t>
            </w:r>
            <w:r w:rsidR="00914C8A">
              <w:rPr>
                <w:rFonts w:eastAsiaTheme="minorHAnsi"/>
                <w:color w:val="auto"/>
                <w:sz w:val="20"/>
                <w:szCs w:val="20"/>
                <w:lang w:eastAsia="en-US"/>
              </w:rPr>
              <w:t xml:space="preserve"> </w:t>
            </w:r>
            <w:r w:rsidR="002C64F7" w:rsidRPr="00F72512">
              <w:rPr>
                <w:rFonts w:eastAsiaTheme="minorHAnsi"/>
                <w:color w:val="auto"/>
                <w:sz w:val="20"/>
                <w:szCs w:val="20"/>
                <w:lang w:eastAsia="en-US"/>
              </w:rPr>
              <w:t xml:space="preserve">быть разработан и согласован сторонами непосредственно перед началом процесса инсталляции. </w:t>
            </w:r>
          </w:p>
          <w:p w:rsidR="009317DC" w:rsidRDefault="00836ED7" w:rsidP="00A3505B">
            <w:pPr>
              <w:autoSpaceDE w:val="0"/>
              <w:autoSpaceDN w:val="0"/>
              <w:adjustRightInd w:val="0"/>
              <w:jc w:val="both"/>
              <w:rPr>
                <w:rFonts w:eastAsiaTheme="minorHAnsi"/>
                <w:color w:val="auto"/>
                <w:sz w:val="20"/>
                <w:szCs w:val="20"/>
                <w:lang w:eastAsia="en-US"/>
              </w:rPr>
            </w:pPr>
            <w:r>
              <w:rPr>
                <w:rFonts w:eastAsiaTheme="minorHAnsi"/>
                <w:color w:val="auto"/>
                <w:sz w:val="20"/>
                <w:szCs w:val="20"/>
                <w:lang w:eastAsia="en-US"/>
              </w:rPr>
              <w:t>5</w:t>
            </w:r>
            <w:r w:rsidR="002C64F7" w:rsidRPr="00F72512">
              <w:rPr>
                <w:rFonts w:eastAsiaTheme="minorHAnsi"/>
                <w:color w:val="auto"/>
                <w:sz w:val="20"/>
                <w:szCs w:val="20"/>
                <w:lang w:eastAsia="en-US"/>
              </w:rPr>
              <w:t>)</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Определение корпоративной политики обмена трафика между узлами ведомственной сети является</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зоной ответ</w:t>
            </w:r>
            <w:r w:rsidR="00F72512">
              <w:rPr>
                <w:rFonts w:eastAsiaTheme="minorHAnsi"/>
                <w:color w:val="auto"/>
                <w:sz w:val="20"/>
                <w:szCs w:val="20"/>
                <w:lang w:eastAsia="en-US"/>
              </w:rPr>
              <w:t xml:space="preserve">ственности Заказчика. </w:t>
            </w:r>
          </w:p>
          <w:p w:rsidR="00E45350" w:rsidRPr="00E45350" w:rsidRDefault="00836ED7" w:rsidP="00A3505B">
            <w:pPr>
              <w:autoSpaceDE w:val="0"/>
              <w:autoSpaceDN w:val="0"/>
              <w:adjustRightInd w:val="0"/>
              <w:jc w:val="both"/>
              <w:rPr>
                <w:rFonts w:eastAsiaTheme="minorHAnsi"/>
                <w:color w:val="auto"/>
                <w:sz w:val="20"/>
                <w:szCs w:val="20"/>
                <w:lang w:eastAsia="en-US"/>
              </w:rPr>
            </w:pPr>
            <w:r>
              <w:rPr>
                <w:rFonts w:eastAsiaTheme="minorHAnsi"/>
                <w:color w:val="auto"/>
                <w:sz w:val="20"/>
                <w:szCs w:val="20"/>
                <w:lang w:eastAsia="en-US"/>
              </w:rPr>
              <w:t>6</w:t>
            </w:r>
            <w:r w:rsidR="00F72512">
              <w:rPr>
                <w:rFonts w:eastAsiaTheme="minorHAnsi"/>
                <w:color w:val="auto"/>
                <w:sz w:val="20"/>
                <w:szCs w:val="20"/>
                <w:lang w:eastAsia="en-US"/>
              </w:rPr>
              <w:t xml:space="preserve">) В зону </w:t>
            </w:r>
            <w:r w:rsidR="002C64F7" w:rsidRPr="00F72512">
              <w:rPr>
                <w:rFonts w:eastAsiaTheme="minorHAnsi"/>
                <w:color w:val="auto"/>
                <w:sz w:val="20"/>
                <w:szCs w:val="20"/>
                <w:lang w:eastAsia="en-US"/>
              </w:rPr>
              <w:t>ответственности Исполнителя входит модем и иное</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 xml:space="preserve">оборудование, если Заказчиком оно взято во временное пользование у Исполнителя. </w:t>
            </w:r>
          </w:p>
          <w:p w:rsidR="00836ED7" w:rsidRDefault="00836ED7" w:rsidP="00836ED7">
            <w:pPr>
              <w:autoSpaceDE w:val="0"/>
              <w:autoSpaceDN w:val="0"/>
              <w:adjustRightInd w:val="0"/>
              <w:jc w:val="both"/>
              <w:rPr>
                <w:rFonts w:eastAsiaTheme="minorHAnsi"/>
                <w:color w:val="auto"/>
                <w:sz w:val="20"/>
                <w:szCs w:val="20"/>
                <w:lang w:eastAsia="en-US"/>
              </w:rPr>
            </w:pPr>
            <w:r>
              <w:rPr>
                <w:rFonts w:eastAsiaTheme="minorHAnsi"/>
                <w:color w:val="auto"/>
                <w:sz w:val="20"/>
                <w:szCs w:val="20"/>
                <w:lang w:eastAsia="en-US"/>
              </w:rPr>
              <w:t>7</w:t>
            </w:r>
            <w:r w:rsidR="002C64F7" w:rsidRPr="00F72512">
              <w:rPr>
                <w:rFonts w:eastAsiaTheme="minorHAnsi"/>
                <w:color w:val="auto"/>
                <w:sz w:val="20"/>
                <w:szCs w:val="20"/>
                <w:lang w:eastAsia="en-US"/>
              </w:rPr>
              <w:t>)</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Установленное в офисах Заказчика оконечное или другое оборудование Исполнителя передается</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Заказчику во временное пользование, и находится в пользовании у Заказчика согласно Актов на</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временное пользование, в котором указывается полная ответственность Заказчика за повреждение</w:t>
            </w:r>
            <w:r w:rsidR="00F72512">
              <w:rPr>
                <w:rFonts w:eastAsiaTheme="minorHAnsi"/>
                <w:color w:val="auto"/>
                <w:sz w:val="20"/>
                <w:szCs w:val="20"/>
                <w:lang w:eastAsia="en-US"/>
              </w:rPr>
              <w:t xml:space="preserve"> </w:t>
            </w:r>
            <w:r w:rsidR="002C64F7" w:rsidRPr="00F72512">
              <w:rPr>
                <w:rFonts w:eastAsiaTheme="minorHAnsi"/>
                <w:color w:val="auto"/>
                <w:sz w:val="20"/>
                <w:szCs w:val="20"/>
                <w:lang w:eastAsia="en-US"/>
              </w:rPr>
              <w:t>или утрату оборудования, а также стоимость оборудования на момент составления акта.</w:t>
            </w:r>
          </w:p>
          <w:p w:rsidR="00CD2DDE" w:rsidRPr="00836ED7" w:rsidRDefault="00836ED7" w:rsidP="00836ED7">
            <w:pPr>
              <w:autoSpaceDE w:val="0"/>
              <w:autoSpaceDN w:val="0"/>
              <w:adjustRightInd w:val="0"/>
              <w:jc w:val="both"/>
              <w:rPr>
                <w:rFonts w:eastAsiaTheme="minorHAnsi"/>
                <w:color w:val="auto"/>
                <w:sz w:val="20"/>
                <w:szCs w:val="20"/>
                <w:lang w:eastAsia="en-US"/>
              </w:rPr>
            </w:pPr>
            <w:r>
              <w:rPr>
                <w:rFonts w:eastAsiaTheme="minorHAnsi"/>
                <w:color w:val="auto"/>
                <w:sz w:val="20"/>
                <w:szCs w:val="20"/>
                <w:lang w:eastAsia="en-US"/>
              </w:rPr>
              <w:t xml:space="preserve">8) </w:t>
            </w:r>
            <w:r w:rsidR="00CD2DDE" w:rsidRPr="00804558">
              <w:rPr>
                <w:color w:val="auto"/>
                <w:sz w:val="20"/>
              </w:rPr>
              <w:t>Поставщик обеспечивает наличие круглосуточной (24х7) службы поддержки Заказчика</w:t>
            </w:r>
            <w:r w:rsidR="00804558">
              <w:rPr>
                <w:color w:val="auto"/>
                <w:sz w:val="20"/>
              </w:rPr>
              <w:t xml:space="preserve">, </w:t>
            </w:r>
            <w:r w:rsidR="00CD2DDE" w:rsidRPr="00593AA7">
              <w:rPr>
                <w:color w:val="auto"/>
                <w:sz w:val="20"/>
              </w:rPr>
              <w:t>обеспечивающую круглосуточный контроль состояния сети и оперативное устранение неисправностей, причем время устранения неисправностей не должно меняться от географического местоположения точки на территории РК. Поставщик должен назначить контактное лицо и сведения о нем передать Заказчику, с указанием ФИО, адреса организации, электронной почты, факса и телефоны, по которым будут приниматься заявки. Поставщик должен предоставить контактный номер службы поддержки.</w:t>
            </w:r>
          </w:p>
          <w:p w:rsidR="00E45350" w:rsidRPr="00E45350" w:rsidRDefault="00CD2DDE" w:rsidP="00836ED7">
            <w:pPr>
              <w:pStyle w:val="a4"/>
              <w:numPr>
                <w:ilvl w:val="0"/>
                <w:numId w:val="5"/>
              </w:numPr>
              <w:tabs>
                <w:tab w:val="left" w:pos="336"/>
              </w:tabs>
              <w:autoSpaceDE w:val="0"/>
              <w:autoSpaceDN w:val="0"/>
              <w:adjustRightInd w:val="0"/>
              <w:ind w:left="0" w:firstLine="0"/>
              <w:jc w:val="both"/>
              <w:rPr>
                <w:rFonts w:eastAsiaTheme="minorHAnsi"/>
                <w:color w:val="auto"/>
                <w:sz w:val="20"/>
                <w:szCs w:val="20"/>
                <w:lang w:eastAsia="en-US"/>
              </w:rPr>
            </w:pPr>
            <w:r w:rsidRPr="00CD2DDE">
              <w:rPr>
                <w:color w:val="auto"/>
                <w:sz w:val="20"/>
              </w:rPr>
              <w:t>В случае необходимости решения технических проблем, связанных с оборудованием либо с подачей канала связи на конечной точке, Поставщик в течении 2-х часов после получения заявки от Заказчика, должен обеспечить выезд специалиста(-</w:t>
            </w:r>
            <w:proofErr w:type="spellStart"/>
            <w:r w:rsidRPr="00CD2DDE">
              <w:rPr>
                <w:color w:val="auto"/>
                <w:sz w:val="20"/>
              </w:rPr>
              <w:t>ов</w:t>
            </w:r>
            <w:proofErr w:type="spellEnd"/>
            <w:r w:rsidRPr="00CD2DDE">
              <w:rPr>
                <w:color w:val="auto"/>
                <w:sz w:val="20"/>
              </w:rPr>
              <w:t>) для устранения проблем. В случае выхода из строя сетевого оборудования, используемое Поставщиком для работы каналов связи, Поставщик в течении 3-х часов должен осуществить ремонт или замену с момента фиксации неисправности.</w:t>
            </w:r>
          </w:p>
          <w:p w:rsidR="00836ED7" w:rsidRPr="00836ED7" w:rsidRDefault="00E45350" w:rsidP="00836ED7">
            <w:pPr>
              <w:pStyle w:val="a4"/>
              <w:numPr>
                <w:ilvl w:val="0"/>
                <w:numId w:val="5"/>
              </w:numPr>
              <w:tabs>
                <w:tab w:val="left" w:pos="336"/>
              </w:tabs>
              <w:autoSpaceDE w:val="0"/>
              <w:autoSpaceDN w:val="0"/>
              <w:adjustRightInd w:val="0"/>
              <w:ind w:left="0" w:firstLine="0"/>
              <w:jc w:val="both"/>
              <w:rPr>
                <w:rFonts w:eastAsiaTheme="minorHAnsi"/>
                <w:color w:val="auto"/>
                <w:sz w:val="20"/>
                <w:szCs w:val="20"/>
                <w:lang w:eastAsia="en-US"/>
              </w:rPr>
            </w:pPr>
            <w:r w:rsidRPr="008305D0">
              <w:rPr>
                <w:color w:val="auto"/>
                <w:sz w:val="20"/>
              </w:rPr>
              <w:t xml:space="preserve">Все точки из Списка 1 должны быть подключены по ВОЛС, на всем протяжении трассы, без использования радиооборудования (РРЛ, </w:t>
            </w:r>
            <w:r w:rsidRPr="008305D0">
              <w:rPr>
                <w:color w:val="auto"/>
                <w:sz w:val="20"/>
                <w:lang w:val="en-US"/>
              </w:rPr>
              <w:t>Wi</w:t>
            </w:r>
            <w:r w:rsidRPr="008305D0">
              <w:rPr>
                <w:color w:val="auto"/>
                <w:sz w:val="20"/>
              </w:rPr>
              <w:t>-</w:t>
            </w:r>
            <w:r w:rsidRPr="008305D0">
              <w:rPr>
                <w:color w:val="auto"/>
                <w:sz w:val="20"/>
                <w:lang w:val="en-US"/>
              </w:rPr>
              <w:t>Fi</w:t>
            </w:r>
            <w:r w:rsidRPr="008305D0">
              <w:rPr>
                <w:color w:val="auto"/>
                <w:sz w:val="20"/>
              </w:rPr>
              <w:t xml:space="preserve">, Радиомосты, </w:t>
            </w:r>
            <w:r w:rsidRPr="008305D0">
              <w:rPr>
                <w:color w:val="auto"/>
                <w:sz w:val="20"/>
                <w:lang w:val="en-US"/>
              </w:rPr>
              <w:t>WLL</w:t>
            </w:r>
            <w:r w:rsidRPr="008305D0">
              <w:rPr>
                <w:color w:val="auto"/>
                <w:sz w:val="20"/>
              </w:rPr>
              <w:t xml:space="preserve"> и </w:t>
            </w:r>
            <w:proofErr w:type="spellStart"/>
            <w:r w:rsidRPr="008305D0">
              <w:rPr>
                <w:color w:val="auto"/>
                <w:sz w:val="20"/>
              </w:rPr>
              <w:t>тд</w:t>
            </w:r>
            <w:proofErr w:type="spellEnd"/>
            <w:r w:rsidRPr="008305D0">
              <w:rPr>
                <w:color w:val="auto"/>
                <w:sz w:val="20"/>
              </w:rPr>
              <w:t>.). Не допускается использование технологии x</w:t>
            </w:r>
            <w:r w:rsidRPr="008305D0">
              <w:rPr>
                <w:color w:val="auto"/>
                <w:sz w:val="20"/>
                <w:lang w:val="en-US"/>
              </w:rPr>
              <w:t>DSL.</w:t>
            </w:r>
          </w:p>
          <w:p w:rsidR="00836ED7" w:rsidRDefault="00836ED7" w:rsidP="00A3505B">
            <w:pPr>
              <w:autoSpaceDE w:val="0"/>
              <w:autoSpaceDN w:val="0"/>
              <w:adjustRightInd w:val="0"/>
              <w:jc w:val="both"/>
              <w:rPr>
                <w:rFonts w:eastAsiaTheme="minorHAnsi"/>
                <w:color w:val="auto"/>
                <w:sz w:val="20"/>
                <w:szCs w:val="20"/>
                <w:lang w:val="kk-KZ" w:eastAsia="en-US"/>
              </w:rPr>
            </w:pPr>
            <w:r w:rsidRPr="00836ED7">
              <w:rPr>
                <w:rFonts w:eastAsiaTheme="minorHAnsi"/>
                <w:color w:val="auto"/>
                <w:sz w:val="20"/>
                <w:szCs w:val="20"/>
                <w:lang w:val="kk-KZ" w:eastAsia="en-US"/>
              </w:rPr>
              <w:t>Исполнитель обязуется в течении 3 (трёх) рабочих дней с момента подписания Договора направить официальное письмо с указанием контактных номеров службы технической поддержки.</w:t>
            </w:r>
          </w:p>
          <w:p w:rsidR="00836ED7" w:rsidRDefault="00836ED7" w:rsidP="00A3505B">
            <w:pPr>
              <w:autoSpaceDE w:val="0"/>
              <w:autoSpaceDN w:val="0"/>
              <w:adjustRightInd w:val="0"/>
              <w:jc w:val="both"/>
              <w:rPr>
                <w:rFonts w:eastAsiaTheme="minorHAnsi"/>
                <w:color w:val="auto"/>
                <w:sz w:val="20"/>
                <w:szCs w:val="20"/>
                <w:lang w:val="kk-KZ" w:eastAsia="en-US"/>
              </w:rPr>
            </w:pPr>
          </w:p>
          <w:p w:rsidR="004F13D1" w:rsidRPr="004F13D1" w:rsidRDefault="004F13D1" w:rsidP="00A3505B">
            <w:pPr>
              <w:autoSpaceDE w:val="0"/>
              <w:autoSpaceDN w:val="0"/>
              <w:adjustRightInd w:val="0"/>
              <w:jc w:val="both"/>
              <w:rPr>
                <w:rFonts w:eastAsiaTheme="minorHAnsi"/>
                <w:color w:val="auto"/>
                <w:sz w:val="20"/>
                <w:szCs w:val="20"/>
                <w:lang w:val="kk-KZ" w:eastAsia="en-US"/>
              </w:rPr>
            </w:pPr>
            <w:r w:rsidRPr="004F13D1">
              <w:rPr>
                <w:rFonts w:eastAsiaTheme="minorHAnsi"/>
                <w:color w:val="auto"/>
                <w:sz w:val="20"/>
                <w:szCs w:val="20"/>
                <w:lang w:val="kk-KZ" w:eastAsia="en-US"/>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rsidR="00D06707" w:rsidRPr="00D06707" w:rsidRDefault="00D06707" w:rsidP="00D06707">
            <w:pPr>
              <w:autoSpaceDE w:val="0"/>
              <w:autoSpaceDN w:val="0"/>
              <w:adjustRightInd w:val="0"/>
              <w:jc w:val="both"/>
              <w:rPr>
                <w:rFonts w:eastAsiaTheme="minorHAnsi"/>
                <w:color w:val="auto"/>
                <w:sz w:val="20"/>
                <w:szCs w:val="20"/>
                <w:lang w:eastAsia="en-US"/>
              </w:rPr>
            </w:pPr>
            <w:r w:rsidRPr="00D06707">
              <w:rPr>
                <w:rFonts w:eastAsiaTheme="minorHAnsi"/>
                <w:color w:val="auto"/>
                <w:sz w:val="20"/>
                <w:szCs w:val="20"/>
                <w:lang w:eastAsia="en-US"/>
              </w:rPr>
              <w:t xml:space="preserve">Сумма указана из расчета полных </w:t>
            </w:r>
            <w:r w:rsidR="00CE7EDE">
              <w:rPr>
                <w:rFonts w:eastAsiaTheme="minorHAnsi"/>
                <w:color w:val="auto"/>
                <w:sz w:val="20"/>
                <w:szCs w:val="20"/>
                <w:lang w:val="kk-KZ" w:eastAsia="en-US"/>
              </w:rPr>
              <w:t>10</w:t>
            </w:r>
            <w:r w:rsidRPr="00D06707">
              <w:rPr>
                <w:rFonts w:eastAsiaTheme="minorHAnsi"/>
                <w:color w:val="auto"/>
                <w:sz w:val="20"/>
                <w:szCs w:val="20"/>
                <w:lang w:eastAsia="en-US"/>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p>
          <w:p w:rsidR="00836ED7" w:rsidRDefault="00D06707" w:rsidP="00D06707">
            <w:pPr>
              <w:autoSpaceDE w:val="0"/>
              <w:autoSpaceDN w:val="0"/>
              <w:adjustRightInd w:val="0"/>
              <w:jc w:val="both"/>
              <w:rPr>
                <w:rFonts w:eastAsiaTheme="minorHAnsi"/>
                <w:color w:val="auto"/>
                <w:sz w:val="20"/>
                <w:szCs w:val="20"/>
                <w:lang w:val="kk-KZ" w:eastAsia="en-US"/>
              </w:rPr>
            </w:pPr>
            <w:r w:rsidRPr="00D06707">
              <w:rPr>
                <w:rFonts w:eastAsiaTheme="minorHAnsi"/>
                <w:color w:val="auto"/>
                <w:sz w:val="20"/>
                <w:szCs w:val="20"/>
                <w:lang w:eastAsia="en-US"/>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D06707" w:rsidRPr="00D06707" w:rsidRDefault="00D06707" w:rsidP="00D06707">
            <w:pPr>
              <w:autoSpaceDE w:val="0"/>
              <w:autoSpaceDN w:val="0"/>
              <w:adjustRightInd w:val="0"/>
              <w:jc w:val="both"/>
              <w:rPr>
                <w:rFonts w:eastAsiaTheme="minorHAnsi"/>
                <w:color w:val="auto"/>
                <w:sz w:val="20"/>
                <w:szCs w:val="20"/>
                <w:lang w:val="kk-KZ" w:eastAsia="en-US"/>
              </w:rPr>
            </w:pPr>
          </w:p>
          <w:p w:rsidR="00256EE0" w:rsidRPr="008305D0" w:rsidRDefault="00256EE0"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 xml:space="preserve">Список 1 </w:t>
            </w:r>
            <w:r w:rsidR="003853AC" w:rsidRPr="008305D0">
              <w:rPr>
                <w:rFonts w:eastAsiaTheme="minorHAnsi"/>
                <w:color w:val="auto"/>
                <w:sz w:val="20"/>
                <w:szCs w:val="20"/>
                <w:lang w:eastAsia="en-US"/>
              </w:rPr>
              <w:t>- Подразделения АО «</w:t>
            </w:r>
            <w:proofErr w:type="spellStart"/>
            <w:r w:rsidR="003853AC" w:rsidRPr="008305D0">
              <w:rPr>
                <w:rFonts w:eastAsiaTheme="minorHAnsi"/>
                <w:color w:val="auto"/>
                <w:sz w:val="20"/>
                <w:szCs w:val="20"/>
                <w:lang w:eastAsia="en-US"/>
              </w:rPr>
              <w:t>Казтелерадио</w:t>
            </w:r>
            <w:proofErr w:type="spellEnd"/>
            <w:r w:rsidR="003853AC" w:rsidRPr="008305D0">
              <w:rPr>
                <w:rFonts w:eastAsiaTheme="minorHAnsi"/>
                <w:color w:val="auto"/>
                <w:sz w:val="20"/>
                <w:szCs w:val="20"/>
                <w:lang w:eastAsia="en-US"/>
              </w:rPr>
              <w:t>»</w:t>
            </w:r>
          </w:p>
          <w:p w:rsidR="00C05A33" w:rsidRPr="008305D0" w:rsidRDefault="00C05A33"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val="kk-KZ" w:eastAsia="en-US"/>
              </w:rPr>
              <w:t xml:space="preserve">Адрес подразделения, скорость подключения, тип </w:t>
            </w:r>
            <w:r w:rsidRPr="008305D0">
              <w:rPr>
                <w:rFonts w:eastAsiaTheme="minorHAnsi"/>
                <w:color w:val="auto"/>
                <w:sz w:val="20"/>
                <w:szCs w:val="20"/>
                <w:lang w:val="en-US" w:eastAsia="en-US"/>
              </w:rPr>
              <w:t>IP</w:t>
            </w:r>
            <w:r w:rsidRPr="008305D0">
              <w:rPr>
                <w:rFonts w:eastAsiaTheme="minorHAnsi"/>
                <w:color w:val="auto"/>
                <w:sz w:val="20"/>
                <w:szCs w:val="20"/>
                <w:lang w:eastAsia="en-US"/>
              </w:rPr>
              <w:t xml:space="preserve"> </w:t>
            </w:r>
            <w:r w:rsidRPr="008305D0">
              <w:rPr>
                <w:rFonts w:eastAsiaTheme="minorHAnsi"/>
                <w:color w:val="auto"/>
                <w:sz w:val="20"/>
                <w:szCs w:val="20"/>
                <w:lang w:val="en-US" w:eastAsia="en-US"/>
              </w:rPr>
              <w:t>VPN</w:t>
            </w:r>
          </w:p>
          <w:p w:rsidR="000828CC" w:rsidRPr="008305D0" w:rsidRDefault="00256EE0"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 xml:space="preserve">1. </w:t>
            </w:r>
            <w:r w:rsidR="000828CC" w:rsidRPr="008305D0">
              <w:rPr>
                <w:rFonts w:eastAsiaTheme="minorHAnsi"/>
                <w:color w:val="auto"/>
                <w:sz w:val="20"/>
                <w:szCs w:val="20"/>
                <w:lang w:eastAsia="en-US"/>
              </w:rPr>
              <w:t>г.</w:t>
            </w:r>
            <w:r w:rsidR="00F44A26" w:rsidRPr="008305D0">
              <w:rPr>
                <w:rFonts w:eastAsiaTheme="minorHAnsi"/>
                <w:color w:val="auto"/>
                <w:sz w:val="20"/>
                <w:szCs w:val="20"/>
                <w:lang w:eastAsia="en-US"/>
              </w:rPr>
              <w:t xml:space="preserve"> </w:t>
            </w:r>
            <w:r w:rsidR="000828CC" w:rsidRPr="008305D0">
              <w:rPr>
                <w:rFonts w:eastAsiaTheme="minorHAnsi"/>
                <w:color w:val="auto"/>
                <w:sz w:val="20"/>
                <w:szCs w:val="20"/>
                <w:lang w:eastAsia="en-US"/>
              </w:rPr>
              <w:t>Алматы,</w:t>
            </w:r>
            <w:r w:rsidR="008305D0">
              <w:rPr>
                <w:rFonts w:eastAsiaTheme="minorHAnsi"/>
                <w:color w:val="auto"/>
                <w:sz w:val="20"/>
                <w:szCs w:val="20"/>
                <w:lang w:eastAsia="en-US"/>
              </w:rPr>
              <w:t xml:space="preserve"> ул.</w:t>
            </w:r>
            <w:r w:rsidR="000828CC" w:rsidRPr="008305D0">
              <w:rPr>
                <w:rFonts w:eastAsiaTheme="minorHAnsi"/>
                <w:color w:val="auto"/>
                <w:sz w:val="20"/>
                <w:szCs w:val="20"/>
                <w:lang w:eastAsia="en-US"/>
              </w:rPr>
              <w:t xml:space="preserve"> </w:t>
            </w:r>
            <w:proofErr w:type="spellStart"/>
            <w:r w:rsidR="000828CC" w:rsidRPr="008305D0">
              <w:rPr>
                <w:rFonts w:eastAsiaTheme="minorHAnsi"/>
                <w:color w:val="auto"/>
                <w:sz w:val="20"/>
                <w:szCs w:val="20"/>
                <w:lang w:eastAsia="en-US"/>
              </w:rPr>
              <w:t>Желтоксан</w:t>
            </w:r>
            <w:proofErr w:type="spellEnd"/>
            <w:r w:rsidR="000828CC" w:rsidRPr="008305D0">
              <w:rPr>
                <w:rFonts w:eastAsiaTheme="minorHAnsi"/>
                <w:color w:val="auto"/>
                <w:sz w:val="20"/>
                <w:szCs w:val="20"/>
                <w:lang w:eastAsia="en-US"/>
              </w:rPr>
              <w:t xml:space="preserve"> </w:t>
            </w:r>
            <w:r w:rsidR="007E1BB5" w:rsidRPr="008305D0">
              <w:rPr>
                <w:rFonts w:eastAsiaTheme="minorHAnsi"/>
                <w:color w:val="auto"/>
                <w:sz w:val="20"/>
                <w:szCs w:val="20"/>
                <w:lang w:eastAsia="en-US"/>
              </w:rPr>
              <w:t>185/1</w:t>
            </w:r>
            <w:r w:rsidR="000828CC" w:rsidRPr="008305D0">
              <w:rPr>
                <w:rFonts w:eastAsiaTheme="minorHAnsi"/>
                <w:color w:val="auto"/>
                <w:sz w:val="20"/>
                <w:szCs w:val="20"/>
                <w:lang w:eastAsia="en-US"/>
              </w:rPr>
              <w:t xml:space="preserve">, не менее </w:t>
            </w:r>
            <w:r w:rsidR="001B638E">
              <w:rPr>
                <w:rFonts w:eastAsiaTheme="minorHAnsi"/>
                <w:color w:val="auto"/>
                <w:sz w:val="20"/>
                <w:szCs w:val="20"/>
                <w:lang w:eastAsia="en-US"/>
              </w:rPr>
              <w:t>100</w:t>
            </w:r>
            <w:r w:rsidR="000828CC" w:rsidRPr="008305D0">
              <w:rPr>
                <w:rFonts w:eastAsiaTheme="minorHAnsi"/>
                <w:color w:val="auto"/>
                <w:sz w:val="20"/>
                <w:szCs w:val="20"/>
                <w:lang w:eastAsia="en-US"/>
              </w:rPr>
              <w:t xml:space="preserve"> Мбит/с</w:t>
            </w:r>
            <w:r w:rsidR="00C05A33" w:rsidRPr="008305D0">
              <w:rPr>
                <w:rFonts w:eastAsiaTheme="minorHAnsi"/>
                <w:color w:val="auto"/>
                <w:sz w:val="20"/>
                <w:szCs w:val="20"/>
                <w:lang w:eastAsia="en-US"/>
              </w:rPr>
              <w:t xml:space="preserve">, </w:t>
            </w:r>
            <w:r w:rsidR="000828CC"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 xml:space="preserve">2. г. </w:t>
            </w:r>
            <w:r w:rsidR="00F44A26" w:rsidRPr="008305D0">
              <w:rPr>
                <w:rFonts w:eastAsiaTheme="minorHAnsi"/>
                <w:color w:val="auto"/>
                <w:sz w:val="20"/>
                <w:szCs w:val="20"/>
                <w:lang w:eastAsia="en-US"/>
              </w:rPr>
              <w:t>Астана</w:t>
            </w:r>
            <w:r w:rsidRPr="008305D0">
              <w:rPr>
                <w:rFonts w:eastAsiaTheme="minorHAnsi"/>
                <w:color w:val="auto"/>
                <w:sz w:val="20"/>
                <w:szCs w:val="20"/>
                <w:lang w:eastAsia="en-US"/>
              </w:rPr>
              <w:t xml:space="preserve">, ул. Московская, 35, не менее </w:t>
            </w:r>
            <w:r w:rsidR="00F90A26" w:rsidRPr="00F90A26">
              <w:rPr>
                <w:rFonts w:eastAsiaTheme="minorHAnsi"/>
                <w:color w:val="auto"/>
                <w:sz w:val="20"/>
                <w:szCs w:val="20"/>
                <w:lang w:eastAsia="en-US"/>
              </w:rPr>
              <w:t>20</w:t>
            </w:r>
            <w:r w:rsidRPr="008305D0">
              <w:rPr>
                <w:rFonts w:eastAsiaTheme="minorHAnsi"/>
                <w:color w:val="auto"/>
                <w:sz w:val="20"/>
                <w:szCs w:val="20"/>
                <w:lang w:eastAsia="en-US"/>
              </w:rPr>
              <w:t xml:space="preserve"> </w:t>
            </w:r>
            <w:r w:rsidRPr="008305D0">
              <w:rPr>
                <w:rFonts w:eastAsiaTheme="minorHAnsi"/>
                <w:color w:val="auto"/>
                <w:sz w:val="20"/>
                <w:szCs w:val="20"/>
                <w:lang w:val="kk-KZ" w:eastAsia="en-US"/>
              </w:rPr>
              <w:t xml:space="preserve">Мбит/с, </w:t>
            </w:r>
            <w:r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3. г.</w:t>
            </w:r>
            <w:r w:rsidR="008305D0">
              <w:rPr>
                <w:rFonts w:eastAsiaTheme="minorHAnsi"/>
                <w:color w:val="auto"/>
                <w:sz w:val="20"/>
                <w:szCs w:val="20"/>
                <w:lang w:eastAsia="en-US"/>
              </w:rPr>
              <w:t xml:space="preserve"> </w:t>
            </w:r>
            <w:r w:rsidRPr="008305D0">
              <w:rPr>
                <w:rFonts w:eastAsiaTheme="minorHAnsi"/>
                <w:color w:val="auto"/>
                <w:sz w:val="20"/>
                <w:szCs w:val="20"/>
                <w:lang w:eastAsia="en-US"/>
              </w:rPr>
              <w:t>Алматы, ул.</w:t>
            </w:r>
            <w:r w:rsidR="008305D0">
              <w:rPr>
                <w:rFonts w:eastAsiaTheme="minorHAnsi"/>
                <w:color w:val="auto"/>
                <w:sz w:val="20"/>
                <w:szCs w:val="20"/>
                <w:lang w:eastAsia="en-US"/>
              </w:rPr>
              <w:t xml:space="preserve"> </w:t>
            </w:r>
            <w:proofErr w:type="spellStart"/>
            <w:r w:rsidRPr="008305D0">
              <w:rPr>
                <w:rFonts w:eastAsiaTheme="minorHAnsi"/>
                <w:color w:val="auto"/>
                <w:sz w:val="20"/>
                <w:szCs w:val="20"/>
                <w:lang w:eastAsia="en-US"/>
              </w:rPr>
              <w:t>Желтоксан</w:t>
            </w:r>
            <w:proofErr w:type="spellEnd"/>
            <w:r w:rsidRPr="008305D0">
              <w:rPr>
                <w:rFonts w:eastAsiaTheme="minorHAnsi"/>
                <w:color w:val="auto"/>
                <w:sz w:val="20"/>
                <w:szCs w:val="20"/>
                <w:lang w:eastAsia="en-US"/>
              </w:rPr>
              <w:t>,</w:t>
            </w:r>
            <w:r w:rsidR="007E1BB5" w:rsidRPr="008305D0">
              <w:rPr>
                <w:rFonts w:eastAsiaTheme="minorHAnsi"/>
                <w:color w:val="auto"/>
                <w:sz w:val="20"/>
                <w:szCs w:val="20"/>
                <w:lang w:eastAsia="en-US"/>
              </w:rPr>
              <w:t xml:space="preserve"> 185/1</w:t>
            </w:r>
            <w:r w:rsidRPr="008305D0">
              <w:rPr>
                <w:rFonts w:eastAsiaTheme="minorHAnsi"/>
                <w:color w:val="auto"/>
                <w:sz w:val="20"/>
                <w:szCs w:val="20"/>
                <w:lang w:eastAsia="en-US"/>
              </w:rPr>
              <w:t xml:space="preserve">, </w:t>
            </w:r>
            <w:r w:rsidRPr="008305D0">
              <w:rPr>
                <w:rFonts w:eastAsiaTheme="minorHAnsi"/>
                <w:color w:val="auto"/>
                <w:sz w:val="20"/>
                <w:szCs w:val="20"/>
                <w:lang w:val="kk-KZ" w:eastAsia="en-US"/>
              </w:rPr>
              <w:t xml:space="preserve">не менее </w:t>
            </w:r>
            <w:r w:rsidRPr="008305D0">
              <w:rPr>
                <w:rFonts w:eastAsiaTheme="minorHAnsi"/>
                <w:color w:val="auto"/>
                <w:sz w:val="20"/>
                <w:szCs w:val="20"/>
                <w:lang w:eastAsia="en-US"/>
              </w:rPr>
              <w:t>1024 Кбит/с</w:t>
            </w:r>
            <w:r w:rsidRPr="008305D0">
              <w:rPr>
                <w:rFonts w:eastAsiaTheme="minorHAnsi"/>
                <w:color w:val="auto"/>
                <w:sz w:val="20"/>
                <w:szCs w:val="20"/>
                <w:lang w:val="kk-KZ" w:eastAsia="en-US"/>
              </w:rPr>
              <w:t xml:space="preserve">, </w:t>
            </w:r>
            <w:proofErr w:type="spellStart"/>
            <w:r w:rsidRPr="008305D0">
              <w:rPr>
                <w:rFonts w:eastAsiaTheme="minorHAnsi"/>
                <w:color w:val="auto"/>
                <w:sz w:val="20"/>
                <w:szCs w:val="20"/>
                <w:lang w:eastAsia="en-US"/>
              </w:rPr>
              <w:t>level</w:t>
            </w:r>
            <w:proofErr w:type="spellEnd"/>
            <w:r w:rsidRPr="008305D0">
              <w:rPr>
                <w:rFonts w:eastAsiaTheme="minorHAnsi"/>
                <w:color w:val="auto"/>
                <w:sz w:val="20"/>
                <w:szCs w:val="20"/>
                <w:lang w:eastAsia="en-US"/>
              </w:rPr>
              <w:t xml:space="preserve"> 2;</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4. г.</w:t>
            </w:r>
            <w:r w:rsidR="00F44A26" w:rsidRPr="008305D0">
              <w:rPr>
                <w:rFonts w:eastAsiaTheme="minorHAnsi"/>
                <w:color w:val="auto"/>
                <w:sz w:val="20"/>
                <w:szCs w:val="20"/>
                <w:lang w:eastAsia="en-US"/>
              </w:rPr>
              <w:t xml:space="preserve"> Астана</w:t>
            </w:r>
            <w:r w:rsidRPr="008305D0">
              <w:rPr>
                <w:rFonts w:eastAsiaTheme="minorHAnsi"/>
                <w:color w:val="auto"/>
                <w:sz w:val="20"/>
                <w:szCs w:val="20"/>
                <w:lang w:eastAsia="en-US"/>
              </w:rPr>
              <w:t>, ул.</w:t>
            </w:r>
            <w:r w:rsidR="008305D0">
              <w:rPr>
                <w:rFonts w:eastAsiaTheme="minorHAnsi"/>
                <w:color w:val="auto"/>
                <w:sz w:val="20"/>
                <w:szCs w:val="20"/>
                <w:lang w:eastAsia="en-US"/>
              </w:rPr>
              <w:t xml:space="preserve"> </w:t>
            </w:r>
            <w:r w:rsidRPr="008305D0">
              <w:rPr>
                <w:rFonts w:eastAsiaTheme="minorHAnsi"/>
                <w:color w:val="auto"/>
                <w:sz w:val="20"/>
                <w:szCs w:val="20"/>
                <w:lang w:eastAsia="en-US"/>
              </w:rPr>
              <w:t xml:space="preserve">Московская, 35, </w:t>
            </w:r>
            <w:r w:rsidRPr="008305D0">
              <w:rPr>
                <w:rFonts w:eastAsiaTheme="minorHAnsi"/>
                <w:color w:val="auto"/>
                <w:sz w:val="20"/>
                <w:szCs w:val="20"/>
                <w:lang w:val="kk-KZ" w:eastAsia="en-US"/>
              </w:rPr>
              <w:t xml:space="preserve">не менее </w:t>
            </w:r>
            <w:r w:rsidRPr="008305D0">
              <w:rPr>
                <w:rFonts w:eastAsiaTheme="minorHAnsi"/>
                <w:color w:val="auto"/>
                <w:sz w:val="20"/>
                <w:szCs w:val="20"/>
                <w:lang w:eastAsia="en-US"/>
              </w:rPr>
              <w:t xml:space="preserve">1024 Кбит/с, </w:t>
            </w:r>
            <w:proofErr w:type="spellStart"/>
            <w:r w:rsidRPr="008305D0">
              <w:rPr>
                <w:rFonts w:eastAsiaTheme="minorHAnsi"/>
                <w:color w:val="auto"/>
                <w:sz w:val="20"/>
                <w:szCs w:val="20"/>
                <w:lang w:eastAsia="en-US"/>
              </w:rPr>
              <w:t>level</w:t>
            </w:r>
            <w:proofErr w:type="spellEnd"/>
            <w:r w:rsidRPr="008305D0">
              <w:rPr>
                <w:rFonts w:eastAsiaTheme="minorHAnsi"/>
                <w:color w:val="auto"/>
                <w:sz w:val="20"/>
                <w:szCs w:val="20"/>
                <w:lang w:eastAsia="en-US"/>
              </w:rPr>
              <w:t xml:space="preserve"> 2;</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5. г.</w:t>
            </w:r>
            <w:r w:rsidR="00F44A26" w:rsidRPr="008305D0">
              <w:rPr>
                <w:rFonts w:eastAsiaTheme="minorHAnsi"/>
                <w:color w:val="auto"/>
                <w:sz w:val="20"/>
                <w:szCs w:val="20"/>
                <w:lang w:eastAsia="en-US"/>
              </w:rPr>
              <w:t xml:space="preserve"> </w:t>
            </w:r>
            <w:r w:rsidRPr="008305D0">
              <w:rPr>
                <w:rFonts w:eastAsiaTheme="minorHAnsi"/>
                <w:color w:val="auto"/>
                <w:sz w:val="20"/>
                <w:szCs w:val="20"/>
                <w:lang w:eastAsia="en-US"/>
              </w:rPr>
              <w:t>Алматы, ул.</w:t>
            </w:r>
            <w:r w:rsidR="008305D0">
              <w:rPr>
                <w:rFonts w:eastAsiaTheme="minorHAnsi"/>
                <w:color w:val="auto"/>
                <w:sz w:val="20"/>
                <w:szCs w:val="20"/>
                <w:lang w:eastAsia="en-US"/>
              </w:rPr>
              <w:t xml:space="preserve"> </w:t>
            </w:r>
            <w:proofErr w:type="spellStart"/>
            <w:r w:rsidRPr="008305D0">
              <w:rPr>
                <w:rFonts w:eastAsiaTheme="minorHAnsi"/>
                <w:color w:val="auto"/>
                <w:sz w:val="20"/>
                <w:szCs w:val="20"/>
                <w:lang w:eastAsia="en-US"/>
              </w:rPr>
              <w:t>Желтоксан</w:t>
            </w:r>
            <w:proofErr w:type="spellEnd"/>
            <w:r w:rsidRPr="008305D0">
              <w:rPr>
                <w:rFonts w:eastAsiaTheme="minorHAnsi"/>
                <w:color w:val="auto"/>
                <w:sz w:val="20"/>
                <w:szCs w:val="20"/>
                <w:lang w:eastAsia="en-US"/>
              </w:rPr>
              <w:t>,</w:t>
            </w:r>
            <w:r w:rsidR="007E1BB5" w:rsidRPr="008305D0">
              <w:rPr>
                <w:rFonts w:eastAsiaTheme="minorHAnsi"/>
                <w:color w:val="auto"/>
                <w:sz w:val="20"/>
                <w:szCs w:val="20"/>
                <w:lang w:eastAsia="en-US"/>
              </w:rPr>
              <w:t xml:space="preserve"> 185/1</w:t>
            </w:r>
            <w:r w:rsidRPr="008305D0">
              <w:rPr>
                <w:rFonts w:eastAsiaTheme="minorHAnsi"/>
                <w:color w:val="auto"/>
                <w:sz w:val="20"/>
                <w:szCs w:val="20"/>
                <w:lang w:eastAsia="en-US"/>
              </w:rPr>
              <w:t xml:space="preserve">, </w:t>
            </w:r>
            <w:r w:rsidRPr="008305D0">
              <w:rPr>
                <w:rFonts w:eastAsiaTheme="minorHAnsi"/>
                <w:color w:val="auto"/>
                <w:sz w:val="20"/>
                <w:szCs w:val="20"/>
                <w:lang w:val="kk-KZ" w:eastAsia="en-US"/>
              </w:rPr>
              <w:t xml:space="preserve">не менее </w:t>
            </w:r>
            <w:r w:rsidRPr="008305D0">
              <w:rPr>
                <w:rFonts w:eastAsiaTheme="minorHAnsi"/>
                <w:color w:val="auto"/>
                <w:sz w:val="20"/>
                <w:szCs w:val="20"/>
                <w:lang w:eastAsia="en-US"/>
              </w:rPr>
              <w:t xml:space="preserve">512 Кбит/с, </w:t>
            </w:r>
            <w:proofErr w:type="spellStart"/>
            <w:r w:rsidRPr="008305D0">
              <w:rPr>
                <w:rFonts w:eastAsiaTheme="minorHAnsi"/>
                <w:color w:val="auto"/>
                <w:sz w:val="20"/>
                <w:szCs w:val="20"/>
                <w:lang w:eastAsia="en-US"/>
              </w:rPr>
              <w:t>level</w:t>
            </w:r>
            <w:proofErr w:type="spellEnd"/>
            <w:r w:rsidRPr="008305D0">
              <w:rPr>
                <w:rFonts w:eastAsiaTheme="minorHAnsi"/>
                <w:color w:val="auto"/>
                <w:sz w:val="20"/>
                <w:szCs w:val="20"/>
                <w:lang w:eastAsia="en-US"/>
              </w:rPr>
              <w:t xml:space="preserve"> 3;</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lastRenderedPageBreak/>
              <w:t>6. г.</w:t>
            </w:r>
            <w:r w:rsidR="00F44A26" w:rsidRPr="008305D0">
              <w:rPr>
                <w:rFonts w:eastAsiaTheme="minorHAnsi"/>
                <w:color w:val="auto"/>
                <w:sz w:val="20"/>
                <w:szCs w:val="20"/>
                <w:lang w:eastAsia="en-US"/>
              </w:rPr>
              <w:t xml:space="preserve"> Астана</w:t>
            </w:r>
            <w:r w:rsidRPr="008305D0">
              <w:rPr>
                <w:rFonts w:eastAsiaTheme="minorHAnsi"/>
                <w:color w:val="auto"/>
                <w:sz w:val="20"/>
                <w:szCs w:val="20"/>
                <w:lang w:eastAsia="en-US"/>
              </w:rPr>
              <w:t>, ул.</w:t>
            </w:r>
            <w:r w:rsidR="008305D0">
              <w:rPr>
                <w:rFonts w:eastAsiaTheme="minorHAnsi"/>
                <w:color w:val="auto"/>
                <w:sz w:val="20"/>
                <w:szCs w:val="20"/>
                <w:lang w:eastAsia="en-US"/>
              </w:rPr>
              <w:t xml:space="preserve"> </w:t>
            </w:r>
            <w:r w:rsidRPr="008305D0">
              <w:rPr>
                <w:rFonts w:eastAsiaTheme="minorHAnsi"/>
                <w:color w:val="auto"/>
                <w:sz w:val="20"/>
                <w:szCs w:val="20"/>
                <w:lang w:eastAsia="en-US"/>
              </w:rPr>
              <w:t xml:space="preserve">Московская, 35, не менее 512 Кбит/с, </w:t>
            </w:r>
            <w:proofErr w:type="spellStart"/>
            <w:r w:rsidRPr="008305D0">
              <w:rPr>
                <w:rFonts w:eastAsiaTheme="minorHAnsi"/>
                <w:color w:val="auto"/>
                <w:sz w:val="20"/>
                <w:szCs w:val="20"/>
                <w:lang w:eastAsia="en-US"/>
              </w:rPr>
              <w:t>level</w:t>
            </w:r>
            <w:proofErr w:type="spellEnd"/>
            <w:r w:rsidRPr="008305D0">
              <w:rPr>
                <w:rFonts w:eastAsiaTheme="minorHAnsi"/>
                <w:color w:val="auto"/>
                <w:sz w:val="20"/>
                <w:szCs w:val="20"/>
                <w:lang w:eastAsia="en-US"/>
              </w:rPr>
              <w:t xml:space="preserve"> 3;</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7. г. Кокшетау, ул. Абая 108/2</w:t>
            </w:r>
            <w:r w:rsidRPr="008305D0">
              <w:rPr>
                <w:rFonts w:eastAsiaTheme="minorHAnsi"/>
                <w:color w:val="auto"/>
                <w:sz w:val="20"/>
                <w:szCs w:val="20"/>
                <w:lang w:val="kk-KZ" w:eastAsia="en-US"/>
              </w:rPr>
              <w:t xml:space="preserve">, 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 xml:space="preserve">8. г. </w:t>
            </w:r>
            <w:proofErr w:type="spellStart"/>
            <w:r w:rsidRPr="008305D0">
              <w:rPr>
                <w:rFonts w:eastAsiaTheme="minorHAnsi"/>
                <w:color w:val="auto"/>
                <w:sz w:val="20"/>
                <w:szCs w:val="20"/>
                <w:lang w:eastAsia="en-US"/>
              </w:rPr>
              <w:t>Костанай</w:t>
            </w:r>
            <w:proofErr w:type="spellEnd"/>
            <w:r w:rsidR="008305D0" w:rsidRPr="008305D0">
              <w:rPr>
                <w:rFonts w:eastAsiaTheme="minorHAnsi"/>
                <w:color w:val="auto"/>
                <w:sz w:val="20"/>
                <w:szCs w:val="20"/>
                <w:lang w:eastAsia="en-US"/>
              </w:rPr>
              <w:t>,</w:t>
            </w:r>
            <w:r w:rsidRPr="008305D0">
              <w:rPr>
                <w:rFonts w:eastAsiaTheme="minorHAnsi"/>
                <w:color w:val="auto"/>
                <w:sz w:val="20"/>
                <w:szCs w:val="20"/>
                <w:lang w:eastAsia="en-US"/>
              </w:rPr>
              <w:t xml:space="preserve"> ул.</w:t>
            </w:r>
            <w:r w:rsidR="008305D0">
              <w:rPr>
                <w:rFonts w:eastAsiaTheme="minorHAnsi"/>
                <w:color w:val="auto"/>
                <w:sz w:val="20"/>
                <w:szCs w:val="20"/>
                <w:lang w:eastAsia="en-US"/>
              </w:rPr>
              <w:t xml:space="preserve"> </w:t>
            </w:r>
            <w:proofErr w:type="spellStart"/>
            <w:r w:rsidRPr="008305D0">
              <w:rPr>
                <w:rFonts w:eastAsiaTheme="minorHAnsi"/>
                <w:color w:val="auto"/>
                <w:sz w:val="20"/>
                <w:szCs w:val="20"/>
                <w:lang w:eastAsia="en-US"/>
              </w:rPr>
              <w:t>Каирбекова</w:t>
            </w:r>
            <w:proofErr w:type="spellEnd"/>
            <w:r w:rsidRPr="008305D0">
              <w:rPr>
                <w:rFonts w:eastAsiaTheme="minorHAnsi"/>
                <w:color w:val="auto"/>
                <w:sz w:val="20"/>
                <w:szCs w:val="20"/>
                <w:lang w:eastAsia="en-US"/>
              </w:rPr>
              <w:t xml:space="preserve"> 312,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9. г.</w:t>
            </w:r>
            <w:r w:rsidR="008305D0">
              <w:rPr>
                <w:rFonts w:eastAsiaTheme="minorHAnsi"/>
                <w:color w:val="auto"/>
                <w:sz w:val="20"/>
                <w:szCs w:val="20"/>
                <w:lang w:eastAsia="en-US"/>
              </w:rPr>
              <w:t xml:space="preserve"> </w:t>
            </w:r>
            <w:proofErr w:type="spellStart"/>
            <w:r w:rsidRPr="008305D0">
              <w:rPr>
                <w:rFonts w:eastAsiaTheme="minorHAnsi"/>
                <w:color w:val="auto"/>
                <w:sz w:val="20"/>
                <w:szCs w:val="20"/>
                <w:lang w:eastAsia="en-US"/>
              </w:rPr>
              <w:t>Тараз</w:t>
            </w:r>
            <w:proofErr w:type="spellEnd"/>
            <w:r w:rsidRPr="008305D0">
              <w:rPr>
                <w:rFonts w:eastAsiaTheme="minorHAnsi"/>
                <w:color w:val="auto"/>
                <w:sz w:val="20"/>
                <w:szCs w:val="20"/>
                <w:lang w:eastAsia="en-US"/>
              </w:rPr>
              <w:t xml:space="preserve">, Телецентр, 16,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10. г.</w:t>
            </w:r>
            <w:r w:rsidR="008305D0">
              <w:rPr>
                <w:rFonts w:eastAsiaTheme="minorHAnsi"/>
                <w:color w:val="auto"/>
                <w:sz w:val="20"/>
                <w:szCs w:val="20"/>
                <w:lang w:eastAsia="en-US"/>
              </w:rPr>
              <w:t xml:space="preserve"> </w:t>
            </w:r>
            <w:r w:rsidRPr="008305D0">
              <w:rPr>
                <w:rFonts w:eastAsiaTheme="minorHAnsi"/>
                <w:color w:val="auto"/>
                <w:sz w:val="20"/>
                <w:szCs w:val="20"/>
                <w:lang w:eastAsia="en-US"/>
              </w:rPr>
              <w:t>Павлодар, ул.</w:t>
            </w:r>
            <w:r w:rsidR="008305D0">
              <w:rPr>
                <w:rFonts w:eastAsiaTheme="minorHAnsi"/>
                <w:color w:val="auto"/>
                <w:sz w:val="20"/>
                <w:szCs w:val="20"/>
                <w:lang w:eastAsia="en-US"/>
              </w:rPr>
              <w:t xml:space="preserve"> </w:t>
            </w:r>
            <w:r w:rsidRPr="008305D0">
              <w:rPr>
                <w:rFonts w:eastAsiaTheme="minorHAnsi"/>
                <w:color w:val="auto"/>
                <w:sz w:val="20"/>
                <w:szCs w:val="20"/>
                <w:lang w:eastAsia="en-US"/>
              </w:rPr>
              <w:t xml:space="preserve">Павлова, 26,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11. г.</w:t>
            </w:r>
            <w:r w:rsidR="008305D0">
              <w:rPr>
                <w:rFonts w:eastAsiaTheme="minorHAnsi"/>
                <w:color w:val="auto"/>
                <w:sz w:val="20"/>
                <w:szCs w:val="20"/>
                <w:lang w:eastAsia="en-US"/>
              </w:rPr>
              <w:t xml:space="preserve"> </w:t>
            </w:r>
            <w:r w:rsidRPr="008305D0">
              <w:rPr>
                <w:rFonts w:eastAsiaTheme="minorHAnsi"/>
                <w:color w:val="auto"/>
                <w:sz w:val="20"/>
                <w:szCs w:val="20"/>
                <w:lang w:eastAsia="en-US"/>
              </w:rPr>
              <w:t>Петропавловск, ул.</w:t>
            </w:r>
            <w:r w:rsidR="008305D0">
              <w:rPr>
                <w:rFonts w:eastAsiaTheme="minorHAnsi"/>
                <w:color w:val="auto"/>
                <w:sz w:val="20"/>
                <w:szCs w:val="20"/>
                <w:lang w:eastAsia="en-US"/>
              </w:rPr>
              <w:t xml:space="preserve"> </w:t>
            </w:r>
            <w:r w:rsidRPr="008305D0">
              <w:rPr>
                <w:rFonts w:eastAsiaTheme="minorHAnsi"/>
                <w:color w:val="auto"/>
                <w:sz w:val="20"/>
                <w:szCs w:val="20"/>
                <w:lang w:eastAsia="en-US"/>
              </w:rPr>
              <w:t xml:space="preserve">Брусиловского,1,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12. г.</w:t>
            </w:r>
            <w:r w:rsidR="008305D0">
              <w:rPr>
                <w:rFonts w:eastAsiaTheme="minorHAnsi"/>
                <w:color w:val="auto"/>
                <w:sz w:val="20"/>
                <w:szCs w:val="20"/>
                <w:lang w:eastAsia="en-US"/>
              </w:rPr>
              <w:t xml:space="preserve"> </w:t>
            </w:r>
            <w:r w:rsidRPr="008305D0">
              <w:rPr>
                <w:rFonts w:eastAsiaTheme="minorHAnsi"/>
                <w:color w:val="auto"/>
                <w:sz w:val="20"/>
                <w:szCs w:val="20"/>
                <w:lang w:eastAsia="en-US"/>
              </w:rPr>
              <w:t>Усть-Каменогорск, ул.</w:t>
            </w:r>
            <w:r w:rsidR="008305D0">
              <w:rPr>
                <w:rFonts w:eastAsiaTheme="minorHAnsi"/>
                <w:color w:val="auto"/>
                <w:sz w:val="20"/>
                <w:szCs w:val="20"/>
                <w:lang w:eastAsia="en-US"/>
              </w:rPr>
              <w:t xml:space="preserve"> </w:t>
            </w:r>
            <w:r w:rsidRPr="008305D0">
              <w:rPr>
                <w:rFonts w:eastAsiaTheme="minorHAnsi"/>
                <w:color w:val="auto"/>
                <w:sz w:val="20"/>
                <w:szCs w:val="20"/>
                <w:lang w:eastAsia="en-US"/>
              </w:rPr>
              <w:t xml:space="preserve">Стахановская, 70,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13. г.</w:t>
            </w:r>
            <w:r w:rsidR="008305D0">
              <w:rPr>
                <w:rFonts w:eastAsiaTheme="minorHAnsi"/>
                <w:color w:val="auto"/>
                <w:sz w:val="20"/>
                <w:szCs w:val="20"/>
                <w:lang w:eastAsia="en-US"/>
              </w:rPr>
              <w:t xml:space="preserve"> </w:t>
            </w:r>
            <w:r w:rsidRPr="008305D0">
              <w:rPr>
                <w:rFonts w:eastAsiaTheme="minorHAnsi"/>
                <w:color w:val="auto"/>
                <w:sz w:val="20"/>
                <w:szCs w:val="20"/>
                <w:lang w:eastAsia="en-US"/>
              </w:rPr>
              <w:t>Шымкент, ул.</w:t>
            </w:r>
            <w:r w:rsidR="008305D0">
              <w:rPr>
                <w:rFonts w:eastAsiaTheme="minorHAnsi"/>
                <w:color w:val="auto"/>
                <w:sz w:val="20"/>
                <w:szCs w:val="20"/>
                <w:lang w:eastAsia="en-US"/>
              </w:rPr>
              <w:t xml:space="preserve"> </w:t>
            </w:r>
            <w:proofErr w:type="spellStart"/>
            <w:r w:rsidRPr="008305D0">
              <w:rPr>
                <w:rFonts w:eastAsiaTheme="minorHAnsi"/>
                <w:color w:val="auto"/>
                <w:sz w:val="20"/>
                <w:szCs w:val="20"/>
                <w:lang w:eastAsia="en-US"/>
              </w:rPr>
              <w:t>Есенберлина</w:t>
            </w:r>
            <w:proofErr w:type="spellEnd"/>
            <w:r w:rsidRPr="008305D0">
              <w:rPr>
                <w:rFonts w:eastAsiaTheme="minorHAnsi"/>
                <w:color w:val="auto"/>
                <w:sz w:val="20"/>
                <w:szCs w:val="20"/>
                <w:lang w:eastAsia="en-US"/>
              </w:rPr>
              <w:t xml:space="preserve">, 11Б,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14. г.</w:t>
            </w:r>
            <w:r w:rsidR="008305D0">
              <w:rPr>
                <w:rFonts w:eastAsiaTheme="minorHAnsi"/>
                <w:color w:val="auto"/>
                <w:sz w:val="20"/>
                <w:szCs w:val="20"/>
                <w:lang w:eastAsia="en-US"/>
              </w:rPr>
              <w:t xml:space="preserve"> </w:t>
            </w:r>
            <w:r w:rsidRPr="008305D0">
              <w:rPr>
                <w:rFonts w:eastAsiaTheme="minorHAnsi"/>
                <w:color w:val="auto"/>
                <w:sz w:val="20"/>
                <w:szCs w:val="20"/>
                <w:lang w:eastAsia="en-US"/>
              </w:rPr>
              <w:t xml:space="preserve">Атырау Абая 25,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Pr="008305D0">
              <w:rPr>
                <w:rFonts w:eastAsiaTheme="minorHAnsi"/>
                <w:color w:val="auto"/>
                <w:sz w:val="20"/>
                <w:szCs w:val="20"/>
                <w:lang w:eastAsia="en-US"/>
              </w:rPr>
              <w:t>Республиканский IP VPN;</w:t>
            </w:r>
          </w:p>
          <w:p w:rsidR="000828CC" w:rsidRPr="008305D0" w:rsidRDefault="000828CC"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15. г.</w:t>
            </w:r>
            <w:r w:rsidR="008305D0">
              <w:rPr>
                <w:rFonts w:eastAsiaTheme="minorHAnsi"/>
                <w:color w:val="auto"/>
                <w:sz w:val="20"/>
                <w:szCs w:val="20"/>
                <w:lang w:eastAsia="en-US"/>
              </w:rPr>
              <w:t xml:space="preserve"> </w:t>
            </w:r>
            <w:proofErr w:type="spellStart"/>
            <w:r w:rsidRPr="008305D0">
              <w:rPr>
                <w:rFonts w:eastAsiaTheme="minorHAnsi"/>
                <w:color w:val="auto"/>
                <w:sz w:val="20"/>
                <w:szCs w:val="20"/>
                <w:lang w:eastAsia="en-US"/>
              </w:rPr>
              <w:t>Кызылорда</w:t>
            </w:r>
            <w:proofErr w:type="spellEnd"/>
            <w:r w:rsidRPr="008305D0">
              <w:rPr>
                <w:rFonts w:eastAsiaTheme="minorHAnsi"/>
                <w:color w:val="auto"/>
                <w:sz w:val="20"/>
                <w:szCs w:val="20"/>
                <w:lang w:eastAsia="en-US"/>
              </w:rPr>
              <w:t>, ул.</w:t>
            </w:r>
            <w:r w:rsidR="008305D0">
              <w:rPr>
                <w:rFonts w:eastAsiaTheme="minorHAnsi"/>
                <w:color w:val="auto"/>
                <w:sz w:val="20"/>
                <w:szCs w:val="20"/>
                <w:lang w:eastAsia="en-US"/>
              </w:rPr>
              <w:t xml:space="preserve"> </w:t>
            </w:r>
            <w:proofErr w:type="spellStart"/>
            <w:r w:rsidRPr="008305D0">
              <w:rPr>
                <w:rFonts w:eastAsiaTheme="minorHAnsi"/>
                <w:color w:val="auto"/>
                <w:sz w:val="20"/>
                <w:szCs w:val="20"/>
                <w:lang w:eastAsia="en-US"/>
              </w:rPr>
              <w:t>Дуйсенова</w:t>
            </w:r>
            <w:proofErr w:type="spellEnd"/>
            <w:r w:rsidRPr="008305D0">
              <w:rPr>
                <w:rFonts w:eastAsiaTheme="minorHAnsi"/>
                <w:color w:val="auto"/>
                <w:sz w:val="20"/>
                <w:szCs w:val="20"/>
                <w:lang w:eastAsia="en-US"/>
              </w:rPr>
              <w:t>, 69Б</w:t>
            </w:r>
            <w:r w:rsidR="009714E5" w:rsidRPr="008305D0">
              <w:rPr>
                <w:rFonts w:eastAsiaTheme="minorHAnsi"/>
                <w:color w:val="auto"/>
                <w:sz w:val="20"/>
                <w:szCs w:val="20"/>
                <w:lang w:eastAsia="en-US"/>
              </w:rPr>
              <w:t xml:space="preserve"> </w:t>
            </w:r>
            <w:r w:rsidRPr="008305D0">
              <w:rPr>
                <w:rFonts w:eastAsiaTheme="minorHAnsi"/>
                <w:color w:val="auto"/>
                <w:sz w:val="20"/>
                <w:szCs w:val="20"/>
                <w:lang w:eastAsia="en-US"/>
              </w:rPr>
              <w:t>(тех. здание)</w:t>
            </w:r>
            <w:r w:rsidR="00CB4387" w:rsidRPr="008305D0">
              <w:rPr>
                <w:rFonts w:eastAsiaTheme="minorHAnsi"/>
                <w:color w:val="auto"/>
                <w:sz w:val="20"/>
                <w:szCs w:val="20"/>
                <w:lang w:eastAsia="en-US"/>
              </w:rPr>
              <w:t>,</w:t>
            </w:r>
            <w:r w:rsidRPr="008305D0">
              <w:rPr>
                <w:rFonts w:eastAsiaTheme="minorHAnsi"/>
                <w:color w:val="auto"/>
                <w:sz w:val="20"/>
                <w:szCs w:val="20"/>
                <w:lang w:eastAsia="en-US"/>
              </w:rPr>
              <w:t xml:space="preserve">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Pr="008305D0">
              <w:rPr>
                <w:rFonts w:eastAsiaTheme="minorHAnsi"/>
                <w:color w:val="auto"/>
                <w:sz w:val="20"/>
                <w:szCs w:val="20"/>
                <w:lang w:eastAsia="en-US"/>
              </w:rPr>
              <w:t>Республиканский IP VPN;</w:t>
            </w:r>
          </w:p>
          <w:p w:rsidR="009714E5" w:rsidRPr="008305D0" w:rsidRDefault="009714E5"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 xml:space="preserve">16. </w:t>
            </w:r>
            <w:proofErr w:type="spellStart"/>
            <w:r w:rsidR="000828CC" w:rsidRPr="008305D0">
              <w:rPr>
                <w:rFonts w:eastAsiaTheme="minorHAnsi"/>
                <w:color w:val="auto"/>
                <w:sz w:val="20"/>
                <w:szCs w:val="20"/>
                <w:lang w:eastAsia="en-US"/>
              </w:rPr>
              <w:t>г.Кызылорда</w:t>
            </w:r>
            <w:proofErr w:type="spellEnd"/>
            <w:r w:rsidR="000828CC" w:rsidRPr="008305D0">
              <w:rPr>
                <w:rFonts w:eastAsiaTheme="minorHAnsi"/>
                <w:color w:val="auto"/>
                <w:sz w:val="20"/>
                <w:szCs w:val="20"/>
                <w:lang w:eastAsia="en-US"/>
              </w:rPr>
              <w:t>, ул.</w:t>
            </w:r>
            <w:r w:rsidR="008305D0">
              <w:rPr>
                <w:rFonts w:eastAsiaTheme="minorHAnsi"/>
                <w:color w:val="auto"/>
                <w:sz w:val="20"/>
                <w:szCs w:val="20"/>
                <w:lang w:eastAsia="en-US"/>
              </w:rPr>
              <w:t xml:space="preserve"> </w:t>
            </w:r>
            <w:proofErr w:type="spellStart"/>
            <w:r w:rsidR="000828CC" w:rsidRPr="008305D0">
              <w:rPr>
                <w:rFonts w:eastAsiaTheme="minorHAnsi"/>
                <w:color w:val="auto"/>
                <w:sz w:val="20"/>
                <w:szCs w:val="20"/>
                <w:lang w:eastAsia="en-US"/>
              </w:rPr>
              <w:t>Токмагамбетова</w:t>
            </w:r>
            <w:proofErr w:type="spellEnd"/>
            <w:r w:rsidR="000828CC" w:rsidRPr="008305D0">
              <w:rPr>
                <w:rFonts w:eastAsiaTheme="minorHAnsi"/>
                <w:color w:val="auto"/>
                <w:sz w:val="20"/>
                <w:szCs w:val="20"/>
                <w:lang w:eastAsia="en-US"/>
              </w:rPr>
              <w:t>, 6</w:t>
            </w:r>
            <w:r w:rsidRPr="008305D0">
              <w:rPr>
                <w:rFonts w:eastAsiaTheme="minorHAnsi"/>
                <w:color w:val="auto"/>
                <w:sz w:val="20"/>
                <w:szCs w:val="20"/>
                <w:lang w:eastAsia="en-US"/>
              </w:rPr>
              <w:t xml:space="preserve">,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w:t>
            </w:r>
            <w:r w:rsidR="00363E97" w:rsidRPr="008305D0">
              <w:rPr>
                <w:rFonts w:eastAsiaTheme="minorHAnsi"/>
                <w:color w:val="auto"/>
                <w:sz w:val="20"/>
                <w:szCs w:val="20"/>
                <w:lang w:val="kk-KZ" w:eastAsia="en-US"/>
              </w:rPr>
              <w:t>Областной</w:t>
            </w:r>
            <w:r w:rsidR="00363E97" w:rsidRPr="008305D0">
              <w:rPr>
                <w:rFonts w:eastAsiaTheme="minorHAnsi"/>
                <w:color w:val="auto"/>
                <w:sz w:val="20"/>
                <w:szCs w:val="20"/>
                <w:lang w:eastAsia="en-US"/>
              </w:rPr>
              <w:t xml:space="preserve"> IP VPN;</w:t>
            </w:r>
          </w:p>
          <w:p w:rsidR="000828CC" w:rsidRPr="008305D0" w:rsidRDefault="009714E5"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eastAsia="en-US"/>
              </w:rPr>
              <w:t xml:space="preserve">17. </w:t>
            </w:r>
            <w:r w:rsidR="000828CC" w:rsidRPr="008305D0">
              <w:rPr>
                <w:rFonts w:eastAsiaTheme="minorHAnsi"/>
                <w:color w:val="auto"/>
                <w:sz w:val="20"/>
                <w:szCs w:val="20"/>
                <w:lang w:eastAsia="en-US"/>
              </w:rPr>
              <w:t xml:space="preserve">г. </w:t>
            </w:r>
            <w:proofErr w:type="spellStart"/>
            <w:r w:rsidR="000828CC" w:rsidRPr="008305D0">
              <w:rPr>
                <w:rFonts w:eastAsiaTheme="minorHAnsi"/>
                <w:color w:val="auto"/>
                <w:sz w:val="20"/>
                <w:szCs w:val="20"/>
                <w:lang w:eastAsia="en-US"/>
              </w:rPr>
              <w:t>Кызылорда</w:t>
            </w:r>
            <w:proofErr w:type="spellEnd"/>
            <w:r w:rsidR="000828CC" w:rsidRPr="008305D0">
              <w:rPr>
                <w:rFonts w:eastAsiaTheme="minorHAnsi"/>
                <w:color w:val="auto"/>
                <w:sz w:val="20"/>
                <w:szCs w:val="20"/>
                <w:lang w:eastAsia="en-US"/>
              </w:rPr>
              <w:t xml:space="preserve">, ул. </w:t>
            </w:r>
            <w:proofErr w:type="spellStart"/>
            <w:r w:rsidR="000828CC" w:rsidRPr="008305D0">
              <w:rPr>
                <w:rFonts w:eastAsiaTheme="minorHAnsi"/>
                <w:color w:val="auto"/>
                <w:sz w:val="20"/>
                <w:szCs w:val="20"/>
                <w:lang w:eastAsia="en-US"/>
              </w:rPr>
              <w:t>Дуйсенова</w:t>
            </w:r>
            <w:proofErr w:type="spellEnd"/>
            <w:r w:rsidR="000828CC" w:rsidRPr="008305D0">
              <w:rPr>
                <w:rFonts w:eastAsiaTheme="minorHAnsi"/>
                <w:color w:val="auto"/>
                <w:sz w:val="20"/>
                <w:szCs w:val="20"/>
                <w:lang w:eastAsia="en-US"/>
              </w:rPr>
              <w:t xml:space="preserve">, 69Б </w:t>
            </w:r>
            <w:r w:rsidRPr="008305D0">
              <w:rPr>
                <w:rFonts w:eastAsiaTheme="minorHAnsi"/>
                <w:color w:val="auto"/>
                <w:sz w:val="20"/>
                <w:szCs w:val="20"/>
                <w:lang w:eastAsia="en-US"/>
              </w:rPr>
              <w:t xml:space="preserve">(тех. здание), </w:t>
            </w:r>
            <w:r w:rsidRPr="008305D0">
              <w:rPr>
                <w:rFonts w:eastAsiaTheme="minorHAnsi"/>
                <w:color w:val="auto"/>
                <w:sz w:val="20"/>
                <w:szCs w:val="20"/>
                <w:lang w:val="kk-KZ" w:eastAsia="en-US"/>
              </w:rPr>
              <w:t xml:space="preserve">не менее </w:t>
            </w:r>
            <w:r w:rsidR="00F90A26" w:rsidRPr="00F90A26">
              <w:rPr>
                <w:rFonts w:eastAsiaTheme="minorHAnsi"/>
                <w:color w:val="auto"/>
                <w:sz w:val="20"/>
                <w:szCs w:val="20"/>
                <w:lang w:eastAsia="en-US"/>
              </w:rPr>
              <w:t>20</w:t>
            </w:r>
            <w:r w:rsidRPr="008305D0">
              <w:rPr>
                <w:rFonts w:eastAsiaTheme="minorHAnsi"/>
                <w:color w:val="auto"/>
                <w:sz w:val="20"/>
                <w:szCs w:val="20"/>
                <w:lang w:val="kk-KZ" w:eastAsia="en-US"/>
              </w:rPr>
              <w:t xml:space="preserve"> Мбит/с, Областной</w:t>
            </w:r>
            <w:r w:rsidRPr="008305D0">
              <w:rPr>
                <w:rFonts w:eastAsiaTheme="minorHAnsi"/>
                <w:color w:val="auto"/>
                <w:sz w:val="20"/>
                <w:szCs w:val="20"/>
                <w:lang w:eastAsia="en-US"/>
              </w:rPr>
              <w:t xml:space="preserve"> IP VPN;</w:t>
            </w:r>
          </w:p>
          <w:p w:rsidR="000828CC" w:rsidRPr="008305D0" w:rsidRDefault="009714E5"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val="kk-KZ" w:eastAsia="en-US"/>
              </w:rPr>
              <w:t xml:space="preserve">18. </w:t>
            </w:r>
            <w:r w:rsidR="000828CC" w:rsidRPr="008305D0">
              <w:rPr>
                <w:rFonts w:eastAsiaTheme="minorHAnsi"/>
                <w:color w:val="auto"/>
                <w:sz w:val="20"/>
                <w:szCs w:val="20"/>
                <w:lang w:eastAsia="en-US"/>
              </w:rPr>
              <w:t>г.</w:t>
            </w:r>
            <w:r w:rsidR="008305D0">
              <w:rPr>
                <w:rFonts w:eastAsiaTheme="minorHAnsi"/>
                <w:color w:val="auto"/>
                <w:sz w:val="20"/>
                <w:szCs w:val="20"/>
                <w:lang w:eastAsia="en-US"/>
              </w:rPr>
              <w:t xml:space="preserve"> </w:t>
            </w:r>
            <w:proofErr w:type="spellStart"/>
            <w:r w:rsidR="000828CC" w:rsidRPr="008305D0">
              <w:rPr>
                <w:rFonts w:eastAsiaTheme="minorHAnsi"/>
                <w:color w:val="auto"/>
                <w:sz w:val="20"/>
                <w:szCs w:val="20"/>
                <w:lang w:eastAsia="en-US"/>
              </w:rPr>
              <w:t>Актобе</w:t>
            </w:r>
            <w:proofErr w:type="spellEnd"/>
            <w:r w:rsidR="000828CC" w:rsidRPr="008305D0">
              <w:rPr>
                <w:rFonts w:eastAsiaTheme="minorHAnsi"/>
                <w:color w:val="auto"/>
                <w:sz w:val="20"/>
                <w:szCs w:val="20"/>
                <w:lang w:eastAsia="en-US"/>
              </w:rPr>
              <w:t>, ул. Летняя 25</w:t>
            </w:r>
            <w:r w:rsidRPr="008305D0">
              <w:rPr>
                <w:rFonts w:eastAsiaTheme="minorHAnsi"/>
                <w:color w:val="auto"/>
                <w:sz w:val="20"/>
                <w:szCs w:val="20"/>
                <w:lang w:eastAsia="en-US"/>
              </w:rPr>
              <w:t xml:space="preserve">, не менее </w:t>
            </w:r>
            <w:r w:rsidR="00F90A26" w:rsidRPr="00F90A26">
              <w:rPr>
                <w:rFonts w:eastAsiaTheme="minorHAnsi"/>
                <w:color w:val="auto"/>
                <w:sz w:val="20"/>
                <w:szCs w:val="20"/>
                <w:lang w:eastAsia="en-US"/>
              </w:rPr>
              <w:t>20</w:t>
            </w:r>
            <w:r w:rsidRPr="008305D0">
              <w:rPr>
                <w:rFonts w:eastAsiaTheme="minorHAnsi"/>
                <w:color w:val="auto"/>
                <w:sz w:val="20"/>
                <w:szCs w:val="20"/>
                <w:lang w:eastAsia="en-US"/>
              </w:rPr>
              <w:t xml:space="preserve"> Мбит/с, Республиканский IP VPN;</w:t>
            </w:r>
          </w:p>
          <w:p w:rsidR="000828CC" w:rsidRPr="008305D0" w:rsidRDefault="009714E5"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val="kk-KZ" w:eastAsia="en-US"/>
              </w:rPr>
              <w:t xml:space="preserve">19. </w:t>
            </w:r>
            <w:r w:rsidR="000828CC" w:rsidRPr="008305D0">
              <w:rPr>
                <w:rFonts w:eastAsiaTheme="minorHAnsi"/>
                <w:color w:val="auto"/>
                <w:sz w:val="20"/>
                <w:szCs w:val="20"/>
                <w:lang w:eastAsia="en-US"/>
              </w:rPr>
              <w:t>г.</w:t>
            </w:r>
            <w:r w:rsidR="008305D0">
              <w:rPr>
                <w:rFonts w:eastAsiaTheme="minorHAnsi"/>
                <w:color w:val="auto"/>
                <w:sz w:val="20"/>
                <w:szCs w:val="20"/>
                <w:lang w:eastAsia="en-US"/>
              </w:rPr>
              <w:t xml:space="preserve"> </w:t>
            </w:r>
            <w:r w:rsidR="000828CC" w:rsidRPr="008305D0">
              <w:rPr>
                <w:rFonts w:eastAsiaTheme="minorHAnsi"/>
                <w:color w:val="auto"/>
                <w:sz w:val="20"/>
                <w:szCs w:val="20"/>
                <w:lang w:eastAsia="en-US"/>
              </w:rPr>
              <w:t>Караганда, ул</w:t>
            </w:r>
            <w:r w:rsidR="00A3505B" w:rsidRPr="008305D0">
              <w:rPr>
                <w:rFonts w:eastAsiaTheme="minorHAnsi"/>
                <w:color w:val="auto"/>
                <w:sz w:val="20"/>
                <w:szCs w:val="20"/>
                <w:lang w:eastAsia="en-US"/>
              </w:rPr>
              <w:t>.</w:t>
            </w:r>
            <w:r w:rsidR="008305D0">
              <w:rPr>
                <w:rFonts w:eastAsiaTheme="minorHAnsi"/>
                <w:color w:val="auto"/>
                <w:sz w:val="20"/>
                <w:szCs w:val="20"/>
                <w:lang w:eastAsia="en-US"/>
              </w:rPr>
              <w:t xml:space="preserve"> </w:t>
            </w:r>
            <w:r w:rsidR="00A3505B" w:rsidRPr="008305D0">
              <w:rPr>
                <w:rFonts w:eastAsiaTheme="minorHAnsi"/>
                <w:color w:val="auto"/>
                <w:sz w:val="20"/>
                <w:szCs w:val="20"/>
                <w:lang w:eastAsia="en-US"/>
              </w:rPr>
              <w:t>Воинов-Интернационалистов, 14В</w:t>
            </w:r>
            <w:r w:rsidRPr="008305D0">
              <w:rPr>
                <w:rFonts w:eastAsiaTheme="minorHAnsi"/>
                <w:color w:val="auto"/>
                <w:sz w:val="20"/>
                <w:szCs w:val="20"/>
                <w:lang w:eastAsia="en-US"/>
              </w:rPr>
              <w:t xml:space="preserve">, не менее </w:t>
            </w:r>
            <w:r w:rsidR="00F90A26" w:rsidRPr="00F90A26">
              <w:rPr>
                <w:rFonts w:eastAsiaTheme="minorHAnsi"/>
                <w:color w:val="auto"/>
                <w:sz w:val="20"/>
                <w:szCs w:val="20"/>
                <w:lang w:eastAsia="en-US"/>
              </w:rPr>
              <w:t>20</w:t>
            </w:r>
            <w:r w:rsidRPr="008305D0">
              <w:rPr>
                <w:rFonts w:eastAsiaTheme="minorHAnsi"/>
                <w:color w:val="auto"/>
                <w:sz w:val="20"/>
                <w:szCs w:val="20"/>
                <w:lang w:eastAsia="en-US"/>
              </w:rPr>
              <w:t xml:space="preserve"> Мбит/с, Республиканский IP VPN;</w:t>
            </w:r>
          </w:p>
          <w:p w:rsidR="000828CC" w:rsidRPr="008305D0" w:rsidRDefault="009714E5" w:rsidP="00A3505B">
            <w:pPr>
              <w:autoSpaceDE w:val="0"/>
              <w:autoSpaceDN w:val="0"/>
              <w:adjustRightInd w:val="0"/>
              <w:jc w:val="both"/>
              <w:rPr>
                <w:rFonts w:eastAsiaTheme="minorHAnsi"/>
                <w:color w:val="auto"/>
                <w:sz w:val="20"/>
                <w:szCs w:val="20"/>
                <w:lang w:eastAsia="en-US"/>
              </w:rPr>
            </w:pPr>
            <w:r w:rsidRPr="008305D0">
              <w:rPr>
                <w:rFonts w:eastAsiaTheme="minorHAnsi"/>
                <w:color w:val="auto"/>
                <w:sz w:val="20"/>
                <w:szCs w:val="20"/>
                <w:lang w:val="kk-KZ" w:eastAsia="en-US"/>
              </w:rPr>
              <w:t xml:space="preserve">20. </w:t>
            </w:r>
            <w:r w:rsidR="000828CC" w:rsidRPr="008305D0">
              <w:rPr>
                <w:rFonts w:eastAsiaTheme="minorHAnsi"/>
                <w:color w:val="auto"/>
                <w:sz w:val="20"/>
                <w:szCs w:val="20"/>
                <w:lang w:eastAsia="en-US"/>
              </w:rPr>
              <w:t>г. Уральск, ул.</w:t>
            </w:r>
            <w:r w:rsidR="008305D0">
              <w:rPr>
                <w:rFonts w:eastAsiaTheme="minorHAnsi"/>
                <w:color w:val="auto"/>
                <w:sz w:val="20"/>
                <w:szCs w:val="20"/>
                <w:lang w:eastAsia="en-US"/>
              </w:rPr>
              <w:t xml:space="preserve"> </w:t>
            </w:r>
            <w:proofErr w:type="spellStart"/>
            <w:r w:rsidR="000828CC" w:rsidRPr="008305D0">
              <w:rPr>
                <w:rFonts w:eastAsiaTheme="minorHAnsi"/>
                <w:color w:val="auto"/>
                <w:sz w:val="20"/>
                <w:szCs w:val="20"/>
                <w:lang w:eastAsia="en-US"/>
              </w:rPr>
              <w:t>Сдыкова</w:t>
            </w:r>
            <w:proofErr w:type="spellEnd"/>
            <w:r w:rsidR="000828CC" w:rsidRPr="008305D0">
              <w:rPr>
                <w:rFonts w:eastAsiaTheme="minorHAnsi"/>
                <w:color w:val="auto"/>
                <w:sz w:val="20"/>
                <w:szCs w:val="20"/>
                <w:lang w:eastAsia="en-US"/>
              </w:rPr>
              <w:t>, 1</w:t>
            </w:r>
            <w:r w:rsidRPr="008305D0">
              <w:rPr>
                <w:rFonts w:eastAsiaTheme="minorHAnsi"/>
                <w:color w:val="auto"/>
                <w:sz w:val="20"/>
                <w:szCs w:val="20"/>
                <w:lang w:eastAsia="en-US"/>
              </w:rPr>
              <w:t xml:space="preserve">, не менее </w:t>
            </w:r>
            <w:r w:rsidR="00F90A26" w:rsidRPr="00F90A26">
              <w:rPr>
                <w:rFonts w:eastAsiaTheme="minorHAnsi"/>
                <w:color w:val="auto"/>
                <w:sz w:val="20"/>
                <w:szCs w:val="20"/>
                <w:lang w:eastAsia="en-US"/>
              </w:rPr>
              <w:t>20</w:t>
            </w:r>
            <w:r w:rsidRPr="008305D0">
              <w:rPr>
                <w:rFonts w:eastAsiaTheme="minorHAnsi"/>
                <w:color w:val="auto"/>
                <w:sz w:val="20"/>
                <w:szCs w:val="20"/>
                <w:lang w:eastAsia="en-US"/>
              </w:rPr>
              <w:t xml:space="preserve"> Мбит/с, Республиканский IP VPN;</w:t>
            </w:r>
          </w:p>
          <w:p w:rsidR="003853AC" w:rsidRPr="00A3505B" w:rsidRDefault="009714E5" w:rsidP="00F90A26">
            <w:pPr>
              <w:autoSpaceDE w:val="0"/>
              <w:autoSpaceDN w:val="0"/>
              <w:adjustRightInd w:val="0"/>
              <w:jc w:val="both"/>
              <w:rPr>
                <w:rFonts w:eastAsiaTheme="minorHAnsi"/>
                <w:color w:val="auto"/>
                <w:sz w:val="20"/>
                <w:szCs w:val="20"/>
                <w:lang w:val="kk-KZ" w:eastAsia="en-US"/>
              </w:rPr>
            </w:pPr>
            <w:r w:rsidRPr="008305D0">
              <w:rPr>
                <w:rFonts w:eastAsiaTheme="minorHAnsi"/>
                <w:color w:val="auto"/>
                <w:sz w:val="20"/>
                <w:szCs w:val="20"/>
                <w:lang w:val="kk-KZ" w:eastAsia="en-US"/>
              </w:rPr>
              <w:t xml:space="preserve">21. </w:t>
            </w:r>
            <w:r w:rsidR="000828CC" w:rsidRPr="008305D0">
              <w:rPr>
                <w:rFonts w:eastAsiaTheme="minorHAnsi"/>
                <w:color w:val="auto"/>
                <w:sz w:val="20"/>
                <w:szCs w:val="20"/>
                <w:lang w:eastAsia="en-US"/>
              </w:rPr>
              <w:t>г.</w:t>
            </w:r>
            <w:r w:rsidR="008305D0">
              <w:rPr>
                <w:rFonts w:eastAsiaTheme="minorHAnsi"/>
                <w:color w:val="auto"/>
                <w:sz w:val="20"/>
                <w:szCs w:val="20"/>
                <w:lang w:eastAsia="en-US"/>
              </w:rPr>
              <w:t xml:space="preserve"> </w:t>
            </w:r>
            <w:r w:rsidR="000828CC" w:rsidRPr="008305D0">
              <w:rPr>
                <w:rFonts w:eastAsiaTheme="minorHAnsi"/>
                <w:color w:val="auto"/>
                <w:sz w:val="20"/>
                <w:szCs w:val="20"/>
                <w:lang w:eastAsia="en-US"/>
              </w:rPr>
              <w:t>Актау 15мкр, здание, "Орбита", а/я 476</w:t>
            </w:r>
            <w:r w:rsidRPr="008305D0">
              <w:rPr>
                <w:rFonts w:eastAsiaTheme="minorHAnsi"/>
                <w:color w:val="auto"/>
                <w:sz w:val="20"/>
                <w:szCs w:val="20"/>
                <w:lang w:eastAsia="en-US"/>
              </w:rPr>
              <w:t xml:space="preserve">, не менее </w:t>
            </w:r>
            <w:r w:rsidR="00F90A26" w:rsidRPr="00F90A26">
              <w:rPr>
                <w:rFonts w:eastAsiaTheme="minorHAnsi"/>
                <w:color w:val="auto"/>
                <w:sz w:val="20"/>
                <w:szCs w:val="20"/>
                <w:lang w:eastAsia="en-US"/>
              </w:rPr>
              <w:t>20</w:t>
            </w:r>
            <w:r w:rsidRPr="008305D0">
              <w:rPr>
                <w:rFonts w:eastAsiaTheme="minorHAnsi"/>
                <w:color w:val="auto"/>
                <w:sz w:val="20"/>
                <w:szCs w:val="20"/>
                <w:lang w:eastAsia="en-US"/>
              </w:rPr>
              <w:t xml:space="preserve"> Мбит/с, Республиканский IP VPN</w:t>
            </w:r>
            <w:r w:rsidRPr="008305D0">
              <w:rPr>
                <w:rFonts w:eastAsiaTheme="minorHAnsi"/>
                <w:color w:val="auto"/>
                <w:sz w:val="20"/>
                <w:szCs w:val="20"/>
                <w:lang w:val="kk-KZ" w:eastAsia="en-US"/>
              </w:rPr>
              <w:t>.</w:t>
            </w: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6E3D70" w:rsidRPr="00804558" w:rsidRDefault="006E3D70" w:rsidP="00CD2DDE">
            <w:pPr>
              <w:pStyle w:val="a4"/>
              <w:numPr>
                <w:ilvl w:val="0"/>
                <w:numId w:val="6"/>
              </w:numPr>
              <w:tabs>
                <w:tab w:val="left" w:pos="336"/>
              </w:tabs>
              <w:ind w:left="0" w:firstLine="0"/>
              <w:jc w:val="both"/>
              <w:rPr>
                <w:color w:val="000000" w:themeColor="text1"/>
                <w:sz w:val="20"/>
                <w:szCs w:val="20"/>
              </w:rPr>
            </w:pPr>
            <w:r w:rsidRPr="00804558">
              <w:rPr>
                <w:color w:val="000000" w:themeColor="text1"/>
                <w:sz w:val="20"/>
                <w:szCs w:val="20"/>
              </w:rPr>
              <w:t xml:space="preserve">В случае переезда Заказчика, Поставщик должен осуществить перенос каналов на новый адрес без дополнительных затрат со стороны Заказчика. Уведомление о переносе на новый адрес должно быть направлено не </w:t>
            </w:r>
            <w:r w:rsidR="00622604" w:rsidRPr="00804558">
              <w:rPr>
                <w:color w:val="000000" w:themeColor="text1"/>
                <w:sz w:val="20"/>
                <w:szCs w:val="20"/>
              </w:rPr>
              <w:t>позднее,</w:t>
            </w:r>
            <w:r w:rsidRPr="00804558">
              <w:rPr>
                <w:color w:val="000000" w:themeColor="text1"/>
                <w:sz w:val="20"/>
                <w:szCs w:val="20"/>
              </w:rPr>
              <w:t xml:space="preserve"> чем за 10 рабочих дней в адрес Поставщика. Перенос канала связи должен быть осуществлен в течении 1-го рабочего дня по согласованию с Заказчиком.</w:t>
            </w:r>
          </w:p>
          <w:p w:rsidR="00622604" w:rsidRPr="00804558" w:rsidRDefault="006E3D70" w:rsidP="00622604">
            <w:pPr>
              <w:pStyle w:val="a4"/>
              <w:numPr>
                <w:ilvl w:val="0"/>
                <w:numId w:val="6"/>
              </w:numPr>
              <w:tabs>
                <w:tab w:val="left" w:pos="336"/>
              </w:tabs>
              <w:ind w:left="0" w:firstLine="0"/>
              <w:jc w:val="both"/>
              <w:rPr>
                <w:color w:val="000000" w:themeColor="text1"/>
                <w:sz w:val="20"/>
                <w:szCs w:val="20"/>
              </w:rPr>
            </w:pPr>
            <w:r w:rsidRPr="00804558">
              <w:rPr>
                <w:color w:val="000000" w:themeColor="text1"/>
                <w:sz w:val="20"/>
                <w:szCs w:val="20"/>
              </w:rPr>
              <w:t>Поставщик при сдаче услуги должен продемонстрировать работоспособность и соответствие заявленных требованиям каналов передачи данных. Заявка должна быть представлена с учетом всего необходимого оборудования для предоставления услуг в объеме и количестве, указанном в настоящей Технической спецификации.</w:t>
            </w:r>
          </w:p>
          <w:p w:rsidR="00B66F7F" w:rsidRPr="00804558" w:rsidRDefault="00D53B56" w:rsidP="008305D0">
            <w:pPr>
              <w:pStyle w:val="a4"/>
              <w:numPr>
                <w:ilvl w:val="0"/>
                <w:numId w:val="6"/>
              </w:numPr>
              <w:tabs>
                <w:tab w:val="left" w:pos="336"/>
              </w:tabs>
              <w:ind w:left="0" w:firstLine="0"/>
              <w:jc w:val="both"/>
              <w:rPr>
                <w:color w:val="000000" w:themeColor="text1"/>
              </w:rPr>
            </w:pPr>
            <w:r>
              <w:rPr>
                <w:color w:val="auto"/>
                <w:sz w:val="20"/>
                <w:szCs w:val="20"/>
              </w:rPr>
              <w:t xml:space="preserve">Потенциальный </w:t>
            </w:r>
            <w:r w:rsidRPr="00D46B98">
              <w:rPr>
                <w:color w:val="auto"/>
                <w:sz w:val="20"/>
                <w:szCs w:val="20"/>
              </w:rPr>
              <w:t xml:space="preserve">Поставщик должен иметь в штате сертифицированного специалиста по CCIE </w:t>
            </w:r>
            <w:proofErr w:type="spellStart"/>
            <w:r w:rsidRPr="00D46B98">
              <w:rPr>
                <w:color w:val="auto"/>
                <w:sz w:val="20"/>
                <w:szCs w:val="20"/>
              </w:rPr>
              <w:t>Service</w:t>
            </w:r>
            <w:proofErr w:type="spellEnd"/>
            <w:r w:rsidRPr="00D46B98">
              <w:rPr>
                <w:color w:val="auto"/>
                <w:sz w:val="20"/>
                <w:szCs w:val="20"/>
              </w:rPr>
              <w:t xml:space="preserve"> </w:t>
            </w:r>
            <w:proofErr w:type="spellStart"/>
            <w:r w:rsidRPr="00D46B98">
              <w:rPr>
                <w:color w:val="auto"/>
                <w:sz w:val="20"/>
                <w:szCs w:val="20"/>
              </w:rPr>
              <w:t>Provider</w:t>
            </w:r>
            <w:proofErr w:type="spellEnd"/>
            <w:r w:rsidRPr="00D46B98">
              <w:rPr>
                <w:color w:val="auto"/>
                <w:sz w:val="20"/>
                <w:szCs w:val="20"/>
              </w:rPr>
              <w:t xml:space="preserve"> (приложить электронную копию сертификата). Специалист должен быть резидентом Республики Казахстан и иметь стаж работы </w:t>
            </w:r>
            <w:r>
              <w:rPr>
                <w:color w:val="auto"/>
                <w:sz w:val="20"/>
                <w:szCs w:val="20"/>
              </w:rPr>
              <w:t>у потенциального Поставщика</w:t>
            </w:r>
            <w:r w:rsidRPr="00D46B98">
              <w:rPr>
                <w:color w:val="auto"/>
                <w:sz w:val="20"/>
                <w:szCs w:val="20"/>
              </w:rPr>
              <w:t xml:space="preserve"> не менее 1 (одного) года (приложить соответствующие документы).</w:t>
            </w:r>
          </w:p>
        </w:tc>
      </w:tr>
    </w:tbl>
    <w:p w:rsidR="004021A8" w:rsidRPr="00C623B8" w:rsidRDefault="004021A8" w:rsidP="004021A8">
      <w:pPr>
        <w:ind w:firstLine="397"/>
        <w:textAlignment w:val="baseline"/>
      </w:pPr>
      <w:r>
        <w:t> </w:t>
      </w:r>
    </w:p>
    <w:p w:rsidR="004021A8" w:rsidRDefault="004021A8" w:rsidP="004021A8">
      <w:pPr>
        <w:ind w:firstLine="397"/>
        <w:jc w:val="both"/>
      </w:pPr>
      <w:r>
        <w:rPr>
          <w:rStyle w:val="s0"/>
        </w:rPr>
        <w:t>* сведения подтягиваются из плана государственных закупок (отображаются автоматически).</w:t>
      </w:r>
    </w:p>
    <w:p w:rsidR="004021A8" w:rsidRDefault="004021A8" w:rsidP="004021A8">
      <w:pPr>
        <w:ind w:firstLine="397"/>
        <w:jc w:val="both"/>
      </w:pPr>
      <w:r>
        <w:rPr>
          <w:rStyle w:val="s0"/>
        </w:rPr>
        <w:t>Примечание.</w:t>
      </w:r>
    </w:p>
    <w:p w:rsidR="004021A8" w:rsidRDefault="004021A8" w:rsidP="004021A8">
      <w:pPr>
        <w:ind w:firstLine="397"/>
        <w:jc w:val="both"/>
      </w:pPr>
      <w:r>
        <w:rPr>
          <w:rStyle w:val="s0"/>
        </w:rPr>
        <w:t>1. Каждые характеристики, параметры, исходные данные и дополнительные условия к исполнителю указываются отдельной строкой.</w:t>
      </w:r>
    </w:p>
    <w:p w:rsidR="004021A8" w:rsidRDefault="004021A8" w:rsidP="004021A8">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4021A8" w:rsidRDefault="004021A8" w:rsidP="004021A8">
      <w:pPr>
        <w:ind w:firstLine="397"/>
        <w:jc w:val="both"/>
      </w:pPr>
      <w:r>
        <w:rPr>
          <w:rStyle w:val="s0"/>
        </w:rPr>
        <w:t>3. Установление требований технической спецификации в иных документах не допускается.</w:t>
      </w:r>
    </w:p>
    <w:p w:rsidR="00153322" w:rsidRPr="00FB4481" w:rsidRDefault="00153322" w:rsidP="00153322">
      <w:pPr>
        <w:ind w:firstLine="397"/>
        <w:jc w:val="right"/>
      </w:pPr>
      <w:r w:rsidRPr="00FB4481">
        <w:rPr>
          <w:lang w:val="kk-KZ"/>
        </w:rPr>
        <w:lastRenderedPageBreak/>
        <w:t xml:space="preserve">Конкурстық </w:t>
      </w:r>
      <w:bookmarkStart w:id="0" w:name="sub1004944647"/>
      <w:r w:rsidRPr="00FB4481">
        <w:fldChar w:fldCharType="begin"/>
      </w:r>
      <w:r w:rsidRPr="00FB4481">
        <w:instrText xml:space="preserve"> HYPERLINK "jl:31968033.4%20" </w:instrText>
      </w:r>
      <w:r w:rsidRPr="00FB4481">
        <w:fldChar w:fldCharType="separate"/>
      </w:r>
      <w:r w:rsidRPr="00FB4481">
        <w:rPr>
          <w:color w:val="000080"/>
          <w:u w:val="single"/>
          <w:lang w:val="kk-KZ"/>
        </w:rPr>
        <w:t>құжаттамаға</w:t>
      </w:r>
      <w:r w:rsidRPr="00FB4481">
        <w:fldChar w:fldCharType="end"/>
      </w:r>
      <w:bookmarkEnd w:id="0"/>
    </w:p>
    <w:p w:rsidR="00153322" w:rsidRPr="00FB4481" w:rsidRDefault="00153322" w:rsidP="00153322">
      <w:pPr>
        <w:ind w:firstLine="397"/>
        <w:jc w:val="right"/>
      </w:pPr>
      <w:r w:rsidRPr="00FB4481">
        <w:rPr>
          <w:lang w:val="kk-KZ"/>
        </w:rPr>
        <w:t>2-3-қосымша</w:t>
      </w:r>
    </w:p>
    <w:p w:rsidR="00153322" w:rsidRPr="00FB4481" w:rsidRDefault="00153322" w:rsidP="00153322">
      <w:pPr>
        <w:ind w:firstLine="397"/>
        <w:jc w:val="both"/>
      </w:pPr>
      <w:r w:rsidRPr="00FB4481">
        <w:rPr>
          <w:lang w:val="kk-KZ"/>
        </w:rPr>
        <w:t> </w:t>
      </w:r>
    </w:p>
    <w:p w:rsidR="00153322" w:rsidRPr="00FB4481" w:rsidRDefault="00153322" w:rsidP="00153322">
      <w:pPr>
        <w:ind w:firstLine="397"/>
        <w:jc w:val="both"/>
      </w:pPr>
      <w:r w:rsidRPr="00FB4481">
        <w:rPr>
          <w:lang w:val="kk-KZ"/>
        </w:rPr>
        <w:t> </w:t>
      </w:r>
    </w:p>
    <w:p w:rsidR="00153322" w:rsidRPr="00FB4481" w:rsidRDefault="00153322" w:rsidP="00153322">
      <w:pPr>
        <w:jc w:val="center"/>
      </w:pPr>
      <w:r w:rsidRPr="00FB4481">
        <w:rPr>
          <w:lang w:val="kk-KZ"/>
        </w:rPr>
        <w:t>Сатып алынатын қызметтердің техникалық ерекшелігі</w:t>
      </w:r>
    </w:p>
    <w:p w:rsidR="00153322" w:rsidRPr="00E1191D" w:rsidRDefault="00153322" w:rsidP="00153322">
      <w:pPr>
        <w:jc w:val="center"/>
        <w:rPr>
          <w:lang w:val="kk-KZ"/>
        </w:rPr>
      </w:pPr>
      <w:r w:rsidRPr="00FB4481">
        <w:rPr>
          <w:lang w:val="kk-KZ"/>
        </w:rPr>
        <w:t> (тапсырыс беруші толтырады)</w:t>
      </w:r>
    </w:p>
    <w:p w:rsidR="00153322" w:rsidRPr="00E1191D" w:rsidRDefault="00153322" w:rsidP="00153322">
      <w:pPr>
        <w:ind w:firstLine="397"/>
        <w:jc w:val="both"/>
        <w:rPr>
          <w:lang w:val="kk-KZ"/>
        </w:rPr>
      </w:pPr>
      <w:r w:rsidRPr="00FB4481">
        <w:rPr>
          <w:lang w:val="kk-KZ"/>
        </w:rPr>
        <w:t> </w:t>
      </w:r>
    </w:p>
    <w:p w:rsidR="00153322" w:rsidRPr="008E59D0" w:rsidRDefault="00153322" w:rsidP="00153322">
      <w:pPr>
        <w:ind w:firstLine="397"/>
        <w:jc w:val="both"/>
        <w:rPr>
          <w:lang w:val="kk-KZ"/>
        </w:rPr>
      </w:pPr>
      <w:r w:rsidRPr="008E59D0">
        <w:rPr>
          <w:lang w:val="kk-KZ"/>
        </w:rPr>
        <w:t xml:space="preserve">Тапсырыс берушінің атауы </w:t>
      </w:r>
      <w:r w:rsidRPr="008E59D0">
        <w:rPr>
          <w:rFonts w:eastAsiaTheme="minorHAnsi"/>
          <w:color w:val="auto"/>
          <w:lang w:val="kk-KZ" w:eastAsia="en-US"/>
        </w:rPr>
        <w:t>"Қазтелерадио" акционерлік қоғамы</w:t>
      </w:r>
    </w:p>
    <w:p w:rsidR="00153322" w:rsidRPr="008E59D0" w:rsidRDefault="00153322" w:rsidP="00153322">
      <w:pPr>
        <w:ind w:firstLine="397"/>
        <w:jc w:val="both"/>
        <w:rPr>
          <w:lang w:val="kk-KZ"/>
        </w:rPr>
      </w:pPr>
      <w:r w:rsidRPr="008E59D0">
        <w:rPr>
          <w:lang w:val="kk-KZ"/>
        </w:rPr>
        <w:t xml:space="preserve">Ұйымдастырушының атауы </w:t>
      </w:r>
      <w:r w:rsidRPr="00FD33C3">
        <w:rPr>
          <w:rFonts w:eastAsiaTheme="minorHAnsi"/>
          <w:color w:val="auto"/>
          <w:lang w:val="kk-KZ" w:eastAsia="en-US"/>
        </w:rPr>
        <w:t>"Қазтелерадио" акционерлік қоғамы</w:t>
      </w:r>
    </w:p>
    <w:p w:rsidR="00153322" w:rsidRPr="008E59D0" w:rsidRDefault="00153322" w:rsidP="00153322">
      <w:pPr>
        <w:ind w:firstLine="397"/>
        <w:jc w:val="both"/>
        <w:rPr>
          <w:lang w:val="kk-KZ"/>
        </w:rPr>
      </w:pPr>
      <w:r w:rsidRPr="008E59D0">
        <w:rPr>
          <w:lang w:val="kk-KZ"/>
        </w:rPr>
        <w:t>Конкурстың № __________________________________</w:t>
      </w:r>
    </w:p>
    <w:p w:rsidR="00153322" w:rsidRPr="008E59D0" w:rsidRDefault="00153322" w:rsidP="00153322">
      <w:pPr>
        <w:ind w:firstLine="397"/>
        <w:jc w:val="both"/>
        <w:rPr>
          <w:lang w:val="kk-KZ"/>
        </w:rPr>
      </w:pPr>
      <w:r w:rsidRPr="008E59D0">
        <w:rPr>
          <w:lang w:val="kk-KZ"/>
        </w:rPr>
        <w:t xml:space="preserve">Конкурстың атауы </w:t>
      </w:r>
      <w:r w:rsidRPr="008E59D0">
        <w:rPr>
          <w:rFonts w:eastAsiaTheme="minorHAnsi"/>
          <w:color w:val="auto"/>
          <w:lang w:val="kk-KZ" w:eastAsia="en-US"/>
        </w:rPr>
        <w:t xml:space="preserve">IP VPN </w:t>
      </w:r>
    </w:p>
    <w:p w:rsidR="00153322" w:rsidRPr="008E59D0" w:rsidRDefault="00153322" w:rsidP="00153322">
      <w:pPr>
        <w:ind w:firstLine="397"/>
        <w:jc w:val="both"/>
        <w:rPr>
          <w:lang w:val="kk-KZ"/>
        </w:rPr>
      </w:pPr>
      <w:r w:rsidRPr="008E59D0">
        <w:rPr>
          <w:lang w:val="kk-KZ"/>
        </w:rPr>
        <w:t>Лоттың № ______________________________________</w:t>
      </w:r>
    </w:p>
    <w:p w:rsidR="00153322" w:rsidRPr="008E59D0" w:rsidRDefault="00153322" w:rsidP="00153322">
      <w:pPr>
        <w:ind w:firstLine="397"/>
        <w:jc w:val="both"/>
        <w:rPr>
          <w:lang w:val="kk-KZ"/>
        </w:rPr>
      </w:pPr>
      <w:r w:rsidRPr="008E59D0">
        <w:rPr>
          <w:lang w:val="kk-KZ"/>
        </w:rPr>
        <w:t xml:space="preserve">Лоттың атауы </w:t>
      </w:r>
      <w:r w:rsidRPr="008E59D0">
        <w:rPr>
          <w:rFonts w:eastAsiaTheme="minorHAnsi"/>
          <w:color w:val="auto"/>
          <w:lang w:val="kk-KZ" w:eastAsia="en-US"/>
        </w:rPr>
        <w:t xml:space="preserve">IP VPN </w:t>
      </w:r>
    </w:p>
    <w:p w:rsidR="00153322" w:rsidRPr="006B3B08" w:rsidRDefault="00153322" w:rsidP="00153322">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2661"/>
        <w:gridCol w:w="6910"/>
      </w:tblGrid>
      <w:tr w:rsidR="00153322" w:rsidRPr="00CE7EDE" w:rsidTr="000E2AAA">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3322" w:rsidRPr="00FD33C3" w:rsidRDefault="00153322" w:rsidP="000E2AAA">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3322" w:rsidRPr="00FD33C3" w:rsidRDefault="00153322" w:rsidP="000E2AAA">
            <w:pPr>
              <w:rPr>
                <w:color w:val="auto"/>
                <w:lang w:val="kk-KZ"/>
              </w:rPr>
            </w:pPr>
          </w:p>
        </w:tc>
      </w:tr>
      <w:tr w:rsidR="00153322" w:rsidRPr="00FB4481"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rPr>
                <w:color w:val="auto"/>
              </w:rPr>
            </w:pPr>
          </w:p>
        </w:tc>
      </w:tr>
      <w:tr w:rsidR="00153322" w:rsidRPr="00FB4481"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rPr>
                <w:color w:val="auto"/>
              </w:rPr>
            </w:pPr>
          </w:p>
        </w:tc>
      </w:tr>
      <w:tr w:rsidR="00153322" w:rsidRPr="00FB4481"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r w:rsidRPr="00FB4481">
              <w:t>Саны (</w:t>
            </w:r>
            <w:proofErr w:type="spellStart"/>
            <w:r w:rsidRPr="00FB4481">
              <w:t>көлемі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rPr>
                <w:color w:val="auto"/>
              </w:rPr>
            </w:pPr>
          </w:p>
        </w:tc>
      </w:tr>
      <w:tr w:rsidR="00153322" w:rsidRPr="00FB4481"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rPr>
                <w:color w:val="auto"/>
              </w:rPr>
            </w:pPr>
          </w:p>
        </w:tc>
      </w:tr>
      <w:tr w:rsidR="00153322" w:rsidRPr="00FB4481"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rPr>
                <w:color w:val="auto"/>
              </w:rPr>
            </w:pPr>
          </w:p>
        </w:tc>
      </w:tr>
      <w:tr w:rsidR="00153322" w:rsidRPr="00FB4481"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rPr>
                <w:color w:val="auto"/>
              </w:rPr>
            </w:pPr>
          </w:p>
        </w:tc>
      </w:tr>
      <w:tr w:rsidR="00153322" w:rsidRPr="00FB4481"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rPr>
                <w:color w:val="auto"/>
              </w:rPr>
            </w:pPr>
          </w:p>
        </w:tc>
      </w:tr>
      <w:tr w:rsidR="00153322" w:rsidRPr="00FB4481"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rPr>
                <w:color w:val="auto"/>
              </w:rPr>
            </w:pPr>
          </w:p>
        </w:tc>
      </w:tr>
      <w:tr w:rsidR="00153322" w:rsidRPr="00FB4481"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rPr>
                <w:color w:val="auto"/>
              </w:rPr>
            </w:pPr>
          </w:p>
        </w:tc>
      </w:tr>
      <w:tr w:rsidR="00153322" w:rsidRPr="002F13BF"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FB4481" w:rsidRDefault="00153322" w:rsidP="000E2AAA">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246343" w:rsidRDefault="00153322" w:rsidP="00DC5FD6">
            <w:pPr>
              <w:pStyle w:val="a4"/>
              <w:numPr>
                <w:ilvl w:val="0"/>
                <w:numId w:val="8"/>
              </w:numPr>
              <w:tabs>
                <w:tab w:val="left" w:pos="316"/>
              </w:tabs>
              <w:autoSpaceDE w:val="0"/>
              <w:autoSpaceDN w:val="0"/>
              <w:adjustRightInd w:val="0"/>
              <w:ind w:left="0" w:firstLine="0"/>
              <w:jc w:val="both"/>
              <w:rPr>
                <w:rFonts w:eastAsiaTheme="minorHAnsi"/>
                <w:color w:val="auto"/>
                <w:sz w:val="20"/>
                <w:szCs w:val="20"/>
                <w:lang w:eastAsia="en-US"/>
              </w:rPr>
            </w:pPr>
            <w:proofErr w:type="spellStart"/>
            <w:r w:rsidRPr="00246343">
              <w:rPr>
                <w:rFonts w:eastAsiaTheme="minorHAnsi"/>
                <w:color w:val="auto"/>
                <w:sz w:val="20"/>
                <w:szCs w:val="20"/>
                <w:lang w:eastAsia="en-US"/>
              </w:rPr>
              <w:t>Тапсырыс</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берушінің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деректерін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берудің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корпоративтік</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желісін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құру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Орындаушы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деректерді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берудің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ведомстволық</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желісін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құруды</w:t>
            </w:r>
            <w:proofErr w:type="spellEnd"/>
            <w:r w:rsidRPr="00246343">
              <w:rPr>
                <w:rFonts w:eastAsiaTheme="minorHAnsi"/>
                <w:color w:val="auto"/>
                <w:sz w:val="20"/>
                <w:szCs w:val="20"/>
                <w:lang w:eastAsia="en-US"/>
              </w:rPr>
              <w:t xml:space="preserve"> IP VPN </w:t>
            </w:r>
            <w:proofErr w:type="spellStart"/>
            <w:r w:rsidRPr="00246343">
              <w:rPr>
                <w:rFonts w:eastAsiaTheme="minorHAnsi"/>
                <w:color w:val="auto"/>
                <w:sz w:val="20"/>
                <w:szCs w:val="20"/>
                <w:lang w:eastAsia="en-US"/>
              </w:rPr>
              <w:t>қызметінің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базасында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жүзеге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асырады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Орындаушы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Тапсырыс</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берушінің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қашықтағы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аумақтық</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бөлімшелерін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і</w:t>
            </w:r>
            <w:proofErr w:type="gramStart"/>
            <w:r w:rsidRPr="00246343">
              <w:rPr>
                <w:rFonts w:eastAsiaTheme="minorHAnsi"/>
                <w:color w:val="auto"/>
                <w:sz w:val="20"/>
                <w:szCs w:val="20"/>
                <w:lang w:eastAsia="en-US"/>
              </w:rPr>
              <w:t>р</w:t>
            </w:r>
            <w:proofErr w:type="gramEnd"/>
            <w:r w:rsidRPr="00246343">
              <w:rPr>
                <w:rFonts w:eastAsiaTheme="minorHAnsi"/>
                <w:color w:val="auto"/>
                <w:sz w:val="20"/>
                <w:szCs w:val="20"/>
                <w:lang w:eastAsia="en-US"/>
              </w:rPr>
              <w:t>іктіруге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мүмкіндік</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беретін</w:t>
            </w:r>
            <w:proofErr w:type="spellEnd"/>
            <w:r w:rsidRPr="00246343">
              <w:rPr>
                <w:rFonts w:eastAsiaTheme="minorHAnsi"/>
                <w:color w:val="auto"/>
                <w:sz w:val="20"/>
                <w:szCs w:val="20"/>
                <w:lang w:eastAsia="en-US"/>
              </w:rPr>
              <w:t xml:space="preserve"> осы IP VPN </w:t>
            </w:r>
            <w:proofErr w:type="spellStart"/>
            <w:r w:rsidRPr="00246343">
              <w:rPr>
                <w:rFonts w:eastAsiaTheme="minorHAnsi"/>
                <w:color w:val="auto"/>
                <w:sz w:val="20"/>
                <w:szCs w:val="20"/>
                <w:lang w:eastAsia="en-US"/>
              </w:rPr>
              <w:t>желісін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құру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қызметтерін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көрсетуге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міндеттенеді</w:t>
            </w:r>
            <w:proofErr w:type="spellEnd"/>
            <w:r w:rsidRPr="00246343">
              <w:rPr>
                <w:rFonts w:eastAsiaTheme="minorHAnsi"/>
                <w:color w:val="auto"/>
                <w:sz w:val="20"/>
                <w:szCs w:val="20"/>
                <w:lang w:eastAsia="en-US"/>
              </w:rPr>
              <w:t xml:space="preserve"> (1 </w:t>
            </w:r>
            <w:r w:rsidRPr="00246343">
              <w:rPr>
                <w:rFonts w:eastAsiaTheme="minorHAnsi"/>
                <w:color w:val="auto"/>
                <w:sz w:val="20"/>
                <w:szCs w:val="20"/>
                <w:lang w:val="kk-KZ" w:eastAsia="en-US"/>
              </w:rPr>
              <w:t>сұлба</w:t>
            </w:r>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телекоммуникациялық</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қызметтердің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толық</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спектрімен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және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қызмет</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көрсету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сапасының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кепілдігімен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бірыңғай</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қорғалған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корпоративтік</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желіге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бі</w:t>
            </w:r>
            <w:proofErr w:type="gramStart"/>
            <w:r w:rsidRPr="00246343">
              <w:rPr>
                <w:rFonts w:eastAsiaTheme="minorHAnsi"/>
                <w:color w:val="auto"/>
                <w:sz w:val="20"/>
                <w:szCs w:val="20"/>
                <w:lang w:eastAsia="en-US"/>
              </w:rPr>
              <w:t>р</w:t>
            </w:r>
            <w:proofErr w:type="gramEnd"/>
            <w:r w:rsidRPr="00246343">
              <w:rPr>
                <w:rFonts w:eastAsiaTheme="minorHAnsi"/>
                <w:color w:val="auto"/>
                <w:sz w:val="20"/>
                <w:szCs w:val="20"/>
                <w:lang w:eastAsia="en-US"/>
              </w:rPr>
              <w:t>іктіруге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мүмкіндік</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береді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Сервиске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қолжетімділікті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ұсыну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Орындаушы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бөлінген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арналар</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бойынша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жүзеге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асырылады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бұл</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ең</w:t>
            </w:r>
            <w:proofErr w:type="spellEnd"/>
            <w:r w:rsidRPr="00246343">
              <w:rPr>
                <w:rFonts w:eastAsiaTheme="minorHAnsi"/>
                <w:color w:val="auto"/>
                <w:sz w:val="20"/>
                <w:szCs w:val="20"/>
                <w:lang w:eastAsia="en-US"/>
              </w:rPr>
              <w:t xml:space="preserve"> аз </w:t>
            </w:r>
            <w:proofErr w:type="spellStart"/>
            <w:r w:rsidRPr="00246343">
              <w:rPr>
                <w:rFonts w:eastAsiaTheme="minorHAnsi"/>
                <w:color w:val="auto"/>
                <w:sz w:val="20"/>
                <w:szCs w:val="20"/>
                <w:lang w:eastAsia="en-US"/>
              </w:rPr>
              <w:t>уақыт</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шығынымен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ақпараттың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кез</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келген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көлемін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беруге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мүмкіндік</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береді</w:t>
            </w:r>
            <w:proofErr w:type="spellEnd"/>
            <w:r w:rsidRPr="00246343">
              <w:rPr>
                <w:rFonts w:eastAsiaTheme="minorHAnsi"/>
                <w:color w:val="auto"/>
                <w:sz w:val="20"/>
                <w:szCs w:val="20"/>
                <w:lang w:eastAsia="en-US"/>
              </w:rPr>
              <w:t xml:space="preserve">. IP VPN </w:t>
            </w:r>
            <w:proofErr w:type="spellStart"/>
            <w:r w:rsidRPr="00246343">
              <w:rPr>
                <w:rFonts w:eastAsiaTheme="minorHAnsi"/>
                <w:color w:val="auto"/>
                <w:sz w:val="20"/>
                <w:szCs w:val="20"/>
                <w:lang w:eastAsia="en-US"/>
              </w:rPr>
              <w:t>қызметін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Орындаушы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жерүсті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байланыс</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арналары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бойынша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ұсынады</w:t>
            </w:r>
            <w:proofErr w:type="spellEnd"/>
            <w:r w:rsidRPr="00246343">
              <w:rPr>
                <w:rFonts w:eastAsiaTheme="minorHAnsi"/>
                <w:color w:val="auto"/>
                <w:sz w:val="20"/>
                <w:szCs w:val="20"/>
                <w:lang w:eastAsia="en-US"/>
              </w:rPr>
              <w:t xml:space="preserve">. </w:t>
            </w:r>
          </w:p>
          <w:p w:rsidR="00DC5FD6" w:rsidRPr="00DC5FD6" w:rsidRDefault="00153322" w:rsidP="00DC5FD6">
            <w:pPr>
              <w:pStyle w:val="a4"/>
              <w:numPr>
                <w:ilvl w:val="0"/>
                <w:numId w:val="8"/>
              </w:numPr>
              <w:tabs>
                <w:tab w:val="left" w:pos="316"/>
              </w:tabs>
              <w:autoSpaceDE w:val="0"/>
              <w:autoSpaceDN w:val="0"/>
              <w:adjustRightInd w:val="0"/>
              <w:ind w:left="0" w:firstLine="0"/>
              <w:jc w:val="both"/>
              <w:rPr>
                <w:rFonts w:eastAsiaTheme="minorHAnsi"/>
                <w:color w:val="auto"/>
                <w:sz w:val="20"/>
                <w:szCs w:val="20"/>
                <w:lang w:eastAsia="en-US"/>
              </w:rPr>
            </w:pPr>
            <w:r w:rsidRPr="00246343">
              <w:rPr>
                <w:rFonts w:eastAsiaTheme="minorHAnsi"/>
                <w:color w:val="auto"/>
                <w:sz w:val="20"/>
                <w:szCs w:val="20"/>
                <w:lang w:eastAsia="en-US"/>
              </w:rPr>
              <w:t xml:space="preserve">Алматы </w:t>
            </w:r>
            <w:proofErr w:type="spellStart"/>
            <w:r w:rsidRPr="00246343">
              <w:rPr>
                <w:rFonts w:eastAsiaTheme="minorHAnsi"/>
                <w:color w:val="auto"/>
                <w:sz w:val="20"/>
                <w:szCs w:val="20"/>
                <w:lang w:eastAsia="en-US"/>
              </w:rPr>
              <w:t>қаласында</w:t>
            </w:r>
            <w:proofErr w:type="spellEnd"/>
            <w:r w:rsidRPr="00246343">
              <w:rPr>
                <w:rFonts w:eastAsiaTheme="minorHAnsi"/>
                <w:color w:val="auto"/>
                <w:sz w:val="20"/>
                <w:szCs w:val="20"/>
                <w:lang w:eastAsia="en-US"/>
              </w:rPr>
              <w:t xml:space="preserve"> IP VPN </w:t>
            </w:r>
            <w:proofErr w:type="spellStart"/>
            <w:r w:rsidRPr="00246343">
              <w:rPr>
                <w:rFonts w:eastAsiaTheme="minorHAnsi"/>
                <w:color w:val="auto"/>
                <w:sz w:val="20"/>
                <w:szCs w:val="20"/>
                <w:lang w:eastAsia="en-US"/>
              </w:rPr>
              <w:t>желісіне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қолжетімділікті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ұйымдастыру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Тапсырыс</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берушінің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кеңсесі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мына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мекенжай</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бойынша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орналасқан</w:t>
            </w:r>
            <w:proofErr w:type="spellEnd"/>
            <w:r w:rsidRPr="00246343">
              <w:rPr>
                <w:rFonts w:eastAsiaTheme="minorHAnsi"/>
                <w:color w:val="auto"/>
                <w:sz w:val="20"/>
                <w:szCs w:val="20"/>
                <w:lang w:eastAsia="en-US"/>
              </w:rPr>
              <w:t xml:space="preserve">: Алматы қ., </w:t>
            </w:r>
            <w:proofErr w:type="spellStart"/>
            <w:r w:rsidRPr="00246343">
              <w:rPr>
                <w:rFonts w:eastAsiaTheme="minorHAnsi"/>
                <w:color w:val="auto"/>
                <w:sz w:val="20"/>
                <w:szCs w:val="20"/>
                <w:lang w:eastAsia="en-US"/>
              </w:rPr>
              <w:t>Желтоқсан</w:t>
            </w:r>
            <w:proofErr w:type="spellEnd"/>
            <w:r w:rsidRPr="00246343">
              <w:rPr>
                <w:rFonts w:eastAsiaTheme="minorHAnsi"/>
                <w:color w:val="auto"/>
                <w:sz w:val="20"/>
                <w:szCs w:val="20"/>
                <w:lang w:eastAsia="en-US"/>
              </w:rPr>
              <w:t xml:space="preserve"> 185 </w:t>
            </w:r>
            <w:r w:rsidR="00246343" w:rsidRPr="00246343">
              <w:rPr>
                <w:rFonts w:eastAsiaTheme="minorHAnsi"/>
                <w:color w:val="auto"/>
                <w:sz w:val="20"/>
                <w:szCs w:val="20"/>
                <w:lang w:eastAsia="en-US"/>
              </w:rPr>
              <w:t xml:space="preserve">1 </w:t>
            </w:r>
            <w:proofErr w:type="gramStart"/>
            <w:r w:rsidR="00246343" w:rsidRPr="00246343">
              <w:rPr>
                <w:rFonts w:eastAsiaTheme="minorHAnsi"/>
                <w:color w:val="auto"/>
                <w:sz w:val="20"/>
                <w:szCs w:val="20"/>
                <w:lang w:val="kk-KZ" w:eastAsia="en-US"/>
              </w:rPr>
              <w:t>с</w:t>
            </w:r>
            <w:proofErr w:type="gramEnd"/>
            <w:r w:rsidR="00246343" w:rsidRPr="00246343">
              <w:rPr>
                <w:rFonts w:eastAsiaTheme="minorHAnsi"/>
                <w:color w:val="auto"/>
                <w:sz w:val="20"/>
                <w:szCs w:val="20"/>
                <w:lang w:val="kk-KZ" w:eastAsia="en-US"/>
              </w:rPr>
              <w:t>ұлба</w:t>
            </w:r>
            <w:r w:rsidR="00246343"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сай</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талшықты-оптикалық</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байланыс</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желісі</w:t>
            </w:r>
            <w:proofErr w:type="spellEnd"/>
            <w:r w:rsidRPr="00246343">
              <w:rPr>
                <w:rFonts w:eastAsiaTheme="minorHAnsi"/>
                <w:color w:val="auto"/>
                <w:sz w:val="20"/>
                <w:szCs w:val="20"/>
                <w:lang w:eastAsia="en-US"/>
              </w:rPr>
              <w:t xml:space="preserve"> </w:t>
            </w:r>
            <w:r w:rsidRPr="00246343">
              <w:rPr>
                <w:rFonts w:eastAsiaTheme="minorHAnsi"/>
                <w:color w:val="auto"/>
                <w:sz w:val="20"/>
                <w:szCs w:val="20"/>
                <w:lang w:val="kk-KZ" w:eastAsia="en-US"/>
              </w:rPr>
              <w:t>(ары қарай - ТОБЖ)</w:t>
            </w:r>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бойынша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қосылады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Физикалық</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арнада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әртүрлі</w:t>
            </w:r>
            <w:proofErr w:type="spellEnd"/>
            <w:r w:rsidRPr="00246343">
              <w:rPr>
                <w:rFonts w:eastAsiaTheme="minorHAnsi"/>
                <w:color w:val="auto"/>
                <w:sz w:val="20"/>
                <w:szCs w:val="20"/>
                <w:lang w:eastAsia="en-US"/>
              </w:rPr>
              <w:t xml:space="preserve"> трафик </w:t>
            </w:r>
            <w:proofErr w:type="spellStart"/>
            <w:r w:rsidRPr="00246343">
              <w:rPr>
                <w:rFonts w:eastAsiaTheme="minorHAnsi"/>
                <w:color w:val="auto"/>
                <w:sz w:val="20"/>
                <w:szCs w:val="20"/>
                <w:lang w:eastAsia="en-US"/>
              </w:rPr>
              <w:lastRenderedPageBreak/>
              <w:t>түрлеріне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бөліну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жү</w:t>
            </w:r>
            <w:proofErr w:type="gramStart"/>
            <w:r w:rsidRPr="00246343">
              <w:rPr>
                <w:rFonts w:eastAsiaTheme="minorHAnsi"/>
                <w:color w:val="auto"/>
                <w:sz w:val="20"/>
                <w:szCs w:val="20"/>
                <w:lang w:eastAsia="en-US"/>
              </w:rPr>
              <w:t>ред</w:t>
            </w:r>
            <w:proofErr w:type="gramEnd"/>
            <w:r w:rsidRPr="00246343">
              <w:rPr>
                <w:rFonts w:eastAsiaTheme="minorHAnsi"/>
                <w:color w:val="auto"/>
                <w:sz w:val="20"/>
                <w:szCs w:val="20"/>
                <w:lang w:eastAsia="en-US"/>
              </w:rPr>
              <w:t>і</w:t>
            </w:r>
            <w:proofErr w:type="spellEnd"/>
            <w:r w:rsidRPr="00246343">
              <w:rPr>
                <w:rFonts w:eastAsiaTheme="minorHAnsi"/>
                <w:color w:val="auto"/>
                <w:sz w:val="20"/>
                <w:szCs w:val="20"/>
                <w:lang w:eastAsia="en-US"/>
              </w:rPr>
              <w:t xml:space="preserve"> (Интернет 1 Мбит/с</w:t>
            </w:r>
            <w:r w:rsidRPr="00246343">
              <w:rPr>
                <w:rFonts w:eastAsiaTheme="minorHAnsi"/>
                <w:color w:val="auto"/>
                <w:sz w:val="20"/>
                <w:szCs w:val="20"/>
                <w:lang w:val="kk-KZ" w:eastAsia="en-US"/>
              </w:rPr>
              <w:t xml:space="preserve"> кем емес</w:t>
            </w:r>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Республикалық</w:t>
            </w:r>
            <w:proofErr w:type="spellEnd"/>
            <w:r w:rsidRPr="00246343">
              <w:rPr>
                <w:rFonts w:eastAsiaTheme="minorHAnsi"/>
                <w:color w:val="auto"/>
                <w:sz w:val="20"/>
                <w:szCs w:val="20"/>
                <w:lang w:eastAsia="en-US"/>
              </w:rPr>
              <w:t xml:space="preserve"> IP VPN </w:t>
            </w:r>
            <w:r w:rsidR="00DC5FD6">
              <w:rPr>
                <w:rFonts w:eastAsiaTheme="minorHAnsi"/>
                <w:color w:val="auto"/>
                <w:sz w:val="20"/>
                <w:szCs w:val="20"/>
                <w:lang w:eastAsia="en-US"/>
              </w:rPr>
              <w:t>100</w:t>
            </w:r>
            <w:r w:rsidRPr="00246343">
              <w:rPr>
                <w:rFonts w:eastAsiaTheme="minorHAnsi"/>
                <w:color w:val="auto"/>
                <w:sz w:val="20"/>
                <w:szCs w:val="20"/>
                <w:lang w:eastAsia="en-US"/>
              </w:rPr>
              <w:t xml:space="preserve"> Мбит/с</w:t>
            </w:r>
            <w:r w:rsidRPr="00246343">
              <w:rPr>
                <w:rFonts w:eastAsiaTheme="minorHAnsi"/>
                <w:color w:val="auto"/>
                <w:sz w:val="20"/>
                <w:szCs w:val="20"/>
                <w:lang w:val="kk-KZ" w:eastAsia="en-US"/>
              </w:rPr>
              <w:t xml:space="preserve"> кем емес</w:t>
            </w:r>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Қосылу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интерфейсі</w:t>
            </w:r>
            <w:proofErr w:type="spellEnd"/>
            <w:r w:rsidRPr="00246343">
              <w:rPr>
                <w:rFonts w:eastAsiaTheme="minorHAnsi"/>
                <w:color w:val="auto"/>
                <w:sz w:val="20"/>
                <w:szCs w:val="20"/>
                <w:lang w:eastAsia="en-US"/>
              </w:rPr>
              <w:t xml:space="preserve"> – </w:t>
            </w:r>
            <w:proofErr w:type="spellStart"/>
            <w:r w:rsidRPr="00246343">
              <w:rPr>
                <w:rFonts w:eastAsiaTheme="minorHAnsi"/>
                <w:color w:val="auto"/>
                <w:sz w:val="20"/>
                <w:szCs w:val="20"/>
                <w:lang w:eastAsia="en-US"/>
              </w:rPr>
              <w:t>Ethernet</w:t>
            </w:r>
            <w:proofErr w:type="spellEnd"/>
            <w:r w:rsidRPr="00246343">
              <w:rPr>
                <w:rFonts w:eastAsiaTheme="minorHAnsi"/>
                <w:color w:val="auto"/>
                <w:sz w:val="20"/>
                <w:szCs w:val="20"/>
                <w:lang w:eastAsia="en-US"/>
              </w:rPr>
              <w:t xml:space="preserve"> 10/100/1000 Мбит/с</w:t>
            </w:r>
            <w:r w:rsidR="00DC5FD6">
              <w:rPr>
                <w:rFonts w:eastAsiaTheme="minorHAnsi"/>
                <w:color w:val="auto"/>
                <w:sz w:val="20"/>
                <w:szCs w:val="20"/>
                <w:lang w:eastAsia="en-US"/>
              </w:rPr>
              <w:t>,</w:t>
            </w:r>
            <w:r w:rsidRPr="00246343">
              <w:rPr>
                <w:rFonts w:eastAsiaTheme="minorHAnsi"/>
                <w:color w:val="auto"/>
                <w:sz w:val="20"/>
                <w:szCs w:val="20"/>
                <w:lang w:val="kk-KZ" w:eastAsia="en-US"/>
              </w:rPr>
              <w:t xml:space="preserve"> </w:t>
            </w:r>
            <w:r w:rsidR="00DC5FD6">
              <w:rPr>
                <w:rFonts w:eastAsiaTheme="minorHAnsi"/>
                <w:color w:val="auto"/>
                <w:sz w:val="20"/>
                <w:szCs w:val="20"/>
                <w:lang w:val="kk-KZ" w:eastAsia="en-US"/>
              </w:rPr>
              <w:t>ж</w:t>
            </w:r>
            <w:proofErr w:type="spellStart"/>
            <w:r w:rsidRPr="00246343">
              <w:rPr>
                <w:rFonts w:eastAsiaTheme="minorHAnsi"/>
                <w:color w:val="auto"/>
                <w:sz w:val="20"/>
                <w:szCs w:val="20"/>
                <w:lang w:eastAsia="en-US"/>
              </w:rPr>
              <w:t>еліге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қолжетімділік</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хаттамасы</w:t>
            </w:r>
            <w:proofErr w:type="spellEnd"/>
            <w:r w:rsidRPr="00246343">
              <w:rPr>
                <w:rFonts w:eastAsiaTheme="minorHAnsi"/>
                <w:color w:val="auto"/>
                <w:sz w:val="20"/>
                <w:szCs w:val="20"/>
                <w:lang w:eastAsia="en-US"/>
              </w:rPr>
              <w:t xml:space="preserve"> –</w:t>
            </w:r>
            <w:r w:rsidRPr="00246343">
              <w:rPr>
                <w:rFonts w:eastAsiaTheme="minorHAnsi"/>
                <w:color w:val="auto"/>
                <w:sz w:val="20"/>
                <w:szCs w:val="20"/>
                <w:lang w:val="kk-KZ" w:eastAsia="en-US"/>
              </w:rPr>
              <w:t xml:space="preserve"> </w:t>
            </w:r>
            <w:r w:rsidRPr="00246343">
              <w:rPr>
                <w:rFonts w:eastAsiaTheme="minorHAnsi"/>
                <w:color w:val="auto"/>
                <w:sz w:val="20"/>
                <w:szCs w:val="20"/>
                <w:lang w:eastAsia="en-US"/>
              </w:rPr>
              <w:t>IP</w:t>
            </w:r>
            <w:r w:rsidR="00DC5FD6">
              <w:rPr>
                <w:rFonts w:eastAsiaTheme="minorHAnsi"/>
                <w:color w:val="auto"/>
                <w:sz w:val="20"/>
                <w:szCs w:val="20"/>
                <w:lang w:val="kk-KZ" w:eastAsia="en-US"/>
              </w:rPr>
              <w:t>.</w:t>
            </w:r>
            <w:r w:rsidR="00DC5FD6" w:rsidRPr="00DC5FD6">
              <w:rPr>
                <w:rFonts w:eastAsiaTheme="minorHAnsi"/>
                <w:color w:val="auto"/>
                <w:sz w:val="20"/>
                <w:szCs w:val="20"/>
                <w:lang w:eastAsia="en-US"/>
              </w:rPr>
              <w:t xml:space="preserve"> </w:t>
            </w:r>
            <w:proofErr w:type="spellStart"/>
            <w:r w:rsidR="00DC5FD6" w:rsidRPr="00DC5FD6">
              <w:rPr>
                <w:rFonts w:eastAsiaTheme="minorHAnsi"/>
                <w:color w:val="auto"/>
                <w:sz w:val="20"/>
                <w:szCs w:val="20"/>
                <w:lang w:eastAsia="en-US"/>
              </w:rPr>
              <w:t>Қызмет</w:t>
            </w:r>
            <w:proofErr w:type="spellEnd"/>
            <w:r w:rsidR="00DC5FD6" w:rsidRPr="00DC5FD6">
              <w:rPr>
                <w:rFonts w:eastAsiaTheme="minorHAnsi"/>
                <w:color w:val="auto"/>
                <w:sz w:val="20"/>
                <w:szCs w:val="20"/>
                <w:lang w:eastAsia="en-US"/>
              </w:rPr>
              <w:t xml:space="preserve"> "</w:t>
            </w:r>
            <w:proofErr w:type="spellStart"/>
            <w:r w:rsidR="00DC5FD6" w:rsidRPr="00DC5FD6">
              <w:rPr>
                <w:rFonts w:eastAsiaTheme="minorHAnsi"/>
                <w:color w:val="auto"/>
                <w:sz w:val="20"/>
                <w:szCs w:val="20"/>
                <w:lang w:eastAsia="en-US"/>
              </w:rPr>
              <w:t>трафикті</w:t>
            </w:r>
            <w:proofErr w:type="spellEnd"/>
            <w:r w:rsidR="00DC5FD6" w:rsidRPr="00DC5FD6">
              <w:rPr>
                <w:rFonts w:eastAsiaTheme="minorHAnsi"/>
                <w:color w:val="auto"/>
                <w:sz w:val="20"/>
                <w:szCs w:val="20"/>
                <w:lang w:eastAsia="en-US"/>
              </w:rPr>
              <w:t xml:space="preserve"> </w:t>
            </w:r>
            <w:proofErr w:type="spellStart"/>
            <w:r w:rsidR="00DC5FD6" w:rsidRPr="00DC5FD6">
              <w:rPr>
                <w:rFonts w:eastAsiaTheme="minorHAnsi"/>
                <w:color w:val="auto"/>
                <w:sz w:val="20"/>
                <w:szCs w:val="20"/>
                <w:lang w:eastAsia="en-US"/>
              </w:rPr>
              <w:t>есепке</w:t>
            </w:r>
            <w:proofErr w:type="spellEnd"/>
            <w:r w:rsidR="00DC5FD6" w:rsidRPr="00DC5FD6">
              <w:rPr>
                <w:rFonts w:eastAsiaTheme="minorHAnsi"/>
                <w:color w:val="auto"/>
                <w:sz w:val="20"/>
                <w:szCs w:val="20"/>
                <w:lang w:eastAsia="en-US"/>
              </w:rPr>
              <w:t xml:space="preserve"> </w:t>
            </w:r>
            <w:proofErr w:type="spellStart"/>
            <w:r w:rsidR="00DC5FD6" w:rsidRPr="00DC5FD6">
              <w:rPr>
                <w:rFonts w:eastAsiaTheme="minorHAnsi"/>
                <w:color w:val="auto"/>
                <w:sz w:val="20"/>
                <w:szCs w:val="20"/>
                <w:lang w:eastAsia="en-US"/>
              </w:rPr>
              <w:t>алмай</w:t>
            </w:r>
            <w:proofErr w:type="spellEnd"/>
            <w:r w:rsidR="00DC5FD6" w:rsidRPr="00DC5FD6">
              <w:rPr>
                <w:rFonts w:eastAsiaTheme="minorHAnsi"/>
                <w:color w:val="auto"/>
                <w:sz w:val="20"/>
                <w:szCs w:val="20"/>
                <w:lang w:eastAsia="en-US"/>
              </w:rPr>
              <w:t>"</w:t>
            </w:r>
            <w:r w:rsidR="00DC5FD6">
              <w:rPr>
                <w:rFonts w:eastAsiaTheme="minorHAnsi"/>
                <w:color w:val="auto"/>
                <w:sz w:val="20"/>
                <w:szCs w:val="20"/>
                <w:lang w:val="en-US" w:eastAsia="en-US"/>
              </w:rPr>
              <w:t xml:space="preserve"> </w:t>
            </w:r>
            <w:proofErr w:type="spellStart"/>
            <w:r w:rsidR="00DC5FD6" w:rsidRPr="00DC5FD6">
              <w:rPr>
                <w:rFonts w:eastAsiaTheme="minorHAnsi"/>
                <w:color w:val="auto"/>
                <w:sz w:val="20"/>
                <w:szCs w:val="20"/>
                <w:lang w:eastAsia="en-US"/>
              </w:rPr>
              <w:t>көрсетілуі</w:t>
            </w:r>
            <w:proofErr w:type="spellEnd"/>
            <w:r w:rsidR="00DC5FD6" w:rsidRPr="00DC5FD6">
              <w:rPr>
                <w:rFonts w:eastAsiaTheme="minorHAnsi"/>
                <w:color w:val="auto"/>
                <w:sz w:val="20"/>
                <w:szCs w:val="20"/>
                <w:lang w:eastAsia="en-US"/>
              </w:rPr>
              <w:t xml:space="preserve"> </w:t>
            </w:r>
            <w:proofErr w:type="spellStart"/>
            <w:r w:rsidR="00DC5FD6" w:rsidRPr="00DC5FD6">
              <w:rPr>
                <w:rFonts w:eastAsiaTheme="minorHAnsi"/>
                <w:color w:val="auto"/>
                <w:sz w:val="20"/>
                <w:szCs w:val="20"/>
                <w:lang w:eastAsia="en-US"/>
              </w:rPr>
              <w:t>тиіс</w:t>
            </w:r>
            <w:proofErr w:type="spellEnd"/>
            <w:r w:rsidR="00DC5FD6" w:rsidRPr="00DC5FD6">
              <w:rPr>
                <w:rFonts w:eastAsiaTheme="minorHAnsi"/>
                <w:color w:val="auto"/>
                <w:sz w:val="20"/>
                <w:szCs w:val="20"/>
                <w:lang w:eastAsia="en-US"/>
              </w:rPr>
              <w:t>.</w:t>
            </w:r>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Қолжетімділік</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жылдамдығы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қызметтерді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Орындаушы</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жабдықтарының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портында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белгіленеді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және</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Тапсырыс</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берушінің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жазбаша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өтіні</w:t>
            </w:r>
            <w:proofErr w:type="gramStart"/>
            <w:r w:rsidRPr="00246343">
              <w:rPr>
                <w:rFonts w:eastAsiaTheme="minorHAnsi"/>
                <w:color w:val="auto"/>
                <w:sz w:val="20"/>
                <w:szCs w:val="20"/>
                <w:lang w:eastAsia="en-US"/>
              </w:rPr>
              <w:t>м</w:t>
            </w:r>
            <w:proofErr w:type="gramEnd"/>
            <w:r w:rsidRPr="00246343">
              <w:rPr>
                <w:rFonts w:eastAsiaTheme="minorHAnsi"/>
                <w:color w:val="auto"/>
                <w:sz w:val="20"/>
                <w:szCs w:val="20"/>
                <w:lang w:eastAsia="en-US"/>
              </w:rPr>
              <w:t>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бойынша</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өзгертіледі</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Республикалық</w:t>
            </w:r>
            <w:proofErr w:type="spellEnd"/>
            <w:r w:rsidRPr="00246343">
              <w:rPr>
                <w:rFonts w:eastAsiaTheme="minorHAnsi"/>
                <w:color w:val="auto"/>
                <w:sz w:val="20"/>
                <w:szCs w:val="20"/>
                <w:lang w:eastAsia="en-US"/>
              </w:rPr>
              <w:t xml:space="preserve"> IP VPN </w:t>
            </w:r>
            <w:proofErr w:type="spellStart"/>
            <w:r w:rsidRPr="00246343">
              <w:rPr>
                <w:rFonts w:eastAsiaTheme="minorHAnsi"/>
                <w:color w:val="auto"/>
                <w:sz w:val="20"/>
                <w:szCs w:val="20"/>
                <w:lang w:eastAsia="en-US"/>
              </w:rPr>
              <w:t>қызметін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ұсыну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арнаның</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өткізу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қабілетін</w:t>
            </w:r>
            <w:proofErr w:type="spellEnd"/>
            <w:r w:rsidRPr="00246343">
              <w:rPr>
                <w:rFonts w:eastAsiaTheme="minorHAnsi"/>
                <w:color w:val="auto"/>
                <w:sz w:val="20"/>
                <w:szCs w:val="20"/>
                <w:lang w:eastAsia="en-US"/>
              </w:rPr>
              <w:t xml:space="preserve"> 1 Гбит/с </w:t>
            </w:r>
            <w:proofErr w:type="spellStart"/>
            <w:r w:rsidRPr="00246343">
              <w:rPr>
                <w:rFonts w:eastAsiaTheme="minorHAnsi"/>
                <w:color w:val="auto"/>
                <w:sz w:val="20"/>
                <w:szCs w:val="20"/>
                <w:lang w:eastAsia="en-US"/>
              </w:rPr>
              <w:t>дейін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ұлғайту</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мүмкіндігімен</w:t>
            </w:r>
            <w:proofErr w:type="spellEnd"/>
            <w:r w:rsidRPr="00246343">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жүргізіледі</w:t>
            </w:r>
            <w:proofErr w:type="spellEnd"/>
            <w:r w:rsidRPr="00246343">
              <w:rPr>
                <w:rFonts w:eastAsiaTheme="minorHAnsi"/>
                <w:color w:val="auto"/>
                <w:sz w:val="20"/>
                <w:szCs w:val="20"/>
                <w:lang w:eastAsia="en-US"/>
              </w:rPr>
              <w:t xml:space="preserve">. </w:t>
            </w:r>
          </w:p>
          <w:p w:rsidR="00DC5FD6" w:rsidRPr="00DC5FD6" w:rsidRDefault="00153322" w:rsidP="00DC5FD6">
            <w:pPr>
              <w:pStyle w:val="a4"/>
              <w:numPr>
                <w:ilvl w:val="0"/>
                <w:numId w:val="8"/>
              </w:numPr>
              <w:tabs>
                <w:tab w:val="left" w:pos="316"/>
              </w:tabs>
              <w:autoSpaceDE w:val="0"/>
              <w:autoSpaceDN w:val="0"/>
              <w:adjustRightInd w:val="0"/>
              <w:ind w:left="0" w:firstLine="0"/>
              <w:jc w:val="both"/>
              <w:rPr>
                <w:rFonts w:eastAsiaTheme="minorHAnsi"/>
                <w:color w:val="auto"/>
                <w:sz w:val="20"/>
                <w:szCs w:val="20"/>
                <w:lang w:eastAsia="en-US"/>
              </w:rPr>
            </w:pPr>
            <w:proofErr w:type="spellStart"/>
            <w:r w:rsidRPr="00246343">
              <w:rPr>
                <w:rFonts w:eastAsiaTheme="minorHAnsi"/>
                <w:color w:val="auto"/>
                <w:sz w:val="20"/>
                <w:szCs w:val="20"/>
                <w:lang w:eastAsia="en-US"/>
              </w:rPr>
              <w:t>Мекенжайлар</w:t>
            </w:r>
            <w:proofErr w:type="spellEnd"/>
            <w:r w:rsidRPr="00246343">
              <w:rPr>
                <w:rFonts w:eastAsiaTheme="minorHAnsi"/>
                <w:color w:val="auto"/>
                <w:sz w:val="20"/>
                <w:szCs w:val="20"/>
                <w:lang w:val="kk-KZ" w:eastAsia="en-US"/>
              </w:rPr>
              <w:t xml:space="preserve"> </w:t>
            </w:r>
            <w:proofErr w:type="spellStart"/>
            <w:r w:rsidRPr="00246343">
              <w:rPr>
                <w:rFonts w:eastAsiaTheme="minorHAnsi"/>
                <w:color w:val="auto"/>
                <w:sz w:val="20"/>
                <w:szCs w:val="20"/>
                <w:lang w:eastAsia="en-US"/>
              </w:rPr>
              <w:t>арасындағы</w:t>
            </w:r>
            <w:proofErr w:type="spellEnd"/>
            <w:r w:rsidRPr="00DC5FD6">
              <w:rPr>
                <w:rFonts w:eastAsiaTheme="minorHAnsi"/>
                <w:color w:val="auto"/>
                <w:sz w:val="20"/>
                <w:szCs w:val="20"/>
                <w:lang w:eastAsia="en-US"/>
              </w:rPr>
              <w:t xml:space="preserve"> </w:t>
            </w:r>
            <w:proofErr w:type="spellStart"/>
            <w:proofErr w:type="gramStart"/>
            <w:r w:rsidRPr="00246343">
              <w:rPr>
                <w:rFonts w:eastAsiaTheme="minorHAnsi"/>
                <w:color w:val="auto"/>
                <w:sz w:val="20"/>
                <w:szCs w:val="20"/>
                <w:lang w:eastAsia="en-US"/>
              </w:rPr>
              <w:t>ба</w:t>
            </w:r>
            <w:proofErr w:type="gramEnd"/>
            <w:r w:rsidRPr="00246343">
              <w:rPr>
                <w:rFonts w:eastAsiaTheme="minorHAnsi"/>
                <w:color w:val="auto"/>
                <w:sz w:val="20"/>
                <w:szCs w:val="20"/>
                <w:lang w:eastAsia="en-US"/>
              </w:rPr>
              <w:t>ғыт</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бойынша</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қосу</w:t>
            </w:r>
            <w:proofErr w:type="spellEnd"/>
            <w:r w:rsidRPr="00DC5FD6">
              <w:rPr>
                <w:rFonts w:eastAsiaTheme="minorHAnsi"/>
                <w:color w:val="auto"/>
                <w:sz w:val="20"/>
                <w:szCs w:val="20"/>
                <w:lang w:eastAsia="en-US"/>
              </w:rPr>
              <w:t xml:space="preserve">: </w:t>
            </w:r>
            <w:r w:rsidRPr="00246343">
              <w:rPr>
                <w:rFonts w:eastAsiaTheme="minorHAnsi"/>
                <w:color w:val="auto"/>
                <w:sz w:val="20"/>
                <w:szCs w:val="20"/>
                <w:lang w:eastAsia="en-US"/>
              </w:rPr>
              <w:t>Алматы</w:t>
            </w:r>
            <w:r w:rsidRPr="00DC5FD6">
              <w:rPr>
                <w:rFonts w:eastAsiaTheme="minorHAnsi"/>
                <w:color w:val="auto"/>
                <w:sz w:val="20"/>
                <w:szCs w:val="20"/>
                <w:lang w:eastAsia="en-US"/>
              </w:rPr>
              <w:t xml:space="preserve"> </w:t>
            </w:r>
            <w:r w:rsidRPr="00246343">
              <w:rPr>
                <w:rFonts w:eastAsiaTheme="minorHAnsi"/>
                <w:color w:val="auto"/>
                <w:sz w:val="20"/>
                <w:szCs w:val="20"/>
                <w:lang w:eastAsia="en-US"/>
              </w:rPr>
              <w:t>қ</w:t>
            </w:r>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Желтоқсан</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көш</w:t>
            </w:r>
            <w:proofErr w:type="spellEnd"/>
            <w:r w:rsidRPr="00DC5FD6">
              <w:rPr>
                <w:rFonts w:eastAsiaTheme="minorHAnsi"/>
                <w:color w:val="auto"/>
                <w:sz w:val="20"/>
                <w:szCs w:val="20"/>
                <w:lang w:eastAsia="en-US"/>
              </w:rPr>
              <w:t xml:space="preserve">., 185, </w:t>
            </w:r>
            <w:r w:rsidR="00D53EDB">
              <w:rPr>
                <w:rFonts w:eastAsiaTheme="minorHAnsi"/>
                <w:color w:val="auto"/>
                <w:sz w:val="20"/>
                <w:szCs w:val="20"/>
                <w:lang w:val="kk-KZ" w:eastAsia="en-US"/>
              </w:rPr>
              <w:t>Астана</w:t>
            </w:r>
            <w:r w:rsidRPr="00DC5FD6">
              <w:rPr>
                <w:rFonts w:eastAsiaTheme="minorHAnsi"/>
                <w:color w:val="auto"/>
                <w:sz w:val="20"/>
                <w:szCs w:val="20"/>
                <w:lang w:eastAsia="en-US"/>
              </w:rPr>
              <w:t xml:space="preserve"> </w:t>
            </w:r>
            <w:r w:rsidRPr="00246343">
              <w:rPr>
                <w:rFonts w:eastAsiaTheme="minorHAnsi"/>
                <w:color w:val="auto"/>
                <w:sz w:val="20"/>
                <w:szCs w:val="20"/>
                <w:lang w:eastAsia="en-US"/>
              </w:rPr>
              <w:t>қ</w:t>
            </w:r>
            <w:r w:rsidRPr="00DC5FD6">
              <w:rPr>
                <w:rFonts w:eastAsiaTheme="minorHAnsi"/>
                <w:color w:val="auto"/>
                <w:sz w:val="20"/>
                <w:szCs w:val="20"/>
                <w:lang w:eastAsia="en-US"/>
              </w:rPr>
              <w:t xml:space="preserve">., </w:t>
            </w:r>
            <w:r w:rsidRPr="00246343">
              <w:rPr>
                <w:rFonts w:eastAsiaTheme="minorHAnsi"/>
                <w:color w:val="auto"/>
                <w:sz w:val="20"/>
                <w:szCs w:val="20"/>
                <w:lang w:eastAsia="en-US"/>
              </w:rPr>
              <w:t>Московская</w:t>
            </w:r>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көш</w:t>
            </w:r>
            <w:proofErr w:type="spellEnd"/>
            <w:r w:rsidRPr="00DC5FD6">
              <w:rPr>
                <w:rFonts w:eastAsiaTheme="minorHAnsi"/>
                <w:color w:val="auto"/>
                <w:sz w:val="20"/>
                <w:szCs w:val="20"/>
                <w:lang w:eastAsia="en-US"/>
              </w:rPr>
              <w:t xml:space="preserve">., 35. </w:t>
            </w:r>
          </w:p>
          <w:p w:rsidR="00DC5FD6" w:rsidRPr="00D06707" w:rsidRDefault="00153322" w:rsidP="00DC5FD6">
            <w:pPr>
              <w:pStyle w:val="a4"/>
              <w:tabs>
                <w:tab w:val="left" w:pos="316"/>
              </w:tabs>
              <w:autoSpaceDE w:val="0"/>
              <w:autoSpaceDN w:val="0"/>
              <w:adjustRightInd w:val="0"/>
              <w:ind w:left="0"/>
              <w:jc w:val="both"/>
              <w:rPr>
                <w:rFonts w:eastAsiaTheme="minorHAnsi"/>
                <w:color w:val="auto"/>
                <w:sz w:val="20"/>
                <w:szCs w:val="20"/>
                <w:lang w:eastAsia="en-US"/>
              </w:rPr>
            </w:pPr>
            <w:r w:rsidRPr="00DC5FD6">
              <w:rPr>
                <w:rFonts w:eastAsiaTheme="minorHAnsi"/>
                <w:color w:val="auto"/>
                <w:sz w:val="20"/>
                <w:szCs w:val="20"/>
                <w:lang w:eastAsia="en-US"/>
              </w:rPr>
              <w:t xml:space="preserve">1) </w:t>
            </w:r>
            <w:proofErr w:type="spellStart"/>
            <w:r w:rsidRPr="00246343">
              <w:rPr>
                <w:rFonts w:eastAsiaTheme="minorHAnsi"/>
                <w:color w:val="auto"/>
                <w:sz w:val="20"/>
                <w:szCs w:val="20"/>
                <w:lang w:eastAsia="en-US"/>
              </w:rPr>
              <w:t>Тапсырыс</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берушінің</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кеңсесін</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қызметтерді</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Орындаушы</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желісіне</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қосу</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кроссалық</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үй</w:t>
            </w:r>
            <w:r w:rsidRPr="00DC5FD6">
              <w:rPr>
                <w:rFonts w:eastAsiaTheme="minorHAnsi"/>
                <w:color w:val="auto"/>
                <w:sz w:val="20"/>
                <w:szCs w:val="20"/>
                <w:lang w:eastAsia="en-US"/>
              </w:rPr>
              <w:t>-</w:t>
            </w:r>
            <w:r w:rsidRPr="00246343">
              <w:rPr>
                <w:rFonts w:eastAsiaTheme="minorHAnsi"/>
                <w:color w:val="auto"/>
                <w:sz w:val="20"/>
                <w:szCs w:val="20"/>
                <w:lang w:eastAsia="en-US"/>
              </w:rPr>
              <w:t>жайға</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жүргізілген</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талшықты</w:t>
            </w:r>
            <w:r w:rsidRPr="00DC5FD6">
              <w:rPr>
                <w:rFonts w:eastAsiaTheme="minorHAnsi"/>
                <w:color w:val="auto"/>
                <w:sz w:val="20"/>
                <w:szCs w:val="20"/>
                <w:lang w:eastAsia="en-US"/>
              </w:rPr>
              <w:t>-</w:t>
            </w:r>
            <w:r w:rsidRPr="00246343">
              <w:rPr>
                <w:rFonts w:eastAsiaTheme="minorHAnsi"/>
                <w:color w:val="auto"/>
                <w:sz w:val="20"/>
                <w:szCs w:val="20"/>
                <w:lang w:eastAsia="en-US"/>
              </w:rPr>
              <w:t>оптикалық</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байланыс</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желісі</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арқылы</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жүзеге</w:t>
            </w:r>
            <w:proofErr w:type="spellEnd"/>
            <w:r w:rsidRPr="00DC5FD6">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жүргізілуі</w:t>
            </w:r>
            <w:proofErr w:type="spellEnd"/>
            <w:r w:rsidRPr="00DC5FD6">
              <w:rPr>
                <w:rFonts w:eastAsiaTheme="minorHAnsi"/>
                <w:color w:val="auto"/>
                <w:sz w:val="20"/>
                <w:szCs w:val="20"/>
                <w:lang w:eastAsia="en-US"/>
              </w:rPr>
              <w:t xml:space="preserve"> </w:t>
            </w:r>
            <w:proofErr w:type="spellStart"/>
            <w:proofErr w:type="gramStart"/>
            <w:r w:rsidRPr="00246343">
              <w:rPr>
                <w:rFonts w:eastAsiaTheme="minorHAnsi"/>
                <w:color w:val="auto"/>
                <w:sz w:val="20"/>
                <w:szCs w:val="20"/>
                <w:lang w:eastAsia="en-US"/>
              </w:rPr>
              <w:t>тиіс</w:t>
            </w:r>
            <w:proofErr w:type="spellEnd"/>
            <w:proofErr w:type="gramEnd"/>
            <w:r w:rsidRPr="00DC5FD6">
              <w:rPr>
                <w:rFonts w:eastAsiaTheme="minorHAnsi"/>
                <w:color w:val="auto"/>
                <w:sz w:val="20"/>
                <w:szCs w:val="20"/>
                <w:lang w:eastAsia="en-US"/>
              </w:rPr>
              <w:t xml:space="preserve">. </w:t>
            </w:r>
          </w:p>
          <w:p w:rsidR="00DC5FD6" w:rsidRPr="00D06707" w:rsidRDefault="00153322" w:rsidP="00DC5FD6">
            <w:pPr>
              <w:pStyle w:val="a4"/>
              <w:tabs>
                <w:tab w:val="left" w:pos="316"/>
              </w:tabs>
              <w:autoSpaceDE w:val="0"/>
              <w:autoSpaceDN w:val="0"/>
              <w:adjustRightInd w:val="0"/>
              <w:ind w:left="0"/>
              <w:jc w:val="both"/>
              <w:rPr>
                <w:rFonts w:eastAsiaTheme="minorHAnsi"/>
                <w:color w:val="auto"/>
                <w:sz w:val="20"/>
                <w:szCs w:val="20"/>
                <w:lang w:eastAsia="en-US"/>
              </w:rPr>
            </w:pPr>
            <w:r w:rsidRPr="00D06707">
              <w:rPr>
                <w:rFonts w:eastAsiaTheme="minorHAnsi"/>
                <w:color w:val="auto"/>
                <w:sz w:val="20"/>
                <w:szCs w:val="20"/>
                <w:lang w:eastAsia="en-US"/>
              </w:rPr>
              <w:t xml:space="preserve">2) </w:t>
            </w:r>
            <w:proofErr w:type="spellStart"/>
            <w:r w:rsidRPr="00246343">
              <w:rPr>
                <w:rFonts w:eastAsiaTheme="minorHAnsi"/>
                <w:color w:val="auto"/>
                <w:sz w:val="20"/>
                <w:szCs w:val="20"/>
                <w:lang w:eastAsia="en-US"/>
              </w:rPr>
              <w:t>Арналардың</w:t>
            </w:r>
            <w:proofErr w:type="spellEnd"/>
            <w:r w:rsidRPr="00246343">
              <w:rPr>
                <w:rFonts w:eastAsiaTheme="minorHAnsi"/>
                <w:color w:val="auto"/>
                <w:sz w:val="20"/>
                <w:szCs w:val="20"/>
                <w:lang w:val="kk-KZ" w:eastAsia="en-US"/>
              </w:rPr>
              <w:t xml:space="preserve"> </w:t>
            </w:r>
            <w:proofErr w:type="spellStart"/>
            <w:r w:rsidRPr="00246343">
              <w:rPr>
                <w:rFonts w:eastAsiaTheme="minorHAnsi"/>
                <w:color w:val="auto"/>
                <w:sz w:val="20"/>
                <w:szCs w:val="20"/>
                <w:lang w:eastAsia="en-US"/>
              </w:rPr>
              <w:t>өткізу</w:t>
            </w:r>
            <w:proofErr w:type="spellEnd"/>
            <w:r w:rsidRPr="00D06707">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қабілеті</w:t>
            </w:r>
            <w:proofErr w:type="spellEnd"/>
            <w:r w:rsidRPr="00D06707">
              <w:rPr>
                <w:rFonts w:eastAsiaTheme="minorHAnsi"/>
                <w:color w:val="auto"/>
                <w:sz w:val="20"/>
                <w:szCs w:val="20"/>
                <w:lang w:eastAsia="en-US"/>
              </w:rPr>
              <w:t>:</w:t>
            </w:r>
          </w:p>
          <w:p w:rsidR="00DC5FD6" w:rsidRPr="00D06707" w:rsidRDefault="00153322" w:rsidP="00DC5FD6">
            <w:pPr>
              <w:pStyle w:val="a4"/>
              <w:tabs>
                <w:tab w:val="left" w:pos="316"/>
              </w:tabs>
              <w:autoSpaceDE w:val="0"/>
              <w:autoSpaceDN w:val="0"/>
              <w:adjustRightInd w:val="0"/>
              <w:ind w:left="0"/>
              <w:jc w:val="both"/>
              <w:rPr>
                <w:rFonts w:eastAsiaTheme="minorHAnsi"/>
                <w:color w:val="auto"/>
                <w:sz w:val="20"/>
                <w:szCs w:val="20"/>
                <w:lang w:eastAsia="en-US"/>
              </w:rPr>
            </w:pPr>
            <w:r w:rsidRPr="00D06707">
              <w:rPr>
                <w:rFonts w:eastAsiaTheme="minorHAnsi"/>
                <w:color w:val="auto"/>
                <w:sz w:val="20"/>
                <w:szCs w:val="20"/>
                <w:lang w:eastAsia="en-US"/>
              </w:rPr>
              <w:t xml:space="preserve"> </w:t>
            </w:r>
            <w:r w:rsidR="00DC5FD6" w:rsidRPr="00D06707">
              <w:rPr>
                <w:rFonts w:eastAsiaTheme="minorHAnsi"/>
                <w:color w:val="auto"/>
                <w:sz w:val="20"/>
                <w:szCs w:val="20"/>
                <w:lang w:eastAsia="en-US"/>
              </w:rPr>
              <w:t>-</w:t>
            </w:r>
            <w:r w:rsidRPr="00D06707">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өткізу</w:t>
            </w:r>
            <w:proofErr w:type="spellEnd"/>
            <w:r w:rsidRPr="00D06707">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қабілеті</w:t>
            </w:r>
            <w:proofErr w:type="spellEnd"/>
            <w:r w:rsidRPr="00D06707">
              <w:rPr>
                <w:rFonts w:eastAsiaTheme="minorHAnsi"/>
                <w:color w:val="auto"/>
                <w:sz w:val="20"/>
                <w:szCs w:val="20"/>
                <w:lang w:eastAsia="en-US"/>
              </w:rPr>
              <w:t xml:space="preserve"> 1024 </w:t>
            </w:r>
            <w:r w:rsidRPr="00246343">
              <w:rPr>
                <w:rFonts w:eastAsiaTheme="minorHAnsi"/>
                <w:color w:val="auto"/>
                <w:sz w:val="20"/>
                <w:szCs w:val="20"/>
                <w:lang w:eastAsia="en-US"/>
              </w:rPr>
              <w:t>кбит</w:t>
            </w:r>
            <w:r w:rsidRPr="00D06707">
              <w:rPr>
                <w:rFonts w:eastAsiaTheme="minorHAnsi"/>
                <w:color w:val="auto"/>
                <w:sz w:val="20"/>
                <w:szCs w:val="20"/>
                <w:lang w:eastAsia="en-US"/>
              </w:rPr>
              <w:t>/</w:t>
            </w:r>
            <w:r w:rsidRPr="00246343">
              <w:rPr>
                <w:rFonts w:eastAsiaTheme="minorHAnsi"/>
                <w:color w:val="auto"/>
                <w:sz w:val="20"/>
                <w:szCs w:val="20"/>
                <w:lang w:eastAsia="en-US"/>
              </w:rPr>
              <w:t>с</w:t>
            </w:r>
            <w:r w:rsidRPr="00246343">
              <w:rPr>
                <w:rFonts w:eastAsiaTheme="minorHAnsi"/>
                <w:color w:val="auto"/>
                <w:sz w:val="20"/>
                <w:szCs w:val="20"/>
                <w:lang w:val="kk-KZ" w:eastAsia="en-US"/>
              </w:rPr>
              <w:t xml:space="preserve"> кем емес</w:t>
            </w:r>
            <w:r w:rsidRPr="00D06707">
              <w:rPr>
                <w:rFonts w:eastAsiaTheme="minorHAnsi"/>
                <w:color w:val="auto"/>
                <w:sz w:val="20"/>
                <w:szCs w:val="20"/>
                <w:lang w:eastAsia="en-US"/>
              </w:rPr>
              <w:t xml:space="preserve"> </w:t>
            </w:r>
            <w:r w:rsidRPr="00DC5FD6">
              <w:rPr>
                <w:rFonts w:eastAsiaTheme="minorHAnsi"/>
                <w:color w:val="auto"/>
                <w:sz w:val="20"/>
                <w:szCs w:val="20"/>
                <w:lang w:val="en-US" w:eastAsia="en-US"/>
              </w:rPr>
              <w:t>level</w:t>
            </w:r>
            <w:r w:rsidRPr="00D06707">
              <w:rPr>
                <w:rFonts w:eastAsiaTheme="minorHAnsi"/>
                <w:color w:val="auto"/>
                <w:sz w:val="20"/>
                <w:szCs w:val="20"/>
                <w:lang w:eastAsia="en-US"/>
              </w:rPr>
              <w:t xml:space="preserve"> 2 </w:t>
            </w:r>
            <w:proofErr w:type="spellStart"/>
            <w:r w:rsidRPr="00246343">
              <w:rPr>
                <w:rFonts w:eastAsiaTheme="minorHAnsi"/>
                <w:color w:val="auto"/>
                <w:sz w:val="20"/>
                <w:szCs w:val="20"/>
                <w:lang w:eastAsia="en-US"/>
              </w:rPr>
              <w:t>арнасын</w:t>
            </w:r>
            <w:proofErr w:type="spellEnd"/>
            <w:r w:rsidRPr="00D06707">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жалдау</w:t>
            </w:r>
            <w:proofErr w:type="spellEnd"/>
            <w:r w:rsidRPr="00D06707">
              <w:rPr>
                <w:rFonts w:eastAsiaTheme="minorHAnsi"/>
                <w:color w:val="auto"/>
                <w:sz w:val="20"/>
                <w:szCs w:val="20"/>
                <w:lang w:eastAsia="en-US"/>
              </w:rPr>
              <w:t>,</w:t>
            </w:r>
          </w:p>
          <w:p w:rsidR="00DC5FD6" w:rsidRPr="00CE7EDE" w:rsidRDefault="00153322" w:rsidP="00DC5FD6">
            <w:pPr>
              <w:pStyle w:val="a4"/>
              <w:tabs>
                <w:tab w:val="left" w:pos="316"/>
              </w:tabs>
              <w:autoSpaceDE w:val="0"/>
              <w:autoSpaceDN w:val="0"/>
              <w:adjustRightInd w:val="0"/>
              <w:ind w:left="0"/>
              <w:jc w:val="both"/>
              <w:rPr>
                <w:rFonts w:eastAsiaTheme="minorHAnsi"/>
                <w:color w:val="auto"/>
                <w:sz w:val="20"/>
                <w:szCs w:val="20"/>
                <w:lang w:eastAsia="en-US"/>
              </w:rPr>
            </w:pPr>
            <w:r w:rsidRPr="00D06707">
              <w:rPr>
                <w:rFonts w:eastAsiaTheme="minorHAnsi"/>
                <w:color w:val="auto"/>
                <w:sz w:val="20"/>
                <w:szCs w:val="20"/>
                <w:lang w:eastAsia="en-US"/>
              </w:rPr>
              <w:t xml:space="preserve"> </w:t>
            </w:r>
            <w:r w:rsidR="00DC5FD6" w:rsidRPr="00CE7EDE">
              <w:rPr>
                <w:rFonts w:eastAsiaTheme="minorHAnsi"/>
                <w:color w:val="auto"/>
                <w:sz w:val="20"/>
                <w:szCs w:val="20"/>
                <w:lang w:eastAsia="en-US"/>
              </w:rPr>
              <w:t>-</w:t>
            </w:r>
            <w:r w:rsidRPr="00CE7EDE">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өткізу</w:t>
            </w:r>
            <w:proofErr w:type="spellEnd"/>
            <w:r w:rsidRPr="00CE7EDE">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қабілеті</w:t>
            </w:r>
            <w:proofErr w:type="spellEnd"/>
            <w:r w:rsidRPr="00CE7EDE">
              <w:rPr>
                <w:rFonts w:eastAsiaTheme="minorHAnsi"/>
                <w:color w:val="auto"/>
                <w:sz w:val="20"/>
                <w:szCs w:val="20"/>
                <w:lang w:eastAsia="en-US"/>
              </w:rPr>
              <w:t xml:space="preserve"> 512 </w:t>
            </w:r>
            <w:r w:rsidRPr="00246343">
              <w:rPr>
                <w:rFonts w:eastAsiaTheme="minorHAnsi"/>
                <w:color w:val="auto"/>
                <w:sz w:val="20"/>
                <w:szCs w:val="20"/>
                <w:lang w:eastAsia="en-US"/>
              </w:rPr>
              <w:t>Кбит</w:t>
            </w:r>
            <w:r w:rsidRPr="00CE7EDE">
              <w:rPr>
                <w:rFonts w:eastAsiaTheme="minorHAnsi"/>
                <w:color w:val="auto"/>
                <w:sz w:val="20"/>
                <w:szCs w:val="20"/>
                <w:lang w:eastAsia="en-US"/>
              </w:rPr>
              <w:t>/</w:t>
            </w:r>
            <w:r w:rsidRPr="00246343">
              <w:rPr>
                <w:rFonts w:eastAsiaTheme="minorHAnsi"/>
                <w:color w:val="auto"/>
                <w:sz w:val="20"/>
                <w:szCs w:val="20"/>
                <w:lang w:eastAsia="en-US"/>
              </w:rPr>
              <w:t>с</w:t>
            </w:r>
            <w:r w:rsidRPr="00246343">
              <w:rPr>
                <w:rFonts w:eastAsiaTheme="minorHAnsi"/>
                <w:color w:val="auto"/>
                <w:sz w:val="20"/>
                <w:szCs w:val="20"/>
                <w:lang w:val="kk-KZ" w:eastAsia="en-US"/>
              </w:rPr>
              <w:t xml:space="preserve"> кем емес</w:t>
            </w:r>
            <w:r w:rsidRPr="00CE7EDE">
              <w:rPr>
                <w:rFonts w:eastAsiaTheme="minorHAnsi"/>
                <w:color w:val="auto"/>
                <w:sz w:val="20"/>
                <w:szCs w:val="20"/>
                <w:lang w:eastAsia="en-US"/>
              </w:rPr>
              <w:t xml:space="preserve"> </w:t>
            </w:r>
            <w:r w:rsidRPr="00DC5FD6">
              <w:rPr>
                <w:rFonts w:eastAsiaTheme="minorHAnsi"/>
                <w:color w:val="auto"/>
                <w:sz w:val="20"/>
                <w:szCs w:val="20"/>
                <w:lang w:val="en-US" w:eastAsia="en-US"/>
              </w:rPr>
              <w:t>level</w:t>
            </w:r>
            <w:r w:rsidRPr="00CE7EDE">
              <w:rPr>
                <w:rFonts w:eastAsiaTheme="minorHAnsi"/>
                <w:color w:val="auto"/>
                <w:sz w:val="20"/>
                <w:szCs w:val="20"/>
                <w:lang w:eastAsia="en-US"/>
              </w:rPr>
              <w:t xml:space="preserve"> 3 </w:t>
            </w:r>
            <w:proofErr w:type="spellStart"/>
            <w:r w:rsidRPr="00246343">
              <w:rPr>
                <w:rFonts w:eastAsiaTheme="minorHAnsi"/>
                <w:color w:val="auto"/>
                <w:sz w:val="20"/>
                <w:szCs w:val="20"/>
                <w:lang w:eastAsia="en-US"/>
              </w:rPr>
              <w:t>арнасын</w:t>
            </w:r>
            <w:proofErr w:type="spellEnd"/>
            <w:r w:rsidRPr="00CE7EDE">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жалдау</w:t>
            </w:r>
            <w:proofErr w:type="spellEnd"/>
            <w:r w:rsidRPr="00CE7EDE">
              <w:rPr>
                <w:rFonts w:eastAsiaTheme="minorHAnsi"/>
                <w:color w:val="auto"/>
                <w:sz w:val="20"/>
                <w:szCs w:val="20"/>
                <w:lang w:eastAsia="en-US"/>
              </w:rPr>
              <w:t xml:space="preserve">. </w:t>
            </w:r>
          </w:p>
          <w:p w:rsidR="00DC5FD6" w:rsidRPr="00CE7EDE" w:rsidRDefault="00153322" w:rsidP="00DC5FD6">
            <w:pPr>
              <w:pStyle w:val="a4"/>
              <w:tabs>
                <w:tab w:val="left" w:pos="316"/>
              </w:tabs>
              <w:autoSpaceDE w:val="0"/>
              <w:autoSpaceDN w:val="0"/>
              <w:adjustRightInd w:val="0"/>
              <w:ind w:left="0"/>
              <w:jc w:val="both"/>
              <w:rPr>
                <w:rFonts w:eastAsiaTheme="minorHAnsi"/>
                <w:color w:val="auto"/>
                <w:sz w:val="20"/>
                <w:szCs w:val="20"/>
                <w:lang w:eastAsia="en-US"/>
              </w:rPr>
            </w:pPr>
            <w:r w:rsidRPr="00CE7EDE">
              <w:rPr>
                <w:rFonts w:eastAsiaTheme="minorHAnsi"/>
                <w:color w:val="auto"/>
                <w:sz w:val="20"/>
                <w:szCs w:val="20"/>
                <w:lang w:eastAsia="en-US"/>
              </w:rPr>
              <w:t xml:space="preserve">3) </w:t>
            </w:r>
            <w:proofErr w:type="spellStart"/>
            <w:r w:rsidRPr="00246343">
              <w:rPr>
                <w:rFonts w:eastAsiaTheme="minorHAnsi"/>
                <w:color w:val="auto"/>
                <w:sz w:val="20"/>
                <w:szCs w:val="20"/>
                <w:lang w:eastAsia="en-US"/>
              </w:rPr>
              <w:t>Тапсырыс</w:t>
            </w:r>
            <w:proofErr w:type="spellEnd"/>
            <w:r w:rsidRPr="00CE7EDE">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берушінің</w:t>
            </w:r>
            <w:proofErr w:type="spellEnd"/>
            <w:r w:rsidRPr="00CE7EDE">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жергілікті</w:t>
            </w:r>
            <w:proofErr w:type="spellEnd"/>
            <w:r w:rsidRPr="00CE7EDE">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торабына</w:t>
            </w:r>
            <w:proofErr w:type="spellEnd"/>
            <w:r w:rsidRPr="00CE7EDE">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қосылу</w:t>
            </w:r>
            <w:proofErr w:type="spellEnd"/>
            <w:r w:rsidRPr="00CE7EDE">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интерфейсі</w:t>
            </w:r>
            <w:proofErr w:type="spellEnd"/>
            <w:r w:rsidRPr="00CE7EDE">
              <w:rPr>
                <w:rFonts w:eastAsiaTheme="minorHAnsi"/>
                <w:color w:val="auto"/>
                <w:sz w:val="20"/>
                <w:szCs w:val="20"/>
                <w:lang w:eastAsia="en-US"/>
              </w:rPr>
              <w:t xml:space="preserve"> – </w:t>
            </w:r>
            <w:r w:rsidRPr="00DC5FD6">
              <w:rPr>
                <w:rFonts w:eastAsiaTheme="minorHAnsi"/>
                <w:color w:val="auto"/>
                <w:sz w:val="20"/>
                <w:szCs w:val="20"/>
                <w:lang w:val="en-US" w:eastAsia="en-US"/>
              </w:rPr>
              <w:t>Ethernet</w:t>
            </w:r>
            <w:r w:rsidRPr="00CE7EDE">
              <w:rPr>
                <w:rFonts w:eastAsiaTheme="minorHAnsi"/>
                <w:color w:val="auto"/>
                <w:sz w:val="20"/>
                <w:szCs w:val="20"/>
                <w:lang w:eastAsia="en-US"/>
              </w:rPr>
              <w:t xml:space="preserve"> 100</w:t>
            </w:r>
            <w:r w:rsidR="00DC5FD6" w:rsidRPr="00CE7EDE">
              <w:rPr>
                <w:rFonts w:eastAsiaTheme="minorHAnsi"/>
                <w:color w:val="auto"/>
                <w:sz w:val="20"/>
                <w:szCs w:val="20"/>
                <w:lang w:eastAsia="en-US"/>
              </w:rPr>
              <w:t xml:space="preserve"> </w:t>
            </w:r>
            <w:r w:rsidRPr="00246343">
              <w:rPr>
                <w:rFonts w:eastAsiaTheme="minorHAnsi"/>
                <w:color w:val="auto"/>
                <w:sz w:val="20"/>
                <w:szCs w:val="20"/>
                <w:lang w:eastAsia="en-US"/>
              </w:rPr>
              <w:t>Мбит</w:t>
            </w:r>
            <w:r w:rsidRPr="00CE7EDE">
              <w:rPr>
                <w:rFonts w:eastAsiaTheme="minorHAnsi"/>
                <w:color w:val="auto"/>
                <w:sz w:val="20"/>
                <w:szCs w:val="20"/>
                <w:lang w:eastAsia="en-US"/>
              </w:rPr>
              <w:t>/</w:t>
            </w:r>
            <w:r w:rsidRPr="00246343">
              <w:rPr>
                <w:rFonts w:eastAsiaTheme="minorHAnsi"/>
                <w:color w:val="auto"/>
                <w:sz w:val="20"/>
                <w:szCs w:val="20"/>
                <w:lang w:eastAsia="en-US"/>
              </w:rPr>
              <w:t>с</w:t>
            </w:r>
            <w:r w:rsidRPr="00CE7EDE">
              <w:rPr>
                <w:rFonts w:eastAsiaTheme="minorHAnsi"/>
                <w:color w:val="auto"/>
                <w:sz w:val="20"/>
                <w:szCs w:val="20"/>
                <w:lang w:eastAsia="en-US"/>
              </w:rPr>
              <w:t xml:space="preserve"> </w:t>
            </w:r>
            <w:r w:rsidRPr="00246343">
              <w:rPr>
                <w:rFonts w:eastAsiaTheme="minorHAnsi"/>
                <w:color w:val="auto"/>
                <w:sz w:val="20"/>
                <w:szCs w:val="20"/>
                <w:lang w:eastAsia="en-US"/>
              </w:rPr>
              <w:t>кем</w:t>
            </w:r>
            <w:r w:rsidRPr="00CE7EDE">
              <w:rPr>
                <w:rFonts w:eastAsiaTheme="minorHAnsi"/>
                <w:color w:val="auto"/>
                <w:sz w:val="20"/>
                <w:szCs w:val="20"/>
                <w:lang w:eastAsia="en-US"/>
              </w:rPr>
              <w:t xml:space="preserve"> </w:t>
            </w:r>
            <w:proofErr w:type="spellStart"/>
            <w:r w:rsidRPr="00246343">
              <w:rPr>
                <w:rFonts w:eastAsiaTheme="minorHAnsi"/>
                <w:color w:val="auto"/>
                <w:sz w:val="20"/>
                <w:szCs w:val="20"/>
                <w:lang w:eastAsia="en-US"/>
              </w:rPr>
              <w:t>емес</w:t>
            </w:r>
            <w:proofErr w:type="spellEnd"/>
            <w:r w:rsidRPr="00CE7EDE">
              <w:rPr>
                <w:rFonts w:eastAsiaTheme="minorHAnsi"/>
                <w:color w:val="auto"/>
                <w:sz w:val="20"/>
                <w:szCs w:val="20"/>
                <w:lang w:eastAsia="en-US"/>
              </w:rPr>
              <w:t xml:space="preserve">. </w:t>
            </w:r>
          </w:p>
          <w:p w:rsidR="00DC5FD6" w:rsidRPr="00CE7EDE" w:rsidRDefault="00DC5FD6" w:rsidP="00DC5FD6">
            <w:pPr>
              <w:autoSpaceDE w:val="0"/>
              <w:autoSpaceDN w:val="0"/>
              <w:adjustRightInd w:val="0"/>
              <w:jc w:val="both"/>
              <w:rPr>
                <w:rFonts w:eastAsiaTheme="minorHAnsi"/>
                <w:color w:val="auto"/>
                <w:sz w:val="20"/>
                <w:szCs w:val="20"/>
                <w:lang w:eastAsia="en-US"/>
              </w:rPr>
            </w:pPr>
            <w:r w:rsidRPr="00CE7EDE">
              <w:rPr>
                <w:rFonts w:eastAsiaTheme="minorHAnsi"/>
                <w:color w:val="auto"/>
                <w:sz w:val="20"/>
                <w:szCs w:val="20"/>
                <w:lang w:eastAsia="en-US"/>
              </w:rPr>
              <w:t>4</w:t>
            </w:r>
            <w:r w:rsidR="00153322" w:rsidRPr="00914C8A">
              <w:rPr>
                <w:rFonts w:eastAsiaTheme="minorHAnsi"/>
                <w:color w:val="auto"/>
                <w:sz w:val="20"/>
                <w:szCs w:val="20"/>
                <w:lang w:val="kk-KZ" w:eastAsia="en-US"/>
              </w:rPr>
              <w:t>) Кейіннен пайдалану үдерісінде деректерді беру арнасында қайта</w:t>
            </w:r>
            <w:r w:rsidR="00153322">
              <w:rPr>
                <w:rFonts w:eastAsiaTheme="minorHAnsi"/>
                <w:color w:val="auto"/>
                <w:sz w:val="20"/>
                <w:szCs w:val="20"/>
                <w:lang w:val="kk-KZ" w:eastAsia="en-US"/>
              </w:rPr>
              <w:t xml:space="preserve"> </w:t>
            </w:r>
            <w:r w:rsidR="00153322" w:rsidRPr="009714E5">
              <w:rPr>
                <w:rFonts w:eastAsiaTheme="minorHAnsi"/>
                <w:color w:val="auto"/>
                <w:sz w:val="20"/>
                <w:szCs w:val="20"/>
                <w:lang w:val="kk-KZ" w:eastAsia="en-US"/>
              </w:rPr>
              <w:t xml:space="preserve">конфигурациялау Тапсырыс берушінің жазбаша өтініші бойынша немесе Тапсырыс берушінің келісімі бойынша жүргізілуі </w:t>
            </w:r>
            <w:proofErr w:type="gramStart"/>
            <w:r w:rsidR="00153322" w:rsidRPr="009714E5">
              <w:rPr>
                <w:rFonts w:eastAsiaTheme="minorHAnsi"/>
                <w:color w:val="auto"/>
                <w:sz w:val="20"/>
                <w:szCs w:val="20"/>
                <w:lang w:val="kk-KZ" w:eastAsia="en-US"/>
              </w:rPr>
              <w:t>тиіс</w:t>
            </w:r>
            <w:proofErr w:type="gramEnd"/>
            <w:r w:rsidR="00153322" w:rsidRPr="009714E5">
              <w:rPr>
                <w:rFonts w:eastAsiaTheme="minorHAnsi"/>
                <w:color w:val="auto"/>
                <w:sz w:val="20"/>
                <w:szCs w:val="20"/>
                <w:lang w:val="kk-KZ" w:eastAsia="en-US"/>
              </w:rPr>
              <w:t xml:space="preserve">. </w:t>
            </w:r>
          </w:p>
          <w:p w:rsidR="00153322" w:rsidRPr="009714E5" w:rsidRDefault="00DC5FD6" w:rsidP="00DC5FD6">
            <w:pPr>
              <w:autoSpaceDE w:val="0"/>
              <w:autoSpaceDN w:val="0"/>
              <w:adjustRightInd w:val="0"/>
              <w:jc w:val="both"/>
              <w:rPr>
                <w:rFonts w:eastAsiaTheme="minorHAnsi"/>
                <w:color w:val="auto"/>
                <w:sz w:val="20"/>
                <w:szCs w:val="20"/>
                <w:lang w:val="kk-KZ" w:eastAsia="en-US"/>
              </w:rPr>
            </w:pPr>
            <w:r w:rsidRPr="00CE7EDE">
              <w:rPr>
                <w:rFonts w:eastAsiaTheme="minorHAnsi"/>
                <w:color w:val="auto"/>
                <w:sz w:val="20"/>
                <w:szCs w:val="20"/>
                <w:lang w:eastAsia="en-US"/>
              </w:rPr>
              <w:t>5</w:t>
            </w:r>
            <w:r w:rsidR="00153322" w:rsidRPr="009714E5">
              <w:rPr>
                <w:rFonts w:eastAsiaTheme="minorHAnsi"/>
                <w:color w:val="auto"/>
                <w:sz w:val="20"/>
                <w:szCs w:val="20"/>
                <w:lang w:val="kk-KZ" w:eastAsia="en-US"/>
              </w:rPr>
              <w:t xml:space="preserve">) Арнаны 2048 Кбит/с дейін кеңейту мүмкіндігін қарастыру қажет. </w:t>
            </w:r>
          </w:p>
          <w:p w:rsidR="00DC5FD6" w:rsidRPr="00D06707" w:rsidRDefault="00153322" w:rsidP="00DC5FD6">
            <w:pPr>
              <w:autoSpaceDE w:val="0"/>
              <w:autoSpaceDN w:val="0"/>
              <w:adjustRightInd w:val="0"/>
              <w:jc w:val="both"/>
              <w:rPr>
                <w:rFonts w:eastAsiaTheme="minorHAnsi"/>
                <w:color w:val="auto"/>
                <w:sz w:val="20"/>
                <w:szCs w:val="20"/>
                <w:lang w:val="kk-KZ" w:eastAsia="en-US"/>
              </w:rPr>
            </w:pPr>
            <w:r w:rsidRPr="00363E97">
              <w:rPr>
                <w:rFonts w:eastAsiaTheme="minorHAnsi"/>
                <w:color w:val="auto"/>
                <w:sz w:val="20"/>
                <w:szCs w:val="20"/>
                <w:lang w:val="kk-KZ" w:eastAsia="en-US"/>
              </w:rPr>
              <w:t>4. Аумақтық бөлімшелерде IP VPN желісіне қолжетімділікті ұйымдастыру IP VPN желісіне қолжетімділікті ұсыну</w:t>
            </w:r>
            <w:r w:rsidR="00DC5FD6" w:rsidRPr="00DC5FD6">
              <w:rPr>
                <w:rFonts w:eastAsiaTheme="minorHAnsi"/>
                <w:color w:val="auto"/>
                <w:sz w:val="20"/>
                <w:szCs w:val="20"/>
                <w:lang w:val="kk-KZ" w:eastAsia="en-US"/>
              </w:rPr>
              <w:t>.</w:t>
            </w:r>
            <w:r w:rsidRPr="00363E97">
              <w:rPr>
                <w:rFonts w:eastAsiaTheme="minorHAnsi"/>
                <w:color w:val="auto"/>
                <w:sz w:val="20"/>
                <w:szCs w:val="20"/>
                <w:lang w:val="kk-KZ" w:eastAsia="en-US"/>
              </w:rPr>
              <w:t xml:space="preserve"> </w:t>
            </w:r>
          </w:p>
          <w:p w:rsidR="00153322" w:rsidRPr="00C05A33" w:rsidRDefault="00153322" w:rsidP="00153CA0">
            <w:pPr>
              <w:autoSpaceDE w:val="0"/>
              <w:autoSpaceDN w:val="0"/>
              <w:adjustRightInd w:val="0"/>
              <w:jc w:val="both"/>
              <w:rPr>
                <w:rFonts w:eastAsiaTheme="minorHAnsi"/>
                <w:color w:val="auto"/>
                <w:sz w:val="20"/>
                <w:szCs w:val="20"/>
                <w:lang w:val="kk-KZ" w:eastAsia="en-US"/>
              </w:rPr>
            </w:pPr>
            <w:r w:rsidRPr="00363E97">
              <w:rPr>
                <w:rFonts w:eastAsiaTheme="minorHAnsi"/>
                <w:color w:val="auto"/>
                <w:sz w:val="20"/>
                <w:szCs w:val="20"/>
                <w:lang w:val="kk-KZ" w:eastAsia="en-US"/>
              </w:rPr>
              <w:t>Орындаушының ТОБЖ бойынша Ethernet технологиясы бойынша Тапсырыс берушінің ұйымдастырылған кіру нүктесіне дейін жүргізіледі. Тапсырыс берушінің кеңсесінде Орындаушының коммутаторы/бағдарлауышы орнатылады</w:t>
            </w:r>
            <w:r>
              <w:rPr>
                <w:rFonts w:eastAsiaTheme="minorHAnsi"/>
                <w:color w:val="auto"/>
                <w:sz w:val="20"/>
                <w:szCs w:val="20"/>
                <w:lang w:val="kk-KZ" w:eastAsia="en-US"/>
              </w:rPr>
              <w:t xml:space="preserve">. </w:t>
            </w:r>
            <w:r w:rsidRPr="00363E97">
              <w:rPr>
                <w:rFonts w:eastAsiaTheme="minorHAnsi"/>
                <w:color w:val="auto"/>
                <w:sz w:val="20"/>
                <w:szCs w:val="20"/>
                <w:lang w:val="kk-KZ" w:eastAsia="en-US"/>
              </w:rPr>
              <w:t>Қосылу интерфейсі – Ethernet 10/100Мбит/с, Желіге қолжетімділік хаттамасы – IP</w:t>
            </w:r>
            <w:r w:rsidR="00DC5FD6" w:rsidRPr="00DC5FD6">
              <w:rPr>
                <w:rFonts w:eastAsiaTheme="minorHAnsi"/>
                <w:color w:val="auto"/>
                <w:sz w:val="20"/>
                <w:szCs w:val="20"/>
                <w:lang w:val="kk-KZ" w:eastAsia="en-US"/>
              </w:rPr>
              <w:t>.</w:t>
            </w:r>
            <w:r w:rsidRPr="00363E97">
              <w:rPr>
                <w:rFonts w:eastAsiaTheme="minorHAnsi"/>
                <w:color w:val="auto"/>
                <w:sz w:val="20"/>
                <w:szCs w:val="20"/>
                <w:lang w:val="kk-KZ" w:eastAsia="en-US"/>
              </w:rPr>
              <w:t xml:space="preserve"> Сервисті ұсынудың аумақтық бөлімшелерінің тізімі және қосылу жылдамдығы арналардың өткізу қабілетін арттыру мүмкіндігімен 1</w:t>
            </w:r>
            <w:r w:rsidR="00DC5FD6">
              <w:rPr>
                <w:rFonts w:eastAsiaTheme="minorHAnsi"/>
                <w:color w:val="auto"/>
                <w:sz w:val="20"/>
                <w:szCs w:val="20"/>
                <w:lang w:val="kk-KZ" w:eastAsia="en-US"/>
              </w:rPr>
              <w:t xml:space="preserve"> сұлбада</w:t>
            </w:r>
            <w:r w:rsidRPr="00363E97">
              <w:rPr>
                <w:rFonts w:eastAsiaTheme="minorHAnsi"/>
                <w:color w:val="auto"/>
                <w:sz w:val="20"/>
                <w:szCs w:val="20"/>
                <w:lang w:val="kk-KZ" w:eastAsia="en-US"/>
              </w:rPr>
              <w:t xml:space="preserve"> көрсетілген. </w:t>
            </w:r>
            <w:r w:rsidRPr="00C05A33">
              <w:rPr>
                <w:rFonts w:eastAsiaTheme="minorHAnsi"/>
                <w:color w:val="auto"/>
                <w:sz w:val="20"/>
                <w:szCs w:val="20"/>
                <w:lang w:val="kk-KZ" w:eastAsia="en-US"/>
              </w:rPr>
              <w:t xml:space="preserve">Қосылу жылдамдығы қызметтерді Орындаушы жабдықтарының портында белгіленеді және Тапсырыс берушінің жазбаша өтінімі бойынша өзгертіледі. Қажет болған жағдайда Орындаушы бағдарлауышты уақытша пайдалануға Тапсырыс берушінің кеңсесіне </w:t>
            </w:r>
            <w:r>
              <w:rPr>
                <w:rFonts w:eastAsiaTheme="minorHAnsi"/>
                <w:color w:val="auto"/>
                <w:sz w:val="20"/>
                <w:szCs w:val="20"/>
                <w:lang w:val="kk-KZ" w:eastAsia="en-US"/>
              </w:rPr>
              <w:t>(</w:t>
            </w:r>
            <w:r w:rsidRPr="00C05A33">
              <w:rPr>
                <w:rFonts w:eastAsiaTheme="minorHAnsi"/>
                <w:color w:val="auto"/>
                <w:sz w:val="20"/>
                <w:szCs w:val="20"/>
                <w:lang w:val="kk-KZ" w:eastAsia="en-US"/>
              </w:rPr>
              <w:t>Алматы қ., Желтоқсан көш., 185</w:t>
            </w:r>
            <w:r>
              <w:rPr>
                <w:rFonts w:eastAsiaTheme="minorHAnsi"/>
                <w:color w:val="auto"/>
                <w:sz w:val="20"/>
                <w:szCs w:val="20"/>
                <w:lang w:val="kk-KZ" w:eastAsia="en-US"/>
              </w:rPr>
              <w:t>)</w:t>
            </w:r>
            <w:r w:rsidRPr="00C05A33">
              <w:rPr>
                <w:rFonts w:eastAsiaTheme="minorHAnsi"/>
                <w:color w:val="auto"/>
                <w:sz w:val="20"/>
                <w:szCs w:val="20"/>
                <w:lang w:val="kk-KZ" w:eastAsia="en-US"/>
              </w:rPr>
              <w:t xml:space="preserve"> береді. </w:t>
            </w:r>
          </w:p>
          <w:p w:rsidR="00153322" w:rsidRPr="00C05A33" w:rsidRDefault="00153322" w:rsidP="00153CA0">
            <w:pPr>
              <w:autoSpaceDE w:val="0"/>
              <w:autoSpaceDN w:val="0"/>
              <w:adjustRightInd w:val="0"/>
              <w:jc w:val="both"/>
              <w:rPr>
                <w:rFonts w:eastAsiaTheme="minorHAnsi"/>
                <w:color w:val="auto"/>
                <w:sz w:val="20"/>
                <w:szCs w:val="20"/>
                <w:lang w:val="kk-KZ" w:eastAsia="en-US"/>
              </w:rPr>
            </w:pPr>
            <w:r w:rsidRPr="00C05A33">
              <w:rPr>
                <w:rFonts w:eastAsiaTheme="minorHAnsi"/>
                <w:color w:val="auto"/>
                <w:sz w:val="20"/>
                <w:szCs w:val="20"/>
                <w:lang w:val="kk-KZ" w:eastAsia="en-US"/>
              </w:rPr>
              <w:t xml:space="preserve">5. Қызметке толық қосылу Шартқа қол қойған сәттен бастап </w:t>
            </w:r>
            <w:r w:rsidR="004D0328">
              <w:rPr>
                <w:rFonts w:eastAsiaTheme="minorHAnsi"/>
                <w:color w:val="auto"/>
                <w:sz w:val="20"/>
                <w:szCs w:val="20"/>
                <w:lang w:val="kk-KZ" w:eastAsia="en-US"/>
              </w:rPr>
              <w:t>1</w:t>
            </w:r>
            <w:r w:rsidRPr="00C05A33">
              <w:rPr>
                <w:rFonts w:eastAsiaTheme="minorHAnsi"/>
                <w:color w:val="auto"/>
                <w:sz w:val="20"/>
                <w:szCs w:val="20"/>
                <w:lang w:val="kk-KZ" w:eastAsia="en-US"/>
              </w:rPr>
              <w:t>5 (</w:t>
            </w:r>
            <w:r w:rsidR="004D0328">
              <w:rPr>
                <w:rFonts w:eastAsiaTheme="minorHAnsi"/>
                <w:color w:val="auto"/>
                <w:sz w:val="20"/>
                <w:szCs w:val="20"/>
                <w:lang w:val="kk-KZ" w:eastAsia="en-US"/>
              </w:rPr>
              <w:t xml:space="preserve">оң </w:t>
            </w:r>
            <w:r w:rsidRPr="00C05A33">
              <w:rPr>
                <w:rFonts w:eastAsiaTheme="minorHAnsi"/>
                <w:color w:val="auto"/>
                <w:sz w:val="20"/>
                <w:szCs w:val="20"/>
                <w:lang w:val="kk-KZ" w:eastAsia="en-US"/>
              </w:rPr>
              <w:t>бес) күнтізбелік күн ішінде жүргізілуі тиіс.</w:t>
            </w:r>
          </w:p>
          <w:p w:rsidR="004D0328" w:rsidRDefault="00153322" w:rsidP="00153CA0">
            <w:pPr>
              <w:autoSpaceDE w:val="0"/>
              <w:autoSpaceDN w:val="0"/>
              <w:adjustRightInd w:val="0"/>
              <w:jc w:val="both"/>
              <w:rPr>
                <w:rFonts w:eastAsiaTheme="minorHAnsi"/>
                <w:color w:val="auto"/>
                <w:sz w:val="20"/>
                <w:szCs w:val="20"/>
                <w:lang w:val="kk-KZ" w:eastAsia="en-US"/>
              </w:rPr>
            </w:pPr>
            <w:r w:rsidRPr="00C05A33">
              <w:rPr>
                <w:rFonts w:eastAsiaTheme="minorHAnsi"/>
                <w:color w:val="auto"/>
                <w:sz w:val="20"/>
                <w:szCs w:val="20"/>
                <w:lang w:val="kk-KZ" w:eastAsia="en-US"/>
              </w:rPr>
              <w:t>6. Байланысты ұйымдастырудың жалпы схемасы Тапсырыс берушінің барлық бөлімшелері «Республикалық IP VPN- ге» қосылады</w:t>
            </w:r>
            <w:r>
              <w:rPr>
                <w:rFonts w:eastAsiaTheme="minorHAnsi"/>
                <w:color w:val="auto"/>
                <w:sz w:val="20"/>
                <w:szCs w:val="20"/>
                <w:lang w:val="kk-KZ" w:eastAsia="en-US"/>
              </w:rPr>
              <w:t>.</w:t>
            </w:r>
            <w:r w:rsidRPr="00C05A33">
              <w:rPr>
                <w:rFonts w:eastAsiaTheme="minorHAnsi"/>
                <w:color w:val="auto"/>
                <w:sz w:val="20"/>
                <w:szCs w:val="20"/>
                <w:lang w:val="kk-KZ" w:eastAsia="en-US"/>
              </w:rPr>
              <w:t xml:space="preserve"> </w:t>
            </w:r>
          </w:p>
          <w:p w:rsidR="004D0328" w:rsidRDefault="004D0328" w:rsidP="00153CA0">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Орындаушы</w:t>
            </w:r>
            <w:r w:rsidRPr="004D0328">
              <w:rPr>
                <w:rFonts w:eastAsiaTheme="minorHAnsi"/>
                <w:color w:val="auto"/>
                <w:sz w:val="20"/>
                <w:szCs w:val="20"/>
                <w:lang w:val="kk-KZ" w:eastAsia="en-US"/>
              </w:rPr>
              <w:t xml:space="preserve"> Тапсырыс берушінің орталық аппаратында коммутация орталығы бар жұлдыз схемасы бойынша жабық арнайы байланыс арналарын (IP VPN) ұйымдастыруы, ұсынылатын деректер беру арналарының қажетті өткізу қабілетін қамтамасыз етуі тиіс.</w:t>
            </w:r>
          </w:p>
          <w:p w:rsidR="00153CA0" w:rsidRDefault="00153322" w:rsidP="00153CA0">
            <w:pPr>
              <w:autoSpaceDE w:val="0"/>
              <w:autoSpaceDN w:val="0"/>
              <w:adjustRightInd w:val="0"/>
              <w:jc w:val="both"/>
              <w:rPr>
                <w:rFonts w:eastAsiaTheme="minorHAnsi"/>
                <w:color w:val="auto"/>
                <w:sz w:val="20"/>
                <w:szCs w:val="20"/>
                <w:lang w:val="kk-KZ" w:eastAsia="en-US"/>
              </w:rPr>
            </w:pPr>
            <w:r w:rsidRPr="00C05A33">
              <w:rPr>
                <w:rFonts w:eastAsiaTheme="minorHAnsi"/>
                <w:color w:val="auto"/>
                <w:sz w:val="20"/>
                <w:szCs w:val="20"/>
                <w:lang w:val="kk-KZ" w:eastAsia="en-US"/>
              </w:rPr>
              <w:t xml:space="preserve">6. Арналарды орнату және пайдалану </w:t>
            </w:r>
          </w:p>
          <w:p w:rsidR="00153CA0" w:rsidRDefault="00153CA0" w:rsidP="00153CA0">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 xml:space="preserve">1) </w:t>
            </w:r>
            <w:r w:rsidRPr="00153CA0">
              <w:rPr>
                <w:rFonts w:eastAsiaTheme="minorHAnsi"/>
                <w:color w:val="auto"/>
                <w:sz w:val="20"/>
                <w:szCs w:val="20"/>
                <w:lang w:val="kk-KZ" w:eastAsia="en-US"/>
              </w:rPr>
              <w:t xml:space="preserve">Қажет болса, </w:t>
            </w:r>
            <w:r w:rsidRPr="00C05A33">
              <w:rPr>
                <w:rFonts w:eastAsiaTheme="minorHAnsi"/>
                <w:color w:val="auto"/>
                <w:sz w:val="20"/>
                <w:szCs w:val="20"/>
                <w:lang w:val="kk-KZ" w:eastAsia="en-US"/>
              </w:rPr>
              <w:t xml:space="preserve">Орындаушы </w:t>
            </w:r>
            <w:r w:rsidRPr="00153CA0">
              <w:rPr>
                <w:rFonts w:eastAsiaTheme="minorHAnsi"/>
                <w:color w:val="auto"/>
                <w:sz w:val="20"/>
                <w:szCs w:val="20"/>
                <w:lang w:val="kk-KZ" w:eastAsia="en-US"/>
              </w:rPr>
              <w:t>соңғы жабдықты (маршрутизаторды)</w:t>
            </w:r>
            <w:r>
              <w:rPr>
                <w:rFonts w:eastAsiaTheme="minorHAnsi"/>
                <w:color w:val="auto"/>
                <w:sz w:val="20"/>
                <w:szCs w:val="20"/>
                <w:lang w:val="kk-KZ" w:eastAsia="en-US"/>
              </w:rPr>
              <w:t xml:space="preserve"> қолдануға</w:t>
            </w:r>
            <w:r w:rsidRPr="00153CA0">
              <w:rPr>
                <w:rFonts w:eastAsiaTheme="minorHAnsi"/>
                <w:color w:val="auto"/>
                <w:sz w:val="20"/>
                <w:szCs w:val="20"/>
                <w:lang w:val="kk-KZ" w:eastAsia="en-US"/>
              </w:rPr>
              <w:t xml:space="preserve"> қамтамасыз етуі керек.</w:t>
            </w:r>
          </w:p>
          <w:p w:rsidR="00153CA0" w:rsidRDefault="00153CA0" w:rsidP="00153CA0">
            <w:pPr>
              <w:autoSpaceDE w:val="0"/>
              <w:autoSpaceDN w:val="0"/>
              <w:adjustRightInd w:val="0"/>
              <w:jc w:val="both"/>
              <w:rPr>
                <w:rFonts w:eastAsiaTheme="minorHAnsi"/>
                <w:color w:val="auto"/>
                <w:sz w:val="20"/>
                <w:szCs w:val="20"/>
                <w:lang w:val="kk-KZ" w:eastAsia="en-US"/>
              </w:rPr>
            </w:pPr>
            <w:r w:rsidRPr="00153CA0">
              <w:rPr>
                <w:rFonts w:eastAsiaTheme="minorHAnsi"/>
                <w:color w:val="auto"/>
                <w:sz w:val="20"/>
                <w:szCs w:val="20"/>
                <w:lang w:val="kk-KZ" w:eastAsia="en-US"/>
              </w:rPr>
              <w:t>2</w:t>
            </w:r>
            <w:r w:rsidR="00153322" w:rsidRPr="00C05A33">
              <w:rPr>
                <w:rFonts w:eastAsiaTheme="minorHAnsi"/>
                <w:color w:val="auto"/>
                <w:sz w:val="20"/>
                <w:szCs w:val="20"/>
                <w:lang w:val="kk-KZ" w:eastAsia="en-US"/>
              </w:rPr>
              <w:t xml:space="preserve">) Қосылу жылдамдығы қызметтерді Орындаушы жабдықтарының портында белгіленеді және Тапсырыс берушінің жазбаша өтінімі бойынша өзгертіледі. </w:t>
            </w:r>
            <w:r w:rsidRPr="00153CA0">
              <w:rPr>
                <w:rFonts w:eastAsiaTheme="minorHAnsi"/>
                <w:color w:val="auto"/>
                <w:sz w:val="20"/>
                <w:szCs w:val="20"/>
                <w:lang w:val="kk-KZ" w:eastAsia="en-US"/>
              </w:rPr>
              <w:t>3</w:t>
            </w:r>
            <w:r w:rsidR="00153322" w:rsidRPr="00C05A33">
              <w:rPr>
                <w:rFonts w:eastAsiaTheme="minorHAnsi"/>
                <w:color w:val="auto"/>
                <w:sz w:val="20"/>
                <w:szCs w:val="20"/>
                <w:lang w:val="kk-KZ" w:eastAsia="en-US"/>
              </w:rPr>
              <w:t>) Қызметті Орындаушы дайындық және құрастыру жұмыстарының барлық көлемін дербес</w:t>
            </w:r>
            <w:r w:rsidR="00153322">
              <w:rPr>
                <w:rFonts w:eastAsiaTheme="minorHAnsi"/>
                <w:color w:val="auto"/>
                <w:sz w:val="20"/>
                <w:szCs w:val="20"/>
                <w:lang w:val="kk-KZ" w:eastAsia="en-US"/>
              </w:rPr>
              <w:t xml:space="preserve">, меншікті қаражат есебінен </w:t>
            </w:r>
            <w:r w:rsidR="00153322" w:rsidRPr="00C05A33">
              <w:rPr>
                <w:rFonts w:eastAsiaTheme="minorHAnsi"/>
                <w:color w:val="auto"/>
                <w:sz w:val="20"/>
                <w:szCs w:val="20"/>
                <w:lang w:val="kk-KZ" w:eastAsia="en-US"/>
              </w:rPr>
              <w:t xml:space="preserve">орындайды. </w:t>
            </w:r>
          </w:p>
          <w:p w:rsidR="00153CA0" w:rsidRDefault="00153CA0" w:rsidP="00153CA0">
            <w:pPr>
              <w:autoSpaceDE w:val="0"/>
              <w:autoSpaceDN w:val="0"/>
              <w:adjustRightInd w:val="0"/>
              <w:jc w:val="both"/>
              <w:rPr>
                <w:rFonts w:eastAsiaTheme="minorHAnsi"/>
                <w:color w:val="auto"/>
                <w:sz w:val="20"/>
                <w:szCs w:val="20"/>
                <w:lang w:val="kk-KZ" w:eastAsia="en-US"/>
              </w:rPr>
            </w:pPr>
            <w:r w:rsidRPr="00153CA0">
              <w:rPr>
                <w:rFonts w:eastAsiaTheme="minorHAnsi"/>
                <w:color w:val="auto"/>
                <w:sz w:val="20"/>
                <w:szCs w:val="20"/>
                <w:lang w:val="kk-KZ" w:eastAsia="en-US"/>
              </w:rPr>
              <w:t>4</w:t>
            </w:r>
            <w:r w:rsidR="00153322" w:rsidRPr="00C05A33">
              <w:rPr>
                <w:rFonts w:eastAsiaTheme="minorHAnsi"/>
                <w:color w:val="auto"/>
                <w:sz w:val="20"/>
                <w:szCs w:val="20"/>
                <w:lang w:val="kk-KZ" w:eastAsia="en-US"/>
              </w:rPr>
              <w:t>) Ведомстволық желінің деректерін бағдарлауыш тараптармен келісілген мекенжайларды бөлу жоспарына және ақпараттық ағындарды бағдарлауыш ережелеріне</w:t>
            </w:r>
            <w:r w:rsidR="00153322">
              <w:rPr>
                <w:rFonts w:eastAsiaTheme="minorHAnsi"/>
                <w:color w:val="auto"/>
                <w:sz w:val="20"/>
                <w:szCs w:val="20"/>
                <w:lang w:val="kk-KZ" w:eastAsia="en-US"/>
              </w:rPr>
              <w:t xml:space="preserve"> </w:t>
            </w:r>
            <w:r w:rsidR="00153322" w:rsidRPr="00C05A33">
              <w:rPr>
                <w:rFonts w:eastAsiaTheme="minorHAnsi"/>
                <w:color w:val="auto"/>
                <w:sz w:val="20"/>
                <w:szCs w:val="20"/>
                <w:lang w:val="kk-KZ" w:eastAsia="en-US"/>
              </w:rPr>
              <w:t>сәйкес жүзеге асырылады. Бұл ретте IP мекенжай жоспарын жасау жауапкершілігі Тапсырыс берушіге жүктеледі. Тапсырыс берушінің IP мекенжай кеңістігін бөлу үдерісіне Орындаушының қатысуы Тапсырыс берушіге кеңесшілік көмек, IP мекенжай кеңістігін жоспарлау бойынша</w:t>
            </w:r>
            <w:r w:rsidR="00153322">
              <w:rPr>
                <w:rFonts w:eastAsiaTheme="minorHAnsi"/>
                <w:color w:val="auto"/>
                <w:sz w:val="20"/>
                <w:szCs w:val="20"/>
                <w:lang w:val="kk-KZ" w:eastAsia="en-US"/>
              </w:rPr>
              <w:t xml:space="preserve"> </w:t>
            </w:r>
            <w:r w:rsidR="00153322" w:rsidRPr="00C05A33">
              <w:rPr>
                <w:rFonts w:eastAsiaTheme="minorHAnsi"/>
                <w:color w:val="auto"/>
                <w:sz w:val="20"/>
                <w:szCs w:val="20"/>
                <w:lang w:val="kk-KZ" w:eastAsia="en-US"/>
              </w:rPr>
              <w:t xml:space="preserve">ұсынымдарды және Тараптардың жоспарын келісу үшін қажетті нысандарды ұсыну арқылы көрсетіледі. IP мекенжай жоспары орнату үдерісінің алдында тікелей Тараптармен әзірленуі және келісілуі тиіс. </w:t>
            </w:r>
          </w:p>
          <w:p w:rsidR="00153CA0" w:rsidRDefault="002F13BF" w:rsidP="00153CA0">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5</w:t>
            </w:r>
            <w:r w:rsidR="00153322" w:rsidRPr="00C05A33">
              <w:rPr>
                <w:rFonts w:eastAsiaTheme="minorHAnsi"/>
                <w:color w:val="auto"/>
                <w:sz w:val="20"/>
                <w:szCs w:val="20"/>
                <w:lang w:val="kk-KZ" w:eastAsia="en-US"/>
              </w:rPr>
              <w:t xml:space="preserve">) Ведомстволық желі тораптары арасындағы трафикті алмасудың корпоративтік саясатын анықтау Тапсырыс берушінің жауапкершілік аймағы болып табылады. </w:t>
            </w:r>
          </w:p>
          <w:p w:rsidR="00153CA0" w:rsidRDefault="002F13BF" w:rsidP="00153CA0">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6</w:t>
            </w:r>
            <w:r w:rsidR="00153322" w:rsidRPr="00C05A33">
              <w:rPr>
                <w:rFonts w:eastAsiaTheme="minorHAnsi"/>
                <w:color w:val="auto"/>
                <w:sz w:val="20"/>
                <w:szCs w:val="20"/>
                <w:lang w:val="kk-KZ" w:eastAsia="en-US"/>
              </w:rPr>
              <w:t>) Егер Тапсырыс</w:t>
            </w:r>
            <w:r w:rsidR="00153322">
              <w:rPr>
                <w:rFonts w:eastAsiaTheme="minorHAnsi"/>
                <w:color w:val="auto"/>
                <w:sz w:val="20"/>
                <w:szCs w:val="20"/>
                <w:lang w:val="kk-KZ" w:eastAsia="en-US"/>
              </w:rPr>
              <w:t xml:space="preserve"> </w:t>
            </w:r>
            <w:r w:rsidR="00153322" w:rsidRPr="00C05A33">
              <w:rPr>
                <w:rFonts w:eastAsiaTheme="minorHAnsi"/>
                <w:color w:val="auto"/>
                <w:sz w:val="20"/>
                <w:szCs w:val="20"/>
                <w:lang w:val="kk-KZ" w:eastAsia="en-US"/>
              </w:rPr>
              <w:t xml:space="preserve">беруші оны орындаушыдан уақытша пайдалануға алса, Орындаушының жауапкершілік аймағына модем және өзге де жабдықтар </w:t>
            </w:r>
            <w:r w:rsidR="00153322" w:rsidRPr="00C05A33">
              <w:rPr>
                <w:rFonts w:eastAsiaTheme="minorHAnsi"/>
                <w:color w:val="auto"/>
                <w:sz w:val="20"/>
                <w:szCs w:val="20"/>
                <w:lang w:val="kk-KZ" w:eastAsia="en-US"/>
              </w:rPr>
              <w:lastRenderedPageBreak/>
              <w:t xml:space="preserve">кіреді. </w:t>
            </w:r>
          </w:p>
          <w:p w:rsidR="00153322" w:rsidRDefault="002F13BF" w:rsidP="00153CA0">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7</w:t>
            </w:r>
            <w:r w:rsidR="00153322" w:rsidRPr="00C05A33">
              <w:rPr>
                <w:rFonts w:eastAsiaTheme="minorHAnsi"/>
                <w:color w:val="auto"/>
                <w:sz w:val="20"/>
                <w:szCs w:val="20"/>
                <w:lang w:val="kk-KZ" w:eastAsia="en-US"/>
              </w:rPr>
              <w:t>) Тапсырыс берушінің кеңселерінде белгіленген Орындаушының түпкі немесе басқа жабдығы Тапсырыс берушіге уақытша пайдалануға беріледі және Тапсырыс берушінің жабдықты зақымдағаны немесе жоғалғаны үшін толық жауапкершілігі, сондай-ақ акт жасау сәтіндегі жабдықтың құны көрсетілетін уақытша пайдалануға арналған актілерге сәйкес пайдалануында болады.</w:t>
            </w:r>
          </w:p>
          <w:p w:rsidR="002F13BF" w:rsidRPr="002F13BF" w:rsidRDefault="002F13BF" w:rsidP="002F13BF">
            <w:pPr>
              <w:autoSpaceDE w:val="0"/>
              <w:autoSpaceDN w:val="0"/>
              <w:adjustRightInd w:val="0"/>
              <w:jc w:val="both"/>
              <w:rPr>
                <w:rFonts w:eastAsiaTheme="minorHAnsi"/>
                <w:color w:val="auto"/>
                <w:sz w:val="20"/>
                <w:szCs w:val="20"/>
                <w:lang w:val="kk-KZ" w:eastAsia="en-US"/>
              </w:rPr>
            </w:pPr>
            <w:r w:rsidRPr="002F13BF">
              <w:rPr>
                <w:rFonts w:eastAsiaTheme="minorHAnsi"/>
                <w:color w:val="auto"/>
                <w:sz w:val="20"/>
                <w:szCs w:val="20"/>
                <w:lang w:val="kk-KZ" w:eastAsia="en-US"/>
              </w:rPr>
              <w:t xml:space="preserve">8) </w:t>
            </w:r>
            <w:r>
              <w:rPr>
                <w:rFonts w:eastAsiaTheme="minorHAnsi"/>
                <w:color w:val="auto"/>
                <w:sz w:val="20"/>
                <w:szCs w:val="20"/>
                <w:lang w:val="kk-KZ" w:eastAsia="en-US"/>
              </w:rPr>
              <w:t>Орындаушы</w:t>
            </w:r>
            <w:r w:rsidRPr="002F13BF">
              <w:rPr>
                <w:rFonts w:eastAsiaTheme="minorHAnsi"/>
                <w:color w:val="auto"/>
                <w:sz w:val="20"/>
                <w:szCs w:val="20"/>
                <w:lang w:val="kk-KZ" w:eastAsia="en-US"/>
              </w:rPr>
              <w:t xml:space="preserve"> желінің жай-күйін тәулік бойы бақылауды және ақауларды жедел жоюды қамтамасыз ететін Тапсырыс берушінің тәулік бойы (24х7) қолдау қызметінің болуын қамтамасыз етеді, бұл ретте ақауларды жою уақыты ҚР аумағындағы нүктенің географиялық орналасуынан өзгермеуі тиіс. </w:t>
            </w:r>
            <w:r>
              <w:rPr>
                <w:rFonts w:eastAsiaTheme="minorHAnsi"/>
                <w:color w:val="auto"/>
                <w:sz w:val="20"/>
                <w:szCs w:val="20"/>
                <w:lang w:val="kk-KZ" w:eastAsia="en-US"/>
              </w:rPr>
              <w:t>Орындаушы</w:t>
            </w:r>
            <w:r w:rsidRPr="002F13BF">
              <w:rPr>
                <w:rFonts w:eastAsiaTheme="minorHAnsi"/>
                <w:color w:val="auto"/>
                <w:sz w:val="20"/>
                <w:szCs w:val="20"/>
                <w:lang w:val="kk-KZ" w:eastAsia="en-US"/>
              </w:rPr>
              <w:t xml:space="preserve"> байланысатын адамды тағайындауы және ол туралы мәліметтерді тапсырыс берушіге тапсыруы тиіс, оған ұйымның аты-жөні, мекенжайы, электрондық поштасы, факсы және өтінімдер қабылданатын телефондары көрсетіледі. </w:t>
            </w:r>
            <w:r>
              <w:rPr>
                <w:rFonts w:eastAsiaTheme="minorHAnsi"/>
                <w:color w:val="auto"/>
                <w:sz w:val="20"/>
                <w:szCs w:val="20"/>
                <w:lang w:val="kk-KZ" w:eastAsia="en-US"/>
              </w:rPr>
              <w:t>Орындаушы</w:t>
            </w:r>
            <w:r w:rsidRPr="002F13BF">
              <w:rPr>
                <w:rFonts w:eastAsiaTheme="minorHAnsi"/>
                <w:color w:val="auto"/>
                <w:sz w:val="20"/>
                <w:szCs w:val="20"/>
                <w:lang w:val="kk-KZ" w:eastAsia="en-US"/>
              </w:rPr>
              <w:t xml:space="preserve"> қолдау қызметінің байланыс нөмірін ұсынуы керек.</w:t>
            </w:r>
          </w:p>
          <w:p w:rsidR="002F13BF" w:rsidRPr="002F13BF" w:rsidRDefault="002F13BF" w:rsidP="002F13BF">
            <w:pPr>
              <w:autoSpaceDE w:val="0"/>
              <w:autoSpaceDN w:val="0"/>
              <w:adjustRightInd w:val="0"/>
              <w:jc w:val="both"/>
              <w:rPr>
                <w:rFonts w:eastAsiaTheme="minorHAnsi"/>
                <w:color w:val="auto"/>
                <w:sz w:val="20"/>
                <w:szCs w:val="20"/>
                <w:lang w:val="kk-KZ" w:eastAsia="en-US"/>
              </w:rPr>
            </w:pPr>
            <w:r w:rsidRPr="002F13BF">
              <w:rPr>
                <w:rFonts w:eastAsiaTheme="minorHAnsi"/>
                <w:color w:val="auto"/>
                <w:sz w:val="20"/>
                <w:szCs w:val="20"/>
                <w:lang w:val="kk-KZ" w:eastAsia="en-US"/>
              </w:rPr>
              <w:t xml:space="preserve">9) </w:t>
            </w:r>
            <w:r>
              <w:rPr>
                <w:rFonts w:eastAsiaTheme="minorHAnsi"/>
                <w:color w:val="auto"/>
                <w:sz w:val="20"/>
                <w:szCs w:val="20"/>
                <w:lang w:val="kk-KZ" w:eastAsia="en-US"/>
              </w:rPr>
              <w:t>Ж</w:t>
            </w:r>
            <w:r w:rsidRPr="002F13BF">
              <w:rPr>
                <w:rFonts w:eastAsiaTheme="minorHAnsi"/>
                <w:color w:val="auto"/>
                <w:sz w:val="20"/>
                <w:szCs w:val="20"/>
                <w:lang w:val="kk-KZ" w:eastAsia="en-US"/>
              </w:rPr>
              <w:t xml:space="preserve">абдықтармен не соңғы нүктеде байланыс арнасын берумен байланысты техникалық проблемаларды шешу қажет болған жағдайда, </w:t>
            </w:r>
            <w:r>
              <w:rPr>
                <w:rFonts w:eastAsiaTheme="minorHAnsi"/>
                <w:color w:val="auto"/>
                <w:sz w:val="20"/>
                <w:szCs w:val="20"/>
                <w:lang w:val="kk-KZ" w:eastAsia="en-US"/>
              </w:rPr>
              <w:t>Орындаушы</w:t>
            </w:r>
            <w:r w:rsidRPr="002F13BF">
              <w:rPr>
                <w:rFonts w:eastAsiaTheme="minorHAnsi"/>
                <w:color w:val="auto"/>
                <w:sz w:val="20"/>
                <w:szCs w:val="20"/>
                <w:lang w:val="kk-KZ" w:eastAsia="en-US"/>
              </w:rPr>
              <w:t xml:space="preserve"> </w:t>
            </w:r>
            <w:r>
              <w:rPr>
                <w:rFonts w:eastAsiaTheme="minorHAnsi"/>
                <w:color w:val="auto"/>
                <w:sz w:val="20"/>
                <w:szCs w:val="20"/>
                <w:lang w:val="kk-KZ" w:eastAsia="en-US"/>
              </w:rPr>
              <w:t>Т</w:t>
            </w:r>
            <w:r w:rsidRPr="002F13BF">
              <w:rPr>
                <w:rFonts w:eastAsiaTheme="minorHAnsi"/>
                <w:color w:val="auto"/>
                <w:sz w:val="20"/>
                <w:szCs w:val="20"/>
                <w:lang w:val="kk-KZ" w:eastAsia="en-US"/>
              </w:rPr>
              <w:t>апсырыс берушіден өтінім алғаннан кейін 2 сағат ішінде проблемаларды жою үшін маманның (</w:t>
            </w:r>
            <w:r>
              <w:rPr>
                <w:rFonts w:eastAsiaTheme="minorHAnsi"/>
                <w:color w:val="auto"/>
                <w:sz w:val="20"/>
                <w:szCs w:val="20"/>
                <w:lang w:val="kk-KZ" w:eastAsia="en-US"/>
              </w:rPr>
              <w:t>-д</w:t>
            </w:r>
            <w:r w:rsidRPr="002F13BF">
              <w:rPr>
                <w:rFonts w:eastAsiaTheme="minorHAnsi"/>
                <w:color w:val="auto"/>
                <w:sz w:val="20"/>
                <w:szCs w:val="20"/>
                <w:lang w:val="kk-KZ" w:eastAsia="en-US"/>
              </w:rPr>
              <w:t xml:space="preserve">ардың) </w:t>
            </w:r>
            <w:r>
              <w:rPr>
                <w:rFonts w:eastAsiaTheme="minorHAnsi"/>
                <w:color w:val="auto"/>
                <w:sz w:val="20"/>
                <w:szCs w:val="20"/>
                <w:lang w:val="kk-KZ" w:eastAsia="en-US"/>
              </w:rPr>
              <w:t>шығуын</w:t>
            </w:r>
            <w:r w:rsidRPr="002F13BF">
              <w:rPr>
                <w:rFonts w:eastAsiaTheme="minorHAnsi"/>
                <w:color w:val="auto"/>
                <w:sz w:val="20"/>
                <w:szCs w:val="20"/>
                <w:lang w:val="kk-KZ" w:eastAsia="en-US"/>
              </w:rPr>
              <w:t xml:space="preserve"> қамтамасыз етуге тиіс. </w:t>
            </w:r>
            <w:r>
              <w:rPr>
                <w:rFonts w:eastAsiaTheme="minorHAnsi"/>
                <w:color w:val="auto"/>
                <w:sz w:val="20"/>
                <w:szCs w:val="20"/>
                <w:lang w:val="kk-KZ" w:eastAsia="en-US"/>
              </w:rPr>
              <w:t>Орындаушы</w:t>
            </w:r>
            <w:r w:rsidRPr="002F13BF">
              <w:rPr>
                <w:rFonts w:eastAsiaTheme="minorHAnsi"/>
                <w:color w:val="auto"/>
                <w:sz w:val="20"/>
                <w:szCs w:val="20"/>
                <w:lang w:val="kk-KZ" w:eastAsia="en-US"/>
              </w:rPr>
              <w:t xml:space="preserve"> байланыс арналарының жұмысы үшін пайдаланатын желілік жабдық істен шыққан жағдайда, </w:t>
            </w:r>
            <w:r>
              <w:rPr>
                <w:rFonts w:eastAsiaTheme="minorHAnsi"/>
                <w:color w:val="auto"/>
                <w:sz w:val="20"/>
                <w:szCs w:val="20"/>
                <w:lang w:val="kk-KZ" w:eastAsia="en-US"/>
              </w:rPr>
              <w:t>Орындаушы</w:t>
            </w:r>
            <w:r w:rsidRPr="002F13BF">
              <w:rPr>
                <w:rFonts w:eastAsiaTheme="minorHAnsi"/>
                <w:color w:val="auto"/>
                <w:sz w:val="20"/>
                <w:szCs w:val="20"/>
                <w:lang w:val="kk-KZ" w:eastAsia="en-US"/>
              </w:rPr>
              <w:t xml:space="preserve"> 3 сағат ішінде ақаулық тіркелген сәттен бастап жөндеуді немесе ауыстыруды жүзеге асыруы тиіс.</w:t>
            </w:r>
          </w:p>
          <w:p w:rsidR="002F13BF" w:rsidRPr="00D06707" w:rsidRDefault="002F13BF" w:rsidP="002F13BF">
            <w:pPr>
              <w:autoSpaceDE w:val="0"/>
              <w:autoSpaceDN w:val="0"/>
              <w:adjustRightInd w:val="0"/>
              <w:jc w:val="both"/>
              <w:rPr>
                <w:rFonts w:eastAsiaTheme="minorHAnsi"/>
                <w:color w:val="auto"/>
                <w:sz w:val="20"/>
                <w:szCs w:val="20"/>
                <w:lang w:val="kk-KZ" w:eastAsia="en-US"/>
              </w:rPr>
            </w:pPr>
            <w:r w:rsidRPr="002F13BF">
              <w:rPr>
                <w:rFonts w:eastAsiaTheme="minorHAnsi"/>
                <w:color w:val="auto"/>
                <w:sz w:val="20"/>
                <w:szCs w:val="20"/>
                <w:lang w:val="kk-KZ" w:eastAsia="en-US"/>
              </w:rPr>
              <w:t>10) 1</w:t>
            </w:r>
            <w:r>
              <w:rPr>
                <w:rFonts w:eastAsiaTheme="minorHAnsi"/>
                <w:color w:val="auto"/>
                <w:sz w:val="20"/>
                <w:szCs w:val="20"/>
                <w:lang w:val="kk-KZ" w:eastAsia="en-US"/>
              </w:rPr>
              <w:t xml:space="preserve"> сұлбадағы</w:t>
            </w:r>
            <w:r w:rsidRPr="002F13BF">
              <w:rPr>
                <w:rFonts w:eastAsiaTheme="minorHAnsi"/>
                <w:color w:val="auto"/>
                <w:sz w:val="20"/>
                <w:szCs w:val="20"/>
                <w:lang w:val="kk-KZ" w:eastAsia="en-US"/>
              </w:rPr>
              <w:t xml:space="preserve"> барлық нүктелер </w:t>
            </w:r>
            <w:r w:rsidRPr="002F13BF">
              <w:rPr>
                <w:sz w:val="20"/>
                <w:lang w:val="kk-KZ" w:eastAsia="en-US"/>
              </w:rPr>
              <w:t>радиожабдықтарды</w:t>
            </w:r>
            <w:r w:rsidRPr="002F13BF">
              <w:rPr>
                <w:rFonts w:eastAsiaTheme="minorHAnsi"/>
                <w:color w:val="auto"/>
                <w:sz w:val="16"/>
                <w:szCs w:val="20"/>
                <w:lang w:val="kk-KZ" w:eastAsia="en-US"/>
              </w:rPr>
              <w:t xml:space="preserve"> </w:t>
            </w:r>
            <w:r w:rsidRPr="002F13BF">
              <w:rPr>
                <w:rFonts w:eastAsiaTheme="minorHAnsi"/>
                <w:color w:val="auto"/>
                <w:sz w:val="20"/>
                <w:szCs w:val="20"/>
                <w:lang w:val="kk-KZ" w:eastAsia="en-US"/>
              </w:rPr>
              <w:t>(</w:t>
            </w:r>
            <w:r>
              <w:rPr>
                <w:rFonts w:eastAsiaTheme="minorHAnsi"/>
                <w:color w:val="auto"/>
                <w:sz w:val="20"/>
                <w:szCs w:val="20"/>
                <w:lang w:val="kk-KZ" w:eastAsia="en-US"/>
              </w:rPr>
              <w:t>РРЖ, Wi-Fi, Радиок</w:t>
            </w:r>
            <w:r w:rsidRPr="002F13BF">
              <w:rPr>
                <w:rFonts w:eastAsiaTheme="minorHAnsi"/>
                <w:color w:val="auto"/>
                <w:sz w:val="20"/>
                <w:szCs w:val="20"/>
                <w:lang w:val="kk-KZ" w:eastAsia="en-US"/>
              </w:rPr>
              <w:t>өпірлер, WLL және т.б.) пайдаланбай, трасса б</w:t>
            </w:r>
            <w:r>
              <w:rPr>
                <w:rFonts w:eastAsiaTheme="minorHAnsi"/>
                <w:color w:val="auto"/>
                <w:sz w:val="20"/>
                <w:szCs w:val="20"/>
                <w:lang w:val="kk-KZ" w:eastAsia="en-US"/>
              </w:rPr>
              <w:t>ойы ТОБЖ бойынша қосылуы тиіс.</w:t>
            </w:r>
            <w:r w:rsidRPr="002F13BF">
              <w:rPr>
                <w:rFonts w:eastAsiaTheme="minorHAnsi"/>
                <w:color w:val="auto"/>
                <w:sz w:val="20"/>
                <w:szCs w:val="20"/>
                <w:lang w:val="kk-KZ" w:eastAsia="en-US"/>
              </w:rPr>
              <w:t xml:space="preserve"> xDSL технологиясын пайдалануға жол берілмейді.</w:t>
            </w:r>
          </w:p>
          <w:p w:rsidR="002F13BF" w:rsidRPr="00D06707" w:rsidRDefault="002F13BF" w:rsidP="00D53EDB">
            <w:pPr>
              <w:autoSpaceDE w:val="0"/>
              <w:autoSpaceDN w:val="0"/>
              <w:adjustRightInd w:val="0"/>
              <w:jc w:val="both"/>
              <w:rPr>
                <w:rFonts w:eastAsiaTheme="minorHAnsi"/>
                <w:color w:val="auto"/>
                <w:sz w:val="20"/>
                <w:szCs w:val="20"/>
                <w:lang w:val="kk-KZ" w:eastAsia="en-US"/>
              </w:rPr>
            </w:pPr>
            <w:r w:rsidRPr="00D06707">
              <w:rPr>
                <w:rFonts w:eastAsiaTheme="minorHAnsi"/>
                <w:color w:val="auto"/>
                <w:sz w:val="20"/>
                <w:szCs w:val="20"/>
                <w:lang w:val="kk-KZ" w:eastAsia="en-US"/>
              </w:rPr>
              <w:t>Орындаушы шартқа қол қойылған сәттен бастап 3 (үш) жұмыс күні ішінде техникалық қолдау қызметінің байланыс нөмірлерін көрсете отырып, ресми хат жіберуге міндеттенеді.</w:t>
            </w:r>
          </w:p>
          <w:p w:rsidR="00D0220A" w:rsidRDefault="00D0220A" w:rsidP="00D53EDB">
            <w:pPr>
              <w:autoSpaceDE w:val="0"/>
              <w:autoSpaceDN w:val="0"/>
              <w:adjustRightInd w:val="0"/>
              <w:jc w:val="both"/>
              <w:rPr>
                <w:rFonts w:eastAsiaTheme="minorHAnsi"/>
                <w:color w:val="auto"/>
                <w:sz w:val="20"/>
                <w:szCs w:val="20"/>
                <w:lang w:val="kk-KZ" w:eastAsia="en-US"/>
              </w:rPr>
            </w:pPr>
          </w:p>
          <w:p w:rsidR="00153322" w:rsidRDefault="00153322" w:rsidP="00D53EDB">
            <w:pPr>
              <w:autoSpaceDE w:val="0"/>
              <w:autoSpaceDN w:val="0"/>
              <w:adjustRightInd w:val="0"/>
              <w:jc w:val="both"/>
              <w:rPr>
                <w:rFonts w:eastAsiaTheme="minorHAnsi"/>
                <w:color w:val="auto"/>
                <w:sz w:val="20"/>
                <w:szCs w:val="20"/>
                <w:lang w:val="kk-KZ" w:eastAsia="en-US"/>
              </w:rPr>
            </w:pPr>
            <w:r w:rsidRPr="004F13D1">
              <w:rPr>
                <w:rFonts w:eastAsiaTheme="minorHAnsi"/>
                <w:color w:val="auto"/>
                <w:sz w:val="20"/>
                <w:szCs w:val="20"/>
                <w:lang w:val="kk-KZ" w:eastAsia="en-US"/>
              </w:rPr>
              <w:t>Орындаушының қызметтерді көрсетуі ай сайын тең бөліктерде жүзеге асырылады. Орындаушы есепті айдан кейінгі айдың 10-нан кешіктірмей Тапсырыс берушіге көрсетілген қызмет актісін жасап жіберуге міндетті.</w:t>
            </w:r>
          </w:p>
          <w:p w:rsidR="002F13BF" w:rsidRDefault="00D0220A" w:rsidP="00D0220A">
            <w:pPr>
              <w:autoSpaceDE w:val="0"/>
              <w:autoSpaceDN w:val="0"/>
              <w:adjustRightInd w:val="0"/>
              <w:jc w:val="both"/>
              <w:rPr>
                <w:rFonts w:eastAsiaTheme="minorHAnsi"/>
                <w:color w:val="auto"/>
                <w:sz w:val="20"/>
                <w:szCs w:val="20"/>
                <w:lang w:val="kk-KZ" w:eastAsia="en-US"/>
              </w:rPr>
            </w:pPr>
            <w:r w:rsidRPr="00D0220A">
              <w:rPr>
                <w:rFonts w:eastAsiaTheme="minorHAnsi"/>
                <w:color w:val="auto"/>
                <w:sz w:val="20"/>
                <w:szCs w:val="20"/>
                <w:lang w:val="kk-KZ" w:eastAsia="en-US"/>
              </w:rPr>
              <w:t xml:space="preserve">Сома келісімшарт бойынша толық </w:t>
            </w:r>
            <w:r w:rsidR="00821C03">
              <w:rPr>
                <w:rFonts w:eastAsiaTheme="minorHAnsi"/>
                <w:color w:val="auto"/>
                <w:sz w:val="20"/>
                <w:szCs w:val="20"/>
                <w:lang w:val="kk-KZ" w:eastAsia="en-US"/>
              </w:rPr>
              <w:t>10</w:t>
            </w:r>
            <w:bookmarkStart w:id="1" w:name="_GoBack"/>
            <w:bookmarkEnd w:id="1"/>
            <w:r w:rsidRPr="00D0220A">
              <w:rPr>
                <w:rFonts w:eastAsiaTheme="minorHAnsi"/>
                <w:color w:val="auto"/>
                <w:sz w:val="20"/>
                <w:szCs w:val="20"/>
                <w:lang w:val="kk-KZ" w:eastAsia="en-US"/>
              </w:rPr>
              <w:t xml:space="preserve"> айлық қызмет негізінде көрсетіледі, келісімшарт жасалғаннан кейін, келісімшарт жасалған күні сома пропорционалды түрде қайта есептеледі. Қажет болған жағдайда, Орындаушы сатып алынатын тауарлардың, жұмыстардың, көрсетілетін қызметтердің көлеміне деген қажеттіліктің азаюымен байланысты келісім-шарт сомасын азайту бөлігінде келісімшартқа қосымша келісім жасасуға міндеттенеді.</w:t>
            </w:r>
          </w:p>
          <w:p w:rsidR="00D0220A" w:rsidRPr="00D06707" w:rsidRDefault="00D0220A" w:rsidP="00D0220A">
            <w:pPr>
              <w:autoSpaceDE w:val="0"/>
              <w:autoSpaceDN w:val="0"/>
              <w:adjustRightInd w:val="0"/>
              <w:jc w:val="both"/>
              <w:rPr>
                <w:rFonts w:eastAsiaTheme="minorHAnsi"/>
                <w:color w:val="auto"/>
                <w:sz w:val="20"/>
                <w:szCs w:val="20"/>
                <w:lang w:val="kk-KZ" w:eastAsia="en-US"/>
              </w:rPr>
            </w:pPr>
          </w:p>
          <w:p w:rsidR="00153322" w:rsidRPr="00262954"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Сұлба 1</w:t>
            </w:r>
            <w:r w:rsidRPr="00262954">
              <w:rPr>
                <w:rFonts w:eastAsiaTheme="minorHAnsi"/>
                <w:color w:val="auto"/>
                <w:sz w:val="20"/>
                <w:szCs w:val="20"/>
                <w:lang w:val="kk-KZ" w:eastAsia="en-US"/>
              </w:rPr>
              <w:t xml:space="preserve"> - «Қазтелерадио» АҚ бөлімшелері</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sidRPr="00BB4979">
              <w:rPr>
                <w:rFonts w:eastAsiaTheme="minorHAnsi"/>
                <w:color w:val="auto"/>
                <w:sz w:val="20"/>
                <w:szCs w:val="20"/>
                <w:lang w:val="kk-KZ" w:eastAsia="en-US"/>
              </w:rPr>
              <w:t>Бөлімшенің мекенжайы, Қосылу жылдамдығы, IP VPN типі</w:t>
            </w:r>
          </w:p>
          <w:p w:rsidR="00153322" w:rsidRPr="00BB4979" w:rsidRDefault="00153322" w:rsidP="00D53EDB">
            <w:pPr>
              <w:autoSpaceDE w:val="0"/>
              <w:autoSpaceDN w:val="0"/>
              <w:adjustRightInd w:val="0"/>
              <w:jc w:val="both"/>
              <w:rPr>
                <w:rFonts w:eastAsiaTheme="minorHAnsi"/>
                <w:color w:val="auto"/>
                <w:sz w:val="20"/>
                <w:szCs w:val="20"/>
                <w:lang w:eastAsia="en-US"/>
              </w:rPr>
            </w:pPr>
            <w:r w:rsidRPr="00BB4979">
              <w:rPr>
                <w:rFonts w:eastAsiaTheme="minorHAnsi"/>
                <w:color w:val="auto"/>
                <w:sz w:val="20"/>
                <w:szCs w:val="20"/>
                <w:lang w:val="kk-KZ" w:eastAsia="en-US"/>
              </w:rPr>
              <w:t>1</w:t>
            </w:r>
            <w:r w:rsidRPr="00262954">
              <w:rPr>
                <w:rFonts w:eastAsiaTheme="minorHAnsi"/>
                <w:color w:val="auto"/>
                <w:sz w:val="20"/>
                <w:szCs w:val="20"/>
                <w:lang w:eastAsia="en-US"/>
              </w:rPr>
              <w:t xml:space="preserve">. </w:t>
            </w:r>
            <w:r w:rsidRPr="00BB4979">
              <w:rPr>
                <w:rFonts w:eastAsiaTheme="minorHAnsi"/>
                <w:color w:val="auto"/>
                <w:sz w:val="20"/>
                <w:szCs w:val="20"/>
                <w:lang w:val="kk-KZ" w:eastAsia="en-US"/>
              </w:rPr>
              <w:t>Алматы қ., Желтоқсан көш., 185</w:t>
            </w:r>
            <w:r w:rsidR="00643223">
              <w:rPr>
                <w:rFonts w:eastAsiaTheme="minorHAnsi"/>
                <w:color w:val="auto"/>
                <w:sz w:val="20"/>
                <w:szCs w:val="20"/>
                <w:lang w:val="kk-KZ" w:eastAsia="en-US"/>
              </w:rPr>
              <w:t>,</w:t>
            </w:r>
            <w:r w:rsidRPr="00BB4979">
              <w:rPr>
                <w:rFonts w:eastAsiaTheme="minorHAnsi"/>
                <w:color w:val="auto"/>
                <w:sz w:val="20"/>
                <w:szCs w:val="20"/>
                <w:lang w:eastAsia="en-US"/>
              </w:rPr>
              <w:t xml:space="preserve"> </w:t>
            </w:r>
            <w:r w:rsidR="002F13BF" w:rsidRPr="002F13BF">
              <w:rPr>
                <w:rFonts w:eastAsiaTheme="minorHAnsi"/>
                <w:color w:val="auto"/>
                <w:sz w:val="20"/>
                <w:szCs w:val="20"/>
                <w:lang w:eastAsia="en-US"/>
              </w:rPr>
              <w:t>100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2</w:t>
            </w:r>
            <w:r w:rsidRPr="00BB4979">
              <w:rPr>
                <w:rFonts w:eastAsiaTheme="minorHAnsi"/>
                <w:color w:val="auto"/>
                <w:sz w:val="20"/>
                <w:szCs w:val="20"/>
                <w:lang w:eastAsia="en-US"/>
              </w:rPr>
              <w:t xml:space="preserve">. </w:t>
            </w:r>
            <w:r>
              <w:rPr>
                <w:rFonts w:eastAsiaTheme="minorHAnsi"/>
                <w:color w:val="auto"/>
                <w:sz w:val="20"/>
                <w:szCs w:val="20"/>
                <w:lang w:val="kk-KZ" w:eastAsia="en-US"/>
              </w:rPr>
              <w:t>Астана</w:t>
            </w:r>
            <w:r w:rsidRPr="00BB4979">
              <w:rPr>
                <w:rFonts w:eastAsiaTheme="minorHAnsi"/>
                <w:color w:val="auto"/>
                <w:sz w:val="20"/>
                <w:szCs w:val="20"/>
                <w:lang w:val="kk-KZ" w:eastAsia="en-US"/>
              </w:rPr>
              <w:t xml:space="preserve"> қ., Московская көш., 35</w:t>
            </w:r>
            <w:r w:rsidRPr="00BB4979">
              <w:rPr>
                <w:rFonts w:eastAsiaTheme="minorHAnsi"/>
                <w:color w:val="auto"/>
                <w:sz w:val="20"/>
                <w:szCs w:val="20"/>
                <w:lang w:eastAsia="en-US"/>
              </w:rPr>
              <w:t xml:space="preserve">, </w:t>
            </w:r>
            <w:r w:rsidR="002F13BF" w:rsidRPr="002F13BF">
              <w:rPr>
                <w:rFonts w:eastAsiaTheme="minorHAnsi"/>
                <w:color w:val="auto"/>
                <w:sz w:val="20"/>
                <w:szCs w:val="20"/>
                <w:lang w:eastAsia="en-US"/>
              </w:rPr>
              <w:t>20</w:t>
            </w:r>
            <w:r>
              <w:rPr>
                <w:rFonts w:eastAsiaTheme="minorHAnsi"/>
                <w:color w:val="auto"/>
                <w:sz w:val="20"/>
                <w:szCs w:val="20"/>
                <w:lang w:val="kk-KZ" w:eastAsia="en-US"/>
              </w:rPr>
              <w:t xml:space="preserve"> 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eastAsia="en-US"/>
              </w:rPr>
            </w:pPr>
            <w:r w:rsidRPr="00BB4979">
              <w:rPr>
                <w:rFonts w:eastAsiaTheme="minorHAnsi"/>
                <w:color w:val="auto"/>
                <w:sz w:val="20"/>
                <w:szCs w:val="20"/>
                <w:lang w:val="kk-KZ" w:eastAsia="en-US"/>
              </w:rPr>
              <w:t>3</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Алматы қ., Желтоқсан</w:t>
            </w:r>
            <w:r>
              <w:rPr>
                <w:rFonts w:eastAsiaTheme="minorHAnsi"/>
                <w:color w:val="auto"/>
                <w:sz w:val="20"/>
                <w:szCs w:val="20"/>
                <w:lang w:val="kk-KZ" w:eastAsia="en-US"/>
              </w:rPr>
              <w:t xml:space="preserve"> көш., 185</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1024</w:t>
            </w:r>
            <w:r w:rsidR="002F13BF" w:rsidRPr="002F13BF">
              <w:rPr>
                <w:rFonts w:eastAsiaTheme="minorHAnsi"/>
                <w:color w:val="auto"/>
                <w:sz w:val="20"/>
                <w:szCs w:val="20"/>
                <w:lang w:eastAsia="en-US"/>
              </w:rPr>
              <w:t xml:space="preserve"> </w:t>
            </w:r>
            <w:r w:rsidRPr="00BB4979">
              <w:rPr>
                <w:rFonts w:eastAsiaTheme="minorHAnsi"/>
                <w:color w:val="auto"/>
                <w:sz w:val="20"/>
                <w:szCs w:val="20"/>
                <w:lang w:val="kk-KZ" w:eastAsia="en-US"/>
              </w:rPr>
              <w:t xml:space="preserve">Кбит/с </w:t>
            </w:r>
            <w:r>
              <w:rPr>
                <w:rFonts w:eastAsiaTheme="minorHAnsi"/>
                <w:color w:val="auto"/>
                <w:sz w:val="20"/>
                <w:szCs w:val="20"/>
                <w:lang w:val="kk-KZ" w:eastAsia="en-US"/>
              </w:rPr>
              <w:t>кем емес, level 2</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4</w:t>
            </w:r>
            <w:r w:rsidRPr="00BB4979">
              <w:rPr>
                <w:rFonts w:eastAsiaTheme="minorHAnsi"/>
                <w:color w:val="auto"/>
                <w:sz w:val="20"/>
                <w:szCs w:val="20"/>
                <w:lang w:eastAsia="en-US"/>
              </w:rPr>
              <w:t xml:space="preserve">. </w:t>
            </w:r>
            <w:r>
              <w:rPr>
                <w:rFonts w:eastAsiaTheme="minorHAnsi"/>
                <w:color w:val="auto"/>
                <w:sz w:val="20"/>
                <w:szCs w:val="20"/>
                <w:lang w:val="kk-KZ" w:eastAsia="en-US"/>
              </w:rPr>
              <w:t>Астана</w:t>
            </w:r>
            <w:r w:rsidRPr="00BB4979">
              <w:rPr>
                <w:rFonts w:eastAsiaTheme="minorHAnsi"/>
                <w:color w:val="auto"/>
                <w:sz w:val="20"/>
                <w:szCs w:val="20"/>
                <w:lang w:val="kk-KZ" w:eastAsia="en-US"/>
              </w:rPr>
              <w:t xml:space="preserve"> қ., </w:t>
            </w:r>
            <w:r>
              <w:rPr>
                <w:rFonts w:eastAsiaTheme="minorHAnsi"/>
                <w:color w:val="auto"/>
                <w:sz w:val="20"/>
                <w:szCs w:val="20"/>
                <w:lang w:val="kk-KZ" w:eastAsia="en-US"/>
              </w:rPr>
              <w:t>Московская көш., 35</w:t>
            </w:r>
            <w:r w:rsidRPr="00BB4979">
              <w:rPr>
                <w:rFonts w:eastAsiaTheme="minorHAnsi"/>
                <w:color w:val="auto"/>
                <w:sz w:val="20"/>
                <w:szCs w:val="20"/>
                <w:lang w:eastAsia="en-US"/>
              </w:rPr>
              <w:t xml:space="preserve">, </w:t>
            </w:r>
            <w:r>
              <w:rPr>
                <w:rFonts w:eastAsiaTheme="minorHAnsi"/>
                <w:color w:val="auto"/>
                <w:sz w:val="20"/>
                <w:szCs w:val="20"/>
                <w:lang w:val="kk-KZ" w:eastAsia="en-US"/>
              </w:rPr>
              <w:t>1024</w:t>
            </w:r>
            <w:r w:rsidR="002F13BF" w:rsidRPr="002F13BF">
              <w:rPr>
                <w:rFonts w:eastAsiaTheme="minorHAnsi"/>
                <w:color w:val="auto"/>
                <w:sz w:val="20"/>
                <w:szCs w:val="20"/>
                <w:lang w:eastAsia="en-US"/>
              </w:rPr>
              <w:t xml:space="preserve"> </w:t>
            </w:r>
            <w:r>
              <w:rPr>
                <w:rFonts w:eastAsiaTheme="minorHAnsi"/>
                <w:color w:val="auto"/>
                <w:sz w:val="20"/>
                <w:szCs w:val="20"/>
                <w:lang w:val="kk-KZ" w:eastAsia="en-US"/>
              </w:rPr>
              <w:t>Кбит/с</w:t>
            </w:r>
            <w:r w:rsidRPr="00BB4979">
              <w:rPr>
                <w:rFonts w:eastAsiaTheme="minorHAnsi"/>
                <w:color w:val="auto"/>
                <w:sz w:val="20"/>
                <w:szCs w:val="20"/>
                <w:lang w:eastAsia="en-US"/>
              </w:rPr>
              <w:t xml:space="preserve"> </w:t>
            </w:r>
            <w:r>
              <w:rPr>
                <w:rFonts w:eastAsiaTheme="minorHAnsi"/>
                <w:color w:val="auto"/>
                <w:sz w:val="20"/>
                <w:szCs w:val="20"/>
                <w:lang w:val="kk-KZ" w:eastAsia="en-US"/>
              </w:rPr>
              <w:t>кем емес</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level 2</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5</w:t>
            </w:r>
            <w:r w:rsidRPr="00BB4979">
              <w:rPr>
                <w:rFonts w:eastAsiaTheme="minorHAnsi"/>
                <w:color w:val="auto"/>
                <w:sz w:val="20"/>
                <w:szCs w:val="20"/>
                <w:lang w:eastAsia="en-US"/>
              </w:rPr>
              <w:t xml:space="preserve">. </w:t>
            </w:r>
            <w:r>
              <w:rPr>
                <w:rFonts w:eastAsiaTheme="minorHAnsi"/>
                <w:color w:val="auto"/>
                <w:sz w:val="20"/>
                <w:szCs w:val="20"/>
                <w:lang w:val="kk-KZ" w:eastAsia="en-US"/>
              </w:rPr>
              <w:t>Алматы қ., Желтоқсан көш., 185</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512</w:t>
            </w:r>
            <w:r w:rsidR="002F13BF" w:rsidRPr="002F13BF">
              <w:rPr>
                <w:rFonts w:eastAsiaTheme="minorHAnsi"/>
                <w:color w:val="auto"/>
                <w:sz w:val="20"/>
                <w:szCs w:val="20"/>
                <w:lang w:eastAsia="en-US"/>
              </w:rPr>
              <w:t xml:space="preserve"> </w:t>
            </w:r>
            <w:r w:rsidRPr="00BB4979">
              <w:rPr>
                <w:rFonts w:eastAsiaTheme="minorHAnsi"/>
                <w:color w:val="auto"/>
                <w:sz w:val="20"/>
                <w:szCs w:val="20"/>
                <w:lang w:val="kk-KZ" w:eastAsia="en-US"/>
              </w:rPr>
              <w:t>Кбит/с</w:t>
            </w:r>
            <w:r>
              <w:rPr>
                <w:rFonts w:eastAsiaTheme="minorHAnsi"/>
                <w:color w:val="auto"/>
                <w:sz w:val="20"/>
                <w:szCs w:val="20"/>
                <w:lang w:val="kk-KZ" w:eastAsia="en-US"/>
              </w:rPr>
              <w:t xml:space="preserve"> кем емес, </w:t>
            </w:r>
            <w:r w:rsidRPr="00BB4979">
              <w:rPr>
                <w:rFonts w:eastAsiaTheme="minorHAnsi"/>
                <w:color w:val="auto"/>
                <w:sz w:val="20"/>
                <w:szCs w:val="20"/>
                <w:lang w:val="kk-KZ" w:eastAsia="en-US"/>
              </w:rPr>
              <w:t>level 3</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6</w:t>
            </w:r>
            <w:r w:rsidRPr="00BB4979">
              <w:rPr>
                <w:rFonts w:eastAsiaTheme="minorHAnsi"/>
                <w:color w:val="auto"/>
                <w:sz w:val="20"/>
                <w:szCs w:val="20"/>
                <w:lang w:eastAsia="en-US"/>
              </w:rPr>
              <w:t xml:space="preserve">. </w:t>
            </w:r>
            <w:r>
              <w:rPr>
                <w:rFonts w:eastAsiaTheme="minorHAnsi"/>
                <w:color w:val="auto"/>
                <w:sz w:val="20"/>
                <w:szCs w:val="20"/>
                <w:lang w:val="kk-KZ" w:eastAsia="en-US"/>
              </w:rPr>
              <w:t>Астана</w:t>
            </w:r>
            <w:r w:rsidRPr="00BB4979">
              <w:rPr>
                <w:rFonts w:eastAsiaTheme="minorHAnsi"/>
                <w:color w:val="auto"/>
                <w:sz w:val="20"/>
                <w:szCs w:val="20"/>
                <w:lang w:val="kk-KZ" w:eastAsia="en-US"/>
              </w:rPr>
              <w:t xml:space="preserve"> қ., Московская көш., 35</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512</w:t>
            </w:r>
            <w:r w:rsidR="002F13BF" w:rsidRPr="002F13BF">
              <w:rPr>
                <w:rFonts w:eastAsiaTheme="minorHAnsi"/>
                <w:color w:val="auto"/>
                <w:sz w:val="20"/>
                <w:szCs w:val="20"/>
                <w:lang w:eastAsia="en-US"/>
              </w:rPr>
              <w:t xml:space="preserve"> </w:t>
            </w:r>
            <w:r w:rsidRPr="00BB4979">
              <w:rPr>
                <w:rFonts w:eastAsiaTheme="minorHAnsi"/>
                <w:color w:val="auto"/>
                <w:sz w:val="20"/>
                <w:szCs w:val="20"/>
                <w:lang w:val="kk-KZ" w:eastAsia="en-US"/>
              </w:rPr>
              <w:t>Кбит/с</w:t>
            </w:r>
            <w:r>
              <w:rPr>
                <w:rFonts w:eastAsiaTheme="minorHAnsi"/>
                <w:color w:val="auto"/>
                <w:sz w:val="20"/>
                <w:szCs w:val="20"/>
                <w:lang w:val="kk-KZ" w:eastAsia="en-US"/>
              </w:rPr>
              <w:t xml:space="preserve"> кем емес, </w:t>
            </w:r>
            <w:r w:rsidRPr="00BB4979">
              <w:rPr>
                <w:rFonts w:eastAsiaTheme="minorHAnsi"/>
                <w:color w:val="auto"/>
                <w:sz w:val="20"/>
                <w:szCs w:val="20"/>
                <w:lang w:val="kk-KZ" w:eastAsia="en-US"/>
              </w:rPr>
              <w:t>level 3</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7</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Көкшетау қ., Абай көш., 108/2</w:t>
            </w:r>
            <w:r>
              <w:rPr>
                <w:rFonts w:eastAsiaTheme="minorHAnsi"/>
                <w:color w:val="auto"/>
                <w:sz w:val="20"/>
                <w:szCs w:val="20"/>
                <w:lang w:val="kk-KZ"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8</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Қостанай қ., Қаирбеков көш., 312</w:t>
            </w:r>
            <w:r>
              <w:rPr>
                <w:rFonts w:eastAsiaTheme="minorHAnsi"/>
                <w:color w:val="auto"/>
                <w:sz w:val="20"/>
                <w:szCs w:val="20"/>
                <w:lang w:val="kk-KZ"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9</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Тараз қ., Телецентр, 16</w:t>
            </w:r>
            <w:r>
              <w:rPr>
                <w:rFonts w:eastAsiaTheme="minorHAnsi"/>
                <w:color w:val="auto"/>
                <w:sz w:val="20"/>
                <w:szCs w:val="20"/>
                <w:lang w:val="kk-KZ"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10</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Павлодар көш., Павлов көш., 26</w:t>
            </w:r>
            <w:r>
              <w:rPr>
                <w:rFonts w:eastAsiaTheme="minorHAnsi"/>
                <w:color w:val="auto"/>
                <w:sz w:val="20"/>
                <w:szCs w:val="20"/>
                <w:lang w:val="kk-KZ"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11</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Петропавл қ., Брусиловский көш.,1</w:t>
            </w:r>
            <w:r>
              <w:rPr>
                <w:rFonts w:eastAsiaTheme="minorHAnsi"/>
                <w:color w:val="auto"/>
                <w:sz w:val="20"/>
                <w:szCs w:val="20"/>
                <w:lang w:val="kk-KZ" w:eastAsia="en-US"/>
              </w:rPr>
              <w:t>,</w:t>
            </w:r>
            <w:r w:rsidR="002F13BF" w:rsidRPr="002F13BF">
              <w:rPr>
                <w:rFonts w:eastAsiaTheme="minorHAnsi"/>
                <w:color w:val="auto"/>
                <w:sz w:val="20"/>
                <w:szCs w:val="20"/>
                <w:lang w:eastAsia="en-US"/>
              </w:rPr>
              <w:t xml:space="preserve"> 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12</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Өскемен қ., Стаханов көш., 70</w:t>
            </w:r>
            <w:r>
              <w:rPr>
                <w:rFonts w:eastAsiaTheme="minorHAnsi"/>
                <w:color w:val="auto"/>
                <w:sz w:val="20"/>
                <w:szCs w:val="20"/>
                <w:lang w:val="kk-KZ"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13</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Шымкент қ., Есенберлин көш., 11Б</w:t>
            </w:r>
            <w:r>
              <w:rPr>
                <w:rFonts w:eastAsiaTheme="minorHAnsi"/>
                <w:color w:val="auto"/>
                <w:sz w:val="20"/>
                <w:szCs w:val="20"/>
                <w:lang w:val="kk-KZ"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 xml:space="preserve">Республикалық </w:t>
            </w:r>
            <w:r w:rsidRPr="00BB4979">
              <w:rPr>
                <w:rFonts w:eastAsiaTheme="minorHAnsi"/>
                <w:color w:val="auto"/>
                <w:sz w:val="20"/>
                <w:szCs w:val="20"/>
                <w:lang w:val="kk-KZ" w:eastAsia="en-US"/>
              </w:rPr>
              <w:lastRenderedPageBreak/>
              <w:t>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14</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Атырау қ., Абай көш., 25</w:t>
            </w:r>
            <w:r>
              <w:rPr>
                <w:rFonts w:eastAsiaTheme="minorHAnsi"/>
                <w:color w:val="auto"/>
                <w:sz w:val="20"/>
                <w:szCs w:val="20"/>
                <w:lang w:val="kk-KZ"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15</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Қызылорда қ., Дүйсенов көш., 69Б</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 xml:space="preserve">(тех ғимарат), </w:t>
            </w:r>
            <w:r w:rsidR="002F13BF" w:rsidRPr="002F13BF">
              <w:rPr>
                <w:rFonts w:eastAsiaTheme="minorHAnsi"/>
                <w:color w:val="auto"/>
                <w:sz w:val="20"/>
                <w:szCs w:val="20"/>
                <w:lang w:eastAsia="en-US"/>
              </w:rPr>
              <w:t>20</w:t>
            </w:r>
            <w:r w:rsidRPr="00BB4979">
              <w:rPr>
                <w:rFonts w:eastAsiaTheme="minorHAnsi"/>
                <w:color w:val="auto"/>
                <w:sz w:val="20"/>
                <w:szCs w:val="20"/>
                <w:lang w:val="kk-KZ" w:eastAsia="en-US"/>
              </w:rPr>
              <w:t xml:space="preserve"> Мбит/с кем емес, Республикалық IP VPN;</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16</w:t>
            </w:r>
            <w:r w:rsidRPr="00BB4979">
              <w:rPr>
                <w:rFonts w:eastAsiaTheme="minorHAnsi"/>
                <w:color w:val="auto"/>
                <w:sz w:val="20"/>
                <w:szCs w:val="20"/>
                <w:lang w:val="kk-KZ" w:eastAsia="en-US"/>
              </w:rPr>
              <w:t xml:space="preserve">. Қызылорда қ., Тоқмағамбетов көш., 6, </w:t>
            </w:r>
            <w:r w:rsidR="002F13BF" w:rsidRPr="002F13BF">
              <w:rPr>
                <w:rFonts w:eastAsiaTheme="minorHAnsi"/>
                <w:color w:val="auto"/>
                <w:sz w:val="20"/>
                <w:szCs w:val="20"/>
                <w:lang w:val="kk-KZ" w:eastAsia="en-US"/>
              </w:rPr>
              <w:t>20</w:t>
            </w:r>
            <w:r w:rsidRPr="00BB4979">
              <w:rPr>
                <w:rFonts w:eastAsiaTheme="minorHAnsi"/>
                <w:color w:val="auto"/>
                <w:sz w:val="20"/>
                <w:szCs w:val="20"/>
                <w:lang w:val="kk-KZ" w:eastAsia="en-US"/>
              </w:rPr>
              <w:t xml:space="preserve"> Мбит/с кем емес, Облыстық IP VPN;</w:t>
            </w:r>
          </w:p>
          <w:p w:rsidR="00153322" w:rsidRPr="00BB4979" w:rsidRDefault="00153322" w:rsidP="00D53EDB">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17</w:t>
            </w:r>
            <w:r w:rsidRPr="00BB4979">
              <w:rPr>
                <w:rFonts w:eastAsiaTheme="minorHAnsi"/>
                <w:color w:val="auto"/>
                <w:sz w:val="20"/>
                <w:szCs w:val="20"/>
                <w:lang w:val="kk-KZ" w:eastAsia="en-US"/>
              </w:rPr>
              <w:t xml:space="preserve">. Қызылорда қ., Дүйсенов көш., 69Б </w:t>
            </w:r>
            <w:r>
              <w:rPr>
                <w:rFonts w:eastAsiaTheme="minorHAnsi"/>
                <w:color w:val="auto"/>
                <w:sz w:val="20"/>
                <w:szCs w:val="20"/>
                <w:lang w:val="kk-KZ" w:eastAsia="en-US"/>
              </w:rPr>
              <w:t>(тех ғимарат)</w:t>
            </w:r>
            <w:r w:rsidRPr="00BB4979">
              <w:rPr>
                <w:rFonts w:eastAsiaTheme="minorHAnsi"/>
                <w:color w:val="auto"/>
                <w:sz w:val="20"/>
                <w:szCs w:val="20"/>
                <w:lang w:val="kk-KZ" w:eastAsia="en-US"/>
              </w:rPr>
              <w:t xml:space="preserve">, </w:t>
            </w:r>
            <w:r w:rsidR="002F13BF" w:rsidRPr="002F13BF">
              <w:rPr>
                <w:rFonts w:eastAsiaTheme="minorHAnsi"/>
                <w:color w:val="auto"/>
                <w:sz w:val="20"/>
                <w:szCs w:val="20"/>
                <w:lang w:val="kk-KZ" w:eastAsia="en-US"/>
              </w:rPr>
              <w:t>20</w:t>
            </w:r>
            <w:r w:rsidRPr="00BB4979">
              <w:rPr>
                <w:rFonts w:eastAsiaTheme="minorHAnsi"/>
                <w:color w:val="auto"/>
                <w:sz w:val="20"/>
                <w:szCs w:val="20"/>
                <w:lang w:val="kk-KZ" w:eastAsia="en-US"/>
              </w:rPr>
              <w:t xml:space="preserve"> Мбит/с кем емес, Облыстық IP VPN;</w:t>
            </w:r>
          </w:p>
          <w:p w:rsidR="00153322" w:rsidRPr="00BB4979" w:rsidRDefault="00153322" w:rsidP="00D53EDB">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18</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Ақтөбе қ., Летняя көш. 25</w:t>
            </w:r>
            <w:r w:rsidRPr="00BB4979">
              <w:rPr>
                <w:rFonts w:eastAsiaTheme="minorHAnsi"/>
                <w:color w:val="auto"/>
                <w:sz w:val="20"/>
                <w:szCs w:val="20"/>
                <w:lang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19</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Қарағанды қ., Жауынг</w:t>
            </w:r>
            <w:r w:rsidR="002F13BF">
              <w:rPr>
                <w:rFonts w:eastAsiaTheme="minorHAnsi"/>
                <w:color w:val="auto"/>
                <w:sz w:val="20"/>
                <w:szCs w:val="20"/>
                <w:lang w:val="kk-KZ" w:eastAsia="en-US"/>
              </w:rPr>
              <w:t>ер-Интернационалистер көш., 14В</w:t>
            </w:r>
            <w:r w:rsidRPr="00BB4979">
              <w:rPr>
                <w:rFonts w:eastAsiaTheme="minorHAnsi"/>
                <w:color w:val="auto"/>
                <w:sz w:val="20"/>
                <w:szCs w:val="20"/>
                <w:lang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BB4979" w:rsidRDefault="00153322" w:rsidP="00D53EDB">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20</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Орал қ., Сыдықов көш., 1</w:t>
            </w:r>
            <w:r w:rsidRPr="00BB4979">
              <w:rPr>
                <w:rFonts w:eastAsiaTheme="minorHAnsi"/>
                <w:color w:val="auto"/>
                <w:sz w:val="20"/>
                <w:szCs w:val="20"/>
                <w:lang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p w:rsidR="00153322" w:rsidRPr="002F13BF" w:rsidRDefault="00153322" w:rsidP="00D53EDB">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21</w:t>
            </w:r>
            <w:r w:rsidRPr="00BB4979">
              <w:rPr>
                <w:rFonts w:eastAsiaTheme="minorHAnsi"/>
                <w:color w:val="auto"/>
                <w:sz w:val="20"/>
                <w:szCs w:val="20"/>
                <w:lang w:eastAsia="en-US"/>
              </w:rPr>
              <w:t xml:space="preserve">. </w:t>
            </w:r>
            <w:r w:rsidRPr="00BB4979">
              <w:rPr>
                <w:rFonts w:eastAsiaTheme="minorHAnsi"/>
                <w:color w:val="auto"/>
                <w:sz w:val="20"/>
                <w:szCs w:val="20"/>
                <w:lang w:val="kk-KZ" w:eastAsia="en-US"/>
              </w:rPr>
              <w:t>Ақтау қ., 15 ықшауд., «Орбита» ғимараты, а/я 476</w:t>
            </w:r>
            <w:r w:rsidRPr="00BB4979">
              <w:rPr>
                <w:rFonts w:eastAsiaTheme="minorHAnsi"/>
                <w:color w:val="auto"/>
                <w:sz w:val="20"/>
                <w:szCs w:val="20"/>
                <w:lang w:eastAsia="en-US"/>
              </w:rPr>
              <w:t xml:space="preserve">, </w:t>
            </w:r>
            <w:r w:rsidR="002F13BF" w:rsidRPr="002F13BF">
              <w:rPr>
                <w:rFonts w:eastAsiaTheme="minorHAnsi"/>
                <w:color w:val="auto"/>
                <w:sz w:val="20"/>
                <w:szCs w:val="20"/>
                <w:lang w:eastAsia="en-US"/>
              </w:rPr>
              <w:t>20</w:t>
            </w:r>
            <w:r w:rsidRPr="00BB4979">
              <w:rPr>
                <w:rFonts w:eastAsiaTheme="minorHAnsi"/>
                <w:color w:val="auto"/>
                <w:sz w:val="20"/>
                <w:szCs w:val="20"/>
                <w:lang w:eastAsia="en-US"/>
              </w:rPr>
              <w:t xml:space="preserve"> </w:t>
            </w:r>
            <w:r>
              <w:rPr>
                <w:rFonts w:eastAsiaTheme="minorHAnsi"/>
                <w:color w:val="auto"/>
                <w:sz w:val="20"/>
                <w:szCs w:val="20"/>
                <w:lang w:val="kk-KZ" w:eastAsia="en-US"/>
              </w:rPr>
              <w:t xml:space="preserve">Мбит/с кем емес, </w:t>
            </w:r>
            <w:r w:rsidRPr="00BB4979">
              <w:rPr>
                <w:rFonts w:eastAsiaTheme="minorHAnsi"/>
                <w:color w:val="auto"/>
                <w:sz w:val="20"/>
                <w:szCs w:val="20"/>
                <w:lang w:val="kk-KZ" w:eastAsia="en-US"/>
              </w:rPr>
              <w:t>Республикалық IP VPN</w:t>
            </w:r>
            <w:r w:rsidRPr="00BB4979">
              <w:rPr>
                <w:rFonts w:eastAsiaTheme="minorHAnsi"/>
                <w:color w:val="auto"/>
                <w:sz w:val="20"/>
                <w:szCs w:val="20"/>
                <w:lang w:eastAsia="en-US"/>
              </w:rPr>
              <w:t>.</w:t>
            </w:r>
          </w:p>
        </w:tc>
      </w:tr>
      <w:tr w:rsidR="00153322" w:rsidRPr="00246343" w:rsidTr="000E2AAA">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3322" w:rsidRPr="00D06707" w:rsidRDefault="00153322" w:rsidP="000E2AAA">
            <w:pPr>
              <w:textAlignment w:val="baseline"/>
            </w:pPr>
            <w:r w:rsidRPr="003853AC">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w:t>
            </w:r>
            <w:r w:rsidRPr="00FB4481">
              <w:t>ы</w:t>
            </w:r>
            <w:r w:rsidRPr="00D06707">
              <w:t xml:space="preserve"> </w:t>
            </w:r>
            <w:proofErr w:type="spellStart"/>
            <w:r w:rsidRPr="00FB4481">
              <w:t>шарт</w:t>
            </w:r>
            <w:proofErr w:type="spellEnd"/>
            <w:r w:rsidRPr="00D06707">
              <w:t xml:space="preserve"> </w:t>
            </w:r>
            <w:proofErr w:type="spellStart"/>
            <w:r w:rsidRPr="00FB4481">
              <w:t>жасасу</w:t>
            </w:r>
            <w:proofErr w:type="spellEnd"/>
            <w:r w:rsidRPr="00D06707">
              <w:t xml:space="preserve"> (</w:t>
            </w:r>
            <w:proofErr w:type="spellStart"/>
            <w:r w:rsidRPr="00FB4481">
              <w:t>қажет</w:t>
            </w:r>
            <w:proofErr w:type="spellEnd"/>
            <w:r w:rsidRPr="00D06707">
              <w:t xml:space="preserve"> </w:t>
            </w:r>
            <w:proofErr w:type="spellStart"/>
            <w:r w:rsidRPr="00FB4481">
              <w:t>болған</w:t>
            </w:r>
            <w:proofErr w:type="spellEnd"/>
            <w:r w:rsidRPr="00D06707">
              <w:t xml:space="preserve"> </w:t>
            </w:r>
            <w:proofErr w:type="spellStart"/>
            <w:r w:rsidRPr="00FB4481">
              <w:t>жағдайда</w:t>
            </w:r>
            <w:proofErr w:type="spellEnd"/>
            <w:r w:rsidRPr="00D06707">
              <w:t xml:space="preserve"> </w:t>
            </w:r>
            <w:proofErr w:type="spellStart"/>
            <w:r w:rsidRPr="00FB4481">
              <w:t>көрсетіледі</w:t>
            </w:r>
            <w:proofErr w:type="spellEnd"/>
            <w:r w:rsidRPr="00D06707">
              <w:t>) (</w:t>
            </w:r>
            <w:proofErr w:type="spellStart"/>
            <w:r w:rsidRPr="00FB4481">
              <w:t>Әлеуетті</w:t>
            </w:r>
            <w:proofErr w:type="spellEnd"/>
            <w:r w:rsidRPr="00D06707">
              <w:t xml:space="preserve"> </w:t>
            </w:r>
            <w:proofErr w:type="spellStart"/>
            <w:r w:rsidRPr="00FB4481">
              <w:t>өнім</w:t>
            </w:r>
            <w:proofErr w:type="spellEnd"/>
            <w:r w:rsidRPr="00D06707">
              <w:t xml:space="preserve"> </w:t>
            </w:r>
            <w:proofErr w:type="spellStart"/>
            <w:r w:rsidRPr="00FB4481">
              <w:t>берушіні</w:t>
            </w:r>
            <w:proofErr w:type="spellEnd"/>
            <w:r w:rsidRPr="00D06707">
              <w:t xml:space="preserve"> </w:t>
            </w:r>
            <w:proofErr w:type="spellStart"/>
            <w:r w:rsidRPr="00FB4481">
              <w:t>көрсетілген</w:t>
            </w:r>
            <w:proofErr w:type="spellEnd"/>
            <w:r w:rsidRPr="00D06707">
              <w:t xml:space="preserve"> </w:t>
            </w:r>
            <w:proofErr w:type="spellStart"/>
            <w:r w:rsidRPr="00FB4481">
              <w:t>мәліметтерді</w:t>
            </w:r>
            <w:proofErr w:type="spellEnd"/>
            <w:r w:rsidRPr="00D06707">
              <w:t xml:space="preserve"> </w:t>
            </w:r>
            <w:proofErr w:type="spellStart"/>
            <w:r w:rsidRPr="00FB4481">
              <w:t>көрсетпегені</w:t>
            </w:r>
            <w:proofErr w:type="spellEnd"/>
            <w:r w:rsidRPr="00D06707">
              <w:t xml:space="preserve"> </w:t>
            </w:r>
            <w:proofErr w:type="spellStart"/>
            <w:r w:rsidRPr="00FB4481">
              <w:t>немесе</w:t>
            </w:r>
            <w:proofErr w:type="spellEnd"/>
            <w:r w:rsidRPr="00D06707">
              <w:t xml:space="preserve"> </w:t>
            </w:r>
            <w:proofErr w:type="spellStart"/>
            <w:r w:rsidRPr="00FB4481">
              <w:t>бермегені</w:t>
            </w:r>
            <w:proofErr w:type="spellEnd"/>
            <w:r w:rsidRPr="00D06707">
              <w:t xml:space="preserve"> </w:t>
            </w:r>
            <w:proofErr w:type="spellStart"/>
            <w:r w:rsidRPr="00FB4481">
              <w:t>үшін</w:t>
            </w:r>
            <w:proofErr w:type="spellEnd"/>
            <w:r w:rsidRPr="00D06707">
              <w:t xml:space="preserve"> </w:t>
            </w:r>
            <w:proofErr w:type="spellStart"/>
            <w:r w:rsidRPr="00FB4481">
              <w:t>қабылдамауға</w:t>
            </w:r>
            <w:proofErr w:type="spellEnd"/>
            <w:r w:rsidRPr="00D06707">
              <w:t xml:space="preserve"> </w:t>
            </w:r>
            <w:proofErr w:type="spellStart"/>
            <w:r w:rsidRPr="00FB4481">
              <w:t>жол</w:t>
            </w:r>
            <w:proofErr w:type="spellEnd"/>
            <w:r w:rsidRPr="00D06707">
              <w:t xml:space="preserve"> </w:t>
            </w:r>
            <w:proofErr w:type="spellStart"/>
            <w:r w:rsidRPr="00FB4481">
              <w:t>берілмейді</w:t>
            </w:r>
            <w:proofErr w:type="spellEnd"/>
            <w:r w:rsidRPr="00D06707">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123641" w:rsidRPr="00D06707" w:rsidRDefault="00123641" w:rsidP="00812903">
            <w:pPr>
              <w:jc w:val="both"/>
              <w:rPr>
                <w:color w:val="auto"/>
                <w:sz w:val="20"/>
              </w:rPr>
            </w:pPr>
            <w:r w:rsidRPr="00D06707">
              <w:rPr>
                <w:color w:val="auto"/>
                <w:sz w:val="20"/>
              </w:rPr>
              <w:t xml:space="preserve">1) </w:t>
            </w:r>
            <w:proofErr w:type="spellStart"/>
            <w:r w:rsidRPr="00D06707">
              <w:rPr>
                <w:color w:val="auto"/>
                <w:sz w:val="20"/>
              </w:rPr>
              <w:t>Тапсырыс</w:t>
            </w:r>
            <w:proofErr w:type="spellEnd"/>
            <w:r w:rsidRPr="00D06707">
              <w:rPr>
                <w:color w:val="auto"/>
                <w:sz w:val="20"/>
              </w:rPr>
              <w:t xml:space="preserve"> </w:t>
            </w:r>
            <w:proofErr w:type="spellStart"/>
            <w:r w:rsidRPr="00D06707">
              <w:rPr>
                <w:color w:val="auto"/>
                <w:sz w:val="20"/>
              </w:rPr>
              <w:t>беруші</w:t>
            </w:r>
            <w:proofErr w:type="spellEnd"/>
            <w:r w:rsidRPr="00D06707">
              <w:rPr>
                <w:color w:val="auto"/>
                <w:sz w:val="20"/>
              </w:rPr>
              <w:t xml:space="preserve"> </w:t>
            </w:r>
            <w:proofErr w:type="spellStart"/>
            <w:r w:rsidRPr="00D06707">
              <w:rPr>
                <w:color w:val="auto"/>
                <w:sz w:val="20"/>
              </w:rPr>
              <w:t>көшкен</w:t>
            </w:r>
            <w:proofErr w:type="spellEnd"/>
            <w:r w:rsidRPr="00D06707">
              <w:rPr>
                <w:color w:val="auto"/>
                <w:sz w:val="20"/>
              </w:rPr>
              <w:t xml:space="preserve"> </w:t>
            </w:r>
            <w:proofErr w:type="spellStart"/>
            <w:r w:rsidRPr="00D06707">
              <w:rPr>
                <w:color w:val="auto"/>
                <w:sz w:val="20"/>
              </w:rPr>
              <w:t>жағдайда</w:t>
            </w:r>
            <w:proofErr w:type="spellEnd"/>
            <w:r w:rsidRPr="00D06707">
              <w:rPr>
                <w:color w:val="auto"/>
                <w:sz w:val="20"/>
              </w:rPr>
              <w:t xml:space="preserve"> </w:t>
            </w:r>
            <w:r>
              <w:rPr>
                <w:color w:val="auto"/>
                <w:sz w:val="20"/>
                <w:lang w:val="kk-KZ"/>
              </w:rPr>
              <w:t>орындаушы</w:t>
            </w:r>
            <w:r w:rsidRPr="00D06707">
              <w:rPr>
                <w:color w:val="auto"/>
                <w:sz w:val="20"/>
              </w:rPr>
              <w:t xml:space="preserve"> </w:t>
            </w:r>
            <w:proofErr w:type="spellStart"/>
            <w:r w:rsidRPr="00D06707">
              <w:rPr>
                <w:color w:val="auto"/>
                <w:sz w:val="20"/>
              </w:rPr>
              <w:t>арнаны</w:t>
            </w:r>
            <w:proofErr w:type="spellEnd"/>
            <w:r w:rsidRPr="00D06707">
              <w:rPr>
                <w:color w:val="auto"/>
                <w:sz w:val="20"/>
              </w:rPr>
              <w:t xml:space="preserve"> </w:t>
            </w:r>
            <w:proofErr w:type="spellStart"/>
            <w:r w:rsidRPr="00D06707">
              <w:rPr>
                <w:color w:val="auto"/>
                <w:sz w:val="20"/>
              </w:rPr>
              <w:t>Тапсырыс</w:t>
            </w:r>
            <w:proofErr w:type="spellEnd"/>
            <w:r w:rsidRPr="00D06707">
              <w:rPr>
                <w:color w:val="auto"/>
                <w:sz w:val="20"/>
              </w:rPr>
              <w:t xml:space="preserve"> </w:t>
            </w:r>
            <w:proofErr w:type="spellStart"/>
            <w:r w:rsidRPr="00D06707">
              <w:rPr>
                <w:color w:val="auto"/>
                <w:sz w:val="20"/>
              </w:rPr>
              <w:t>беруші</w:t>
            </w:r>
            <w:proofErr w:type="spellEnd"/>
            <w:r w:rsidRPr="00D06707">
              <w:rPr>
                <w:color w:val="auto"/>
                <w:sz w:val="20"/>
              </w:rPr>
              <w:t xml:space="preserve"> </w:t>
            </w:r>
            <w:proofErr w:type="spellStart"/>
            <w:r w:rsidRPr="00D06707">
              <w:rPr>
                <w:color w:val="auto"/>
                <w:sz w:val="20"/>
              </w:rPr>
              <w:t>тарапынан</w:t>
            </w:r>
            <w:proofErr w:type="spellEnd"/>
            <w:r w:rsidRPr="00D06707">
              <w:rPr>
                <w:color w:val="auto"/>
                <w:sz w:val="20"/>
              </w:rPr>
              <w:t xml:space="preserve"> </w:t>
            </w:r>
            <w:proofErr w:type="spellStart"/>
            <w:r w:rsidRPr="00D06707">
              <w:rPr>
                <w:color w:val="auto"/>
                <w:sz w:val="20"/>
              </w:rPr>
              <w:t>қосымша</w:t>
            </w:r>
            <w:proofErr w:type="spellEnd"/>
            <w:r w:rsidRPr="00D06707">
              <w:rPr>
                <w:color w:val="auto"/>
                <w:sz w:val="20"/>
              </w:rPr>
              <w:t xml:space="preserve"> </w:t>
            </w:r>
            <w:proofErr w:type="spellStart"/>
            <w:r w:rsidRPr="00D06707">
              <w:rPr>
                <w:color w:val="auto"/>
                <w:sz w:val="20"/>
              </w:rPr>
              <w:t>шығындарсыз</w:t>
            </w:r>
            <w:proofErr w:type="spellEnd"/>
            <w:r w:rsidRPr="00D06707">
              <w:rPr>
                <w:color w:val="auto"/>
                <w:sz w:val="20"/>
              </w:rPr>
              <w:t xml:space="preserve"> </w:t>
            </w:r>
            <w:proofErr w:type="spellStart"/>
            <w:r w:rsidRPr="00D06707">
              <w:rPr>
                <w:color w:val="auto"/>
                <w:sz w:val="20"/>
              </w:rPr>
              <w:t>жаңа</w:t>
            </w:r>
            <w:proofErr w:type="spellEnd"/>
            <w:r w:rsidRPr="00D06707">
              <w:rPr>
                <w:color w:val="auto"/>
                <w:sz w:val="20"/>
              </w:rPr>
              <w:t xml:space="preserve"> </w:t>
            </w:r>
            <w:proofErr w:type="spellStart"/>
            <w:r w:rsidRPr="00D06707">
              <w:rPr>
                <w:color w:val="auto"/>
                <w:sz w:val="20"/>
              </w:rPr>
              <w:t>мекенжайға</w:t>
            </w:r>
            <w:proofErr w:type="spellEnd"/>
            <w:r w:rsidRPr="00D06707">
              <w:rPr>
                <w:color w:val="auto"/>
                <w:sz w:val="20"/>
              </w:rPr>
              <w:t xml:space="preserve"> </w:t>
            </w:r>
            <w:proofErr w:type="spellStart"/>
            <w:r w:rsidRPr="00D06707">
              <w:rPr>
                <w:color w:val="auto"/>
                <w:sz w:val="20"/>
              </w:rPr>
              <w:t>көшіруді</w:t>
            </w:r>
            <w:proofErr w:type="spellEnd"/>
            <w:r w:rsidRPr="00D06707">
              <w:rPr>
                <w:color w:val="auto"/>
                <w:sz w:val="20"/>
              </w:rPr>
              <w:t xml:space="preserve"> </w:t>
            </w:r>
            <w:proofErr w:type="spellStart"/>
            <w:r w:rsidRPr="00D06707">
              <w:rPr>
                <w:color w:val="auto"/>
                <w:sz w:val="20"/>
              </w:rPr>
              <w:t>жүзеге</w:t>
            </w:r>
            <w:proofErr w:type="spellEnd"/>
            <w:r w:rsidRPr="00D06707">
              <w:rPr>
                <w:color w:val="auto"/>
                <w:sz w:val="20"/>
              </w:rPr>
              <w:t xml:space="preserve"> </w:t>
            </w:r>
            <w:proofErr w:type="spellStart"/>
            <w:r w:rsidRPr="00D06707">
              <w:rPr>
                <w:color w:val="auto"/>
                <w:sz w:val="20"/>
              </w:rPr>
              <w:t>асыруға</w:t>
            </w:r>
            <w:proofErr w:type="spellEnd"/>
            <w:r w:rsidRPr="00D06707">
              <w:rPr>
                <w:color w:val="auto"/>
                <w:sz w:val="20"/>
              </w:rPr>
              <w:t xml:space="preserve"> </w:t>
            </w:r>
            <w:proofErr w:type="spellStart"/>
            <w:r w:rsidRPr="00D06707">
              <w:rPr>
                <w:color w:val="auto"/>
                <w:sz w:val="20"/>
              </w:rPr>
              <w:t>тиіс</w:t>
            </w:r>
            <w:proofErr w:type="spellEnd"/>
            <w:r w:rsidRPr="00D06707">
              <w:rPr>
                <w:color w:val="auto"/>
                <w:sz w:val="20"/>
              </w:rPr>
              <w:t xml:space="preserve">. </w:t>
            </w:r>
            <w:proofErr w:type="spellStart"/>
            <w:r w:rsidRPr="00D06707">
              <w:rPr>
                <w:color w:val="auto"/>
                <w:sz w:val="20"/>
              </w:rPr>
              <w:t>Жаңа</w:t>
            </w:r>
            <w:proofErr w:type="spellEnd"/>
            <w:r w:rsidRPr="00D06707">
              <w:rPr>
                <w:color w:val="auto"/>
                <w:sz w:val="20"/>
              </w:rPr>
              <w:t xml:space="preserve"> </w:t>
            </w:r>
            <w:proofErr w:type="spellStart"/>
            <w:r w:rsidRPr="00D06707">
              <w:rPr>
                <w:color w:val="auto"/>
                <w:sz w:val="20"/>
              </w:rPr>
              <w:t>мекенжайға</w:t>
            </w:r>
            <w:proofErr w:type="spellEnd"/>
            <w:r w:rsidRPr="00D06707">
              <w:rPr>
                <w:color w:val="auto"/>
                <w:sz w:val="20"/>
              </w:rPr>
              <w:t xml:space="preserve"> </w:t>
            </w:r>
            <w:proofErr w:type="spellStart"/>
            <w:r w:rsidRPr="00D06707">
              <w:rPr>
                <w:color w:val="auto"/>
                <w:sz w:val="20"/>
              </w:rPr>
              <w:t>көшіру</w:t>
            </w:r>
            <w:proofErr w:type="spellEnd"/>
            <w:r w:rsidRPr="00D06707">
              <w:rPr>
                <w:color w:val="auto"/>
                <w:sz w:val="20"/>
              </w:rPr>
              <w:t xml:space="preserve"> </w:t>
            </w:r>
            <w:proofErr w:type="spellStart"/>
            <w:r w:rsidRPr="00D06707">
              <w:rPr>
                <w:color w:val="auto"/>
                <w:sz w:val="20"/>
              </w:rPr>
              <w:t>туралы</w:t>
            </w:r>
            <w:proofErr w:type="spellEnd"/>
            <w:r w:rsidRPr="00D06707">
              <w:rPr>
                <w:color w:val="auto"/>
                <w:sz w:val="20"/>
              </w:rPr>
              <w:t xml:space="preserve"> </w:t>
            </w:r>
            <w:proofErr w:type="spellStart"/>
            <w:r w:rsidRPr="00D06707">
              <w:rPr>
                <w:color w:val="auto"/>
                <w:sz w:val="20"/>
              </w:rPr>
              <w:t>хабарлама</w:t>
            </w:r>
            <w:proofErr w:type="spellEnd"/>
            <w:r w:rsidRPr="00D06707">
              <w:rPr>
                <w:color w:val="auto"/>
                <w:sz w:val="20"/>
              </w:rPr>
              <w:t xml:space="preserve"> </w:t>
            </w:r>
            <w:proofErr w:type="spellStart"/>
            <w:r w:rsidRPr="00D06707">
              <w:rPr>
                <w:color w:val="auto"/>
                <w:sz w:val="20"/>
              </w:rPr>
              <w:t>жеткізушінің</w:t>
            </w:r>
            <w:proofErr w:type="spellEnd"/>
            <w:r w:rsidRPr="00D06707">
              <w:rPr>
                <w:color w:val="auto"/>
                <w:sz w:val="20"/>
              </w:rPr>
              <w:t xml:space="preserve"> </w:t>
            </w:r>
            <w:proofErr w:type="spellStart"/>
            <w:r w:rsidRPr="00D06707">
              <w:rPr>
                <w:color w:val="auto"/>
                <w:sz w:val="20"/>
              </w:rPr>
              <w:t>мекенжайына</w:t>
            </w:r>
            <w:proofErr w:type="spellEnd"/>
            <w:r w:rsidRPr="00D06707">
              <w:rPr>
                <w:color w:val="auto"/>
                <w:sz w:val="20"/>
              </w:rPr>
              <w:t xml:space="preserve"> 10 </w:t>
            </w:r>
            <w:proofErr w:type="spellStart"/>
            <w:r w:rsidRPr="00D06707">
              <w:rPr>
                <w:color w:val="auto"/>
                <w:sz w:val="20"/>
              </w:rPr>
              <w:t>жұмыс</w:t>
            </w:r>
            <w:proofErr w:type="spellEnd"/>
            <w:r w:rsidRPr="00D06707">
              <w:rPr>
                <w:color w:val="auto"/>
                <w:sz w:val="20"/>
              </w:rPr>
              <w:t xml:space="preserve"> </w:t>
            </w:r>
            <w:proofErr w:type="spellStart"/>
            <w:r w:rsidRPr="00D06707">
              <w:rPr>
                <w:color w:val="auto"/>
                <w:sz w:val="20"/>
              </w:rPr>
              <w:t>күнінен</w:t>
            </w:r>
            <w:proofErr w:type="spellEnd"/>
            <w:r w:rsidRPr="00D06707">
              <w:rPr>
                <w:color w:val="auto"/>
                <w:sz w:val="20"/>
              </w:rPr>
              <w:t xml:space="preserve"> </w:t>
            </w:r>
            <w:proofErr w:type="spellStart"/>
            <w:r w:rsidRPr="00D06707">
              <w:rPr>
                <w:color w:val="auto"/>
                <w:sz w:val="20"/>
              </w:rPr>
              <w:t>кешікті</w:t>
            </w:r>
            <w:proofErr w:type="gramStart"/>
            <w:r w:rsidRPr="00D06707">
              <w:rPr>
                <w:color w:val="auto"/>
                <w:sz w:val="20"/>
              </w:rPr>
              <w:t>р</w:t>
            </w:r>
            <w:proofErr w:type="gramEnd"/>
            <w:r w:rsidRPr="00D06707">
              <w:rPr>
                <w:color w:val="auto"/>
                <w:sz w:val="20"/>
              </w:rPr>
              <w:t>ілмей</w:t>
            </w:r>
            <w:proofErr w:type="spellEnd"/>
            <w:r w:rsidRPr="00D06707">
              <w:rPr>
                <w:color w:val="auto"/>
                <w:sz w:val="20"/>
              </w:rPr>
              <w:t xml:space="preserve"> </w:t>
            </w:r>
            <w:proofErr w:type="spellStart"/>
            <w:r w:rsidRPr="00D06707">
              <w:rPr>
                <w:color w:val="auto"/>
                <w:sz w:val="20"/>
              </w:rPr>
              <w:t>жіберілуге</w:t>
            </w:r>
            <w:proofErr w:type="spellEnd"/>
            <w:r w:rsidRPr="00D06707">
              <w:rPr>
                <w:color w:val="auto"/>
                <w:sz w:val="20"/>
              </w:rPr>
              <w:t xml:space="preserve"> </w:t>
            </w:r>
            <w:proofErr w:type="spellStart"/>
            <w:r w:rsidRPr="00D06707">
              <w:rPr>
                <w:color w:val="auto"/>
                <w:sz w:val="20"/>
              </w:rPr>
              <w:t>тиіс</w:t>
            </w:r>
            <w:proofErr w:type="spellEnd"/>
            <w:r w:rsidRPr="00D06707">
              <w:rPr>
                <w:color w:val="auto"/>
                <w:sz w:val="20"/>
              </w:rPr>
              <w:t xml:space="preserve">. </w:t>
            </w:r>
            <w:proofErr w:type="spellStart"/>
            <w:r w:rsidRPr="00D06707">
              <w:rPr>
                <w:color w:val="auto"/>
                <w:sz w:val="20"/>
              </w:rPr>
              <w:t>Байланыс</w:t>
            </w:r>
            <w:proofErr w:type="spellEnd"/>
            <w:r w:rsidRPr="00D06707">
              <w:rPr>
                <w:color w:val="auto"/>
                <w:sz w:val="20"/>
              </w:rPr>
              <w:t xml:space="preserve"> </w:t>
            </w:r>
            <w:proofErr w:type="spellStart"/>
            <w:r w:rsidRPr="00D06707">
              <w:rPr>
                <w:color w:val="auto"/>
                <w:sz w:val="20"/>
              </w:rPr>
              <w:t>арнасын</w:t>
            </w:r>
            <w:proofErr w:type="spellEnd"/>
            <w:r w:rsidRPr="00D06707">
              <w:rPr>
                <w:color w:val="auto"/>
                <w:sz w:val="20"/>
              </w:rPr>
              <w:t xml:space="preserve"> </w:t>
            </w:r>
            <w:proofErr w:type="spellStart"/>
            <w:r w:rsidRPr="00D06707">
              <w:rPr>
                <w:color w:val="auto"/>
                <w:sz w:val="20"/>
              </w:rPr>
              <w:t>ауыстыру</w:t>
            </w:r>
            <w:proofErr w:type="spellEnd"/>
            <w:r w:rsidRPr="00D06707">
              <w:rPr>
                <w:color w:val="auto"/>
                <w:sz w:val="20"/>
              </w:rPr>
              <w:t xml:space="preserve"> </w:t>
            </w:r>
            <w:proofErr w:type="spellStart"/>
            <w:r w:rsidRPr="00D06707">
              <w:rPr>
                <w:color w:val="auto"/>
                <w:sz w:val="20"/>
              </w:rPr>
              <w:t>Тапсырыс</w:t>
            </w:r>
            <w:proofErr w:type="spellEnd"/>
            <w:r w:rsidRPr="00D06707">
              <w:rPr>
                <w:color w:val="auto"/>
                <w:sz w:val="20"/>
              </w:rPr>
              <w:t xml:space="preserve"> </w:t>
            </w:r>
            <w:proofErr w:type="spellStart"/>
            <w:r w:rsidRPr="00D06707">
              <w:rPr>
                <w:color w:val="auto"/>
                <w:sz w:val="20"/>
              </w:rPr>
              <w:t>берушімен</w:t>
            </w:r>
            <w:proofErr w:type="spellEnd"/>
            <w:r w:rsidRPr="00D06707">
              <w:rPr>
                <w:color w:val="auto"/>
                <w:sz w:val="20"/>
              </w:rPr>
              <w:t xml:space="preserve"> </w:t>
            </w:r>
            <w:proofErr w:type="spellStart"/>
            <w:r w:rsidRPr="00D06707">
              <w:rPr>
                <w:color w:val="auto"/>
                <w:sz w:val="20"/>
              </w:rPr>
              <w:t>келісім</w:t>
            </w:r>
            <w:proofErr w:type="spellEnd"/>
            <w:r w:rsidRPr="00D06707">
              <w:rPr>
                <w:color w:val="auto"/>
                <w:sz w:val="20"/>
              </w:rPr>
              <w:t xml:space="preserve"> </w:t>
            </w:r>
            <w:proofErr w:type="spellStart"/>
            <w:r w:rsidRPr="00D06707">
              <w:rPr>
                <w:color w:val="auto"/>
                <w:sz w:val="20"/>
              </w:rPr>
              <w:t>бойынша</w:t>
            </w:r>
            <w:proofErr w:type="spellEnd"/>
            <w:r w:rsidRPr="00D06707">
              <w:rPr>
                <w:color w:val="auto"/>
                <w:sz w:val="20"/>
              </w:rPr>
              <w:t xml:space="preserve"> 1 </w:t>
            </w:r>
            <w:proofErr w:type="spellStart"/>
            <w:r w:rsidRPr="00D06707">
              <w:rPr>
                <w:color w:val="auto"/>
                <w:sz w:val="20"/>
              </w:rPr>
              <w:t>жұмыс</w:t>
            </w:r>
            <w:proofErr w:type="spellEnd"/>
            <w:r w:rsidRPr="00D06707">
              <w:rPr>
                <w:color w:val="auto"/>
                <w:sz w:val="20"/>
              </w:rPr>
              <w:t xml:space="preserve"> </w:t>
            </w:r>
            <w:proofErr w:type="spellStart"/>
            <w:r w:rsidRPr="00D06707">
              <w:rPr>
                <w:color w:val="auto"/>
                <w:sz w:val="20"/>
              </w:rPr>
              <w:t>күні</w:t>
            </w:r>
            <w:proofErr w:type="spellEnd"/>
            <w:r w:rsidRPr="00D06707">
              <w:rPr>
                <w:color w:val="auto"/>
                <w:sz w:val="20"/>
              </w:rPr>
              <w:t xml:space="preserve"> </w:t>
            </w:r>
            <w:proofErr w:type="spellStart"/>
            <w:r w:rsidRPr="00D06707">
              <w:rPr>
                <w:color w:val="auto"/>
                <w:sz w:val="20"/>
              </w:rPr>
              <w:t>ішінде</w:t>
            </w:r>
            <w:proofErr w:type="spellEnd"/>
            <w:r w:rsidRPr="00D06707">
              <w:rPr>
                <w:color w:val="auto"/>
                <w:sz w:val="20"/>
              </w:rPr>
              <w:t xml:space="preserve"> </w:t>
            </w:r>
            <w:proofErr w:type="spellStart"/>
            <w:r w:rsidRPr="00D06707">
              <w:rPr>
                <w:color w:val="auto"/>
                <w:sz w:val="20"/>
              </w:rPr>
              <w:t>жүзеге</w:t>
            </w:r>
            <w:proofErr w:type="spellEnd"/>
            <w:r w:rsidRPr="00D06707">
              <w:rPr>
                <w:color w:val="auto"/>
                <w:sz w:val="20"/>
              </w:rPr>
              <w:t xml:space="preserve"> </w:t>
            </w:r>
            <w:proofErr w:type="spellStart"/>
            <w:r w:rsidRPr="00D06707">
              <w:rPr>
                <w:color w:val="auto"/>
                <w:sz w:val="20"/>
              </w:rPr>
              <w:t>асырылуы</w:t>
            </w:r>
            <w:proofErr w:type="spellEnd"/>
            <w:r w:rsidRPr="00D06707">
              <w:rPr>
                <w:color w:val="auto"/>
                <w:sz w:val="20"/>
              </w:rPr>
              <w:t xml:space="preserve"> </w:t>
            </w:r>
            <w:proofErr w:type="spellStart"/>
            <w:proofErr w:type="gramStart"/>
            <w:r w:rsidRPr="00D06707">
              <w:rPr>
                <w:color w:val="auto"/>
                <w:sz w:val="20"/>
              </w:rPr>
              <w:t>тиіс</w:t>
            </w:r>
            <w:proofErr w:type="spellEnd"/>
            <w:proofErr w:type="gramEnd"/>
            <w:r w:rsidRPr="00D06707">
              <w:rPr>
                <w:color w:val="auto"/>
                <w:sz w:val="20"/>
              </w:rPr>
              <w:t>.</w:t>
            </w:r>
          </w:p>
          <w:p w:rsidR="00123641" w:rsidRPr="00D06707" w:rsidRDefault="00123641" w:rsidP="00812903">
            <w:pPr>
              <w:jc w:val="both"/>
              <w:rPr>
                <w:color w:val="auto"/>
                <w:sz w:val="20"/>
              </w:rPr>
            </w:pPr>
            <w:r w:rsidRPr="00D06707">
              <w:rPr>
                <w:color w:val="auto"/>
                <w:sz w:val="20"/>
              </w:rPr>
              <w:t xml:space="preserve">2) </w:t>
            </w:r>
            <w:r w:rsidR="00812903">
              <w:rPr>
                <w:color w:val="auto"/>
                <w:sz w:val="20"/>
                <w:lang w:val="kk-KZ"/>
              </w:rPr>
              <w:t>Орындаушы</w:t>
            </w:r>
            <w:r w:rsidRPr="00D06707">
              <w:rPr>
                <w:color w:val="auto"/>
                <w:sz w:val="20"/>
              </w:rPr>
              <w:t xml:space="preserve"> </w:t>
            </w:r>
            <w:proofErr w:type="spellStart"/>
            <w:r w:rsidRPr="00D06707">
              <w:rPr>
                <w:color w:val="auto"/>
                <w:sz w:val="20"/>
              </w:rPr>
              <w:t>қызметті</w:t>
            </w:r>
            <w:proofErr w:type="spellEnd"/>
            <w:r w:rsidRPr="00D06707">
              <w:rPr>
                <w:color w:val="auto"/>
                <w:sz w:val="20"/>
              </w:rPr>
              <w:t xml:space="preserve"> </w:t>
            </w:r>
            <w:proofErr w:type="spellStart"/>
            <w:r w:rsidRPr="00D06707">
              <w:rPr>
                <w:color w:val="auto"/>
                <w:sz w:val="20"/>
              </w:rPr>
              <w:t>тапсыру</w:t>
            </w:r>
            <w:proofErr w:type="spellEnd"/>
            <w:r w:rsidRPr="00D06707">
              <w:rPr>
                <w:color w:val="auto"/>
                <w:sz w:val="20"/>
              </w:rPr>
              <w:t xml:space="preserve"> </w:t>
            </w:r>
            <w:proofErr w:type="spellStart"/>
            <w:r w:rsidRPr="00D06707">
              <w:rPr>
                <w:color w:val="auto"/>
                <w:sz w:val="20"/>
              </w:rPr>
              <w:t>кезінде</w:t>
            </w:r>
            <w:proofErr w:type="spellEnd"/>
            <w:r w:rsidRPr="00D06707">
              <w:rPr>
                <w:color w:val="auto"/>
                <w:sz w:val="20"/>
              </w:rPr>
              <w:t xml:space="preserve"> </w:t>
            </w:r>
            <w:proofErr w:type="spellStart"/>
            <w:r w:rsidRPr="00D06707">
              <w:rPr>
                <w:color w:val="auto"/>
                <w:sz w:val="20"/>
              </w:rPr>
              <w:t>мәлімделген</w:t>
            </w:r>
            <w:proofErr w:type="spellEnd"/>
            <w:r w:rsidRPr="00D06707">
              <w:rPr>
                <w:color w:val="auto"/>
                <w:sz w:val="20"/>
              </w:rPr>
              <w:t xml:space="preserve"> </w:t>
            </w:r>
            <w:proofErr w:type="spellStart"/>
            <w:r w:rsidRPr="00D06707">
              <w:rPr>
                <w:color w:val="auto"/>
                <w:sz w:val="20"/>
              </w:rPr>
              <w:t>деректерді</w:t>
            </w:r>
            <w:proofErr w:type="spellEnd"/>
            <w:r w:rsidRPr="00D06707">
              <w:rPr>
                <w:color w:val="auto"/>
                <w:sz w:val="20"/>
              </w:rPr>
              <w:t xml:space="preserve"> беру </w:t>
            </w:r>
            <w:proofErr w:type="spellStart"/>
            <w:r w:rsidRPr="00D06707">
              <w:rPr>
                <w:color w:val="auto"/>
                <w:sz w:val="20"/>
              </w:rPr>
              <w:t>арналарының</w:t>
            </w:r>
            <w:proofErr w:type="spellEnd"/>
            <w:r w:rsidRPr="00D06707">
              <w:rPr>
                <w:color w:val="auto"/>
                <w:sz w:val="20"/>
              </w:rPr>
              <w:t xml:space="preserve"> </w:t>
            </w:r>
            <w:proofErr w:type="spellStart"/>
            <w:r w:rsidRPr="00D06707">
              <w:rPr>
                <w:color w:val="auto"/>
                <w:sz w:val="20"/>
              </w:rPr>
              <w:t>жұмыс</w:t>
            </w:r>
            <w:proofErr w:type="spellEnd"/>
            <w:r w:rsidRPr="00D06707">
              <w:rPr>
                <w:color w:val="auto"/>
                <w:sz w:val="20"/>
              </w:rPr>
              <w:t xml:space="preserve"> </w:t>
            </w:r>
            <w:proofErr w:type="spellStart"/>
            <w:r w:rsidRPr="00D06707">
              <w:rPr>
                <w:color w:val="auto"/>
                <w:sz w:val="20"/>
              </w:rPr>
              <w:t>қабілеттілігін</w:t>
            </w:r>
            <w:proofErr w:type="spellEnd"/>
            <w:r w:rsidRPr="00D06707">
              <w:rPr>
                <w:color w:val="auto"/>
                <w:sz w:val="20"/>
              </w:rPr>
              <w:t xml:space="preserve"> </w:t>
            </w:r>
            <w:proofErr w:type="spellStart"/>
            <w:r w:rsidRPr="00D06707">
              <w:rPr>
                <w:color w:val="auto"/>
                <w:sz w:val="20"/>
              </w:rPr>
              <w:t>және</w:t>
            </w:r>
            <w:proofErr w:type="spellEnd"/>
            <w:r w:rsidRPr="00D06707">
              <w:rPr>
                <w:color w:val="auto"/>
                <w:sz w:val="20"/>
              </w:rPr>
              <w:t xml:space="preserve"> </w:t>
            </w:r>
            <w:proofErr w:type="spellStart"/>
            <w:r w:rsidRPr="00D06707">
              <w:rPr>
                <w:color w:val="auto"/>
                <w:sz w:val="20"/>
              </w:rPr>
              <w:t>талаптарына</w:t>
            </w:r>
            <w:proofErr w:type="spellEnd"/>
            <w:r w:rsidRPr="00D06707">
              <w:rPr>
                <w:color w:val="auto"/>
                <w:sz w:val="20"/>
              </w:rPr>
              <w:t xml:space="preserve"> </w:t>
            </w:r>
            <w:proofErr w:type="spellStart"/>
            <w:r w:rsidRPr="00D06707">
              <w:rPr>
                <w:color w:val="auto"/>
                <w:sz w:val="20"/>
              </w:rPr>
              <w:t>сәйкестігін</w:t>
            </w:r>
            <w:proofErr w:type="spellEnd"/>
            <w:r w:rsidRPr="00D06707">
              <w:rPr>
                <w:color w:val="auto"/>
                <w:sz w:val="20"/>
              </w:rPr>
              <w:t xml:space="preserve"> </w:t>
            </w:r>
            <w:proofErr w:type="spellStart"/>
            <w:r w:rsidRPr="00D06707">
              <w:rPr>
                <w:color w:val="auto"/>
                <w:sz w:val="20"/>
              </w:rPr>
              <w:t>көрсетуге</w:t>
            </w:r>
            <w:proofErr w:type="spellEnd"/>
            <w:r w:rsidRPr="00D06707">
              <w:rPr>
                <w:color w:val="auto"/>
                <w:sz w:val="20"/>
              </w:rPr>
              <w:t xml:space="preserve"> </w:t>
            </w:r>
            <w:proofErr w:type="spellStart"/>
            <w:proofErr w:type="gramStart"/>
            <w:r w:rsidRPr="00D06707">
              <w:rPr>
                <w:color w:val="auto"/>
                <w:sz w:val="20"/>
              </w:rPr>
              <w:t>тиіс</w:t>
            </w:r>
            <w:proofErr w:type="spellEnd"/>
            <w:proofErr w:type="gramEnd"/>
            <w:r w:rsidRPr="00D06707">
              <w:rPr>
                <w:color w:val="auto"/>
                <w:sz w:val="20"/>
              </w:rPr>
              <w:t xml:space="preserve">. </w:t>
            </w:r>
            <w:proofErr w:type="spellStart"/>
            <w:r w:rsidRPr="00D06707">
              <w:rPr>
                <w:color w:val="auto"/>
                <w:sz w:val="20"/>
              </w:rPr>
              <w:t>Өтінім</w:t>
            </w:r>
            <w:proofErr w:type="spellEnd"/>
            <w:r w:rsidRPr="00D06707">
              <w:rPr>
                <w:color w:val="auto"/>
                <w:sz w:val="20"/>
              </w:rPr>
              <w:t xml:space="preserve"> осы </w:t>
            </w:r>
            <w:proofErr w:type="spellStart"/>
            <w:r w:rsidRPr="00D06707">
              <w:rPr>
                <w:color w:val="auto"/>
                <w:sz w:val="20"/>
              </w:rPr>
              <w:t>техникалық</w:t>
            </w:r>
            <w:proofErr w:type="spellEnd"/>
            <w:r w:rsidRPr="00D06707">
              <w:rPr>
                <w:color w:val="auto"/>
                <w:sz w:val="20"/>
              </w:rPr>
              <w:t xml:space="preserve"> </w:t>
            </w:r>
            <w:proofErr w:type="spellStart"/>
            <w:r w:rsidRPr="00D06707">
              <w:rPr>
                <w:color w:val="auto"/>
                <w:sz w:val="20"/>
              </w:rPr>
              <w:t>ерекшелікте</w:t>
            </w:r>
            <w:proofErr w:type="spellEnd"/>
            <w:r w:rsidRPr="00D06707">
              <w:rPr>
                <w:color w:val="auto"/>
                <w:sz w:val="20"/>
              </w:rPr>
              <w:t xml:space="preserve"> </w:t>
            </w:r>
            <w:proofErr w:type="spellStart"/>
            <w:r w:rsidRPr="00D06707">
              <w:rPr>
                <w:color w:val="auto"/>
                <w:sz w:val="20"/>
              </w:rPr>
              <w:t>көрсетілген</w:t>
            </w:r>
            <w:proofErr w:type="spellEnd"/>
            <w:r w:rsidRPr="00D06707">
              <w:rPr>
                <w:color w:val="auto"/>
                <w:sz w:val="20"/>
              </w:rPr>
              <w:t xml:space="preserve"> </w:t>
            </w:r>
            <w:proofErr w:type="spellStart"/>
            <w:r w:rsidRPr="00D06707">
              <w:rPr>
                <w:color w:val="auto"/>
                <w:sz w:val="20"/>
              </w:rPr>
              <w:t>көлемде</w:t>
            </w:r>
            <w:proofErr w:type="spellEnd"/>
            <w:r w:rsidRPr="00D06707">
              <w:rPr>
                <w:color w:val="auto"/>
                <w:sz w:val="20"/>
              </w:rPr>
              <w:t xml:space="preserve"> </w:t>
            </w:r>
            <w:proofErr w:type="spellStart"/>
            <w:r w:rsidRPr="00D06707">
              <w:rPr>
                <w:color w:val="auto"/>
                <w:sz w:val="20"/>
              </w:rPr>
              <w:t>және</w:t>
            </w:r>
            <w:proofErr w:type="spellEnd"/>
            <w:r w:rsidRPr="00D06707">
              <w:rPr>
                <w:color w:val="auto"/>
                <w:sz w:val="20"/>
              </w:rPr>
              <w:t xml:space="preserve"> </w:t>
            </w:r>
            <w:proofErr w:type="spellStart"/>
            <w:r w:rsidRPr="00D06707">
              <w:rPr>
                <w:color w:val="auto"/>
                <w:sz w:val="20"/>
              </w:rPr>
              <w:t>мөлшерде</w:t>
            </w:r>
            <w:proofErr w:type="spellEnd"/>
            <w:r w:rsidRPr="00D06707">
              <w:rPr>
                <w:color w:val="auto"/>
                <w:sz w:val="20"/>
              </w:rPr>
              <w:t xml:space="preserve"> </w:t>
            </w:r>
            <w:proofErr w:type="spellStart"/>
            <w:r w:rsidRPr="00D06707">
              <w:rPr>
                <w:color w:val="auto"/>
                <w:sz w:val="20"/>
              </w:rPr>
              <w:t>қызмет</w:t>
            </w:r>
            <w:proofErr w:type="spellEnd"/>
            <w:r w:rsidRPr="00D06707">
              <w:rPr>
                <w:color w:val="auto"/>
                <w:sz w:val="20"/>
              </w:rPr>
              <w:t xml:space="preserve"> </w:t>
            </w:r>
            <w:proofErr w:type="spellStart"/>
            <w:r w:rsidRPr="00D06707">
              <w:rPr>
                <w:color w:val="auto"/>
                <w:sz w:val="20"/>
              </w:rPr>
              <w:t>көрсету</w:t>
            </w:r>
            <w:proofErr w:type="spellEnd"/>
            <w:r w:rsidRPr="00D06707">
              <w:rPr>
                <w:color w:val="auto"/>
                <w:sz w:val="20"/>
              </w:rPr>
              <w:t xml:space="preserve"> </w:t>
            </w:r>
            <w:proofErr w:type="spellStart"/>
            <w:r w:rsidRPr="00D06707">
              <w:rPr>
                <w:color w:val="auto"/>
                <w:sz w:val="20"/>
              </w:rPr>
              <w:t>үшін</w:t>
            </w:r>
            <w:proofErr w:type="spellEnd"/>
            <w:r w:rsidRPr="00D06707">
              <w:rPr>
                <w:color w:val="auto"/>
                <w:sz w:val="20"/>
              </w:rPr>
              <w:t xml:space="preserve"> </w:t>
            </w:r>
            <w:proofErr w:type="spellStart"/>
            <w:r w:rsidRPr="00D06707">
              <w:rPr>
                <w:color w:val="auto"/>
                <w:sz w:val="20"/>
              </w:rPr>
              <w:t>барлық</w:t>
            </w:r>
            <w:proofErr w:type="spellEnd"/>
            <w:r w:rsidRPr="00D06707">
              <w:rPr>
                <w:color w:val="auto"/>
                <w:sz w:val="20"/>
              </w:rPr>
              <w:t xml:space="preserve"> </w:t>
            </w:r>
            <w:proofErr w:type="spellStart"/>
            <w:r w:rsidRPr="00D06707">
              <w:rPr>
                <w:color w:val="auto"/>
                <w:sz w:val="20"/>
              </w:rPr>
              <w:t>қажетті</w:t>
            </w:r>
            <w:proofErr w:type="spellEnd"/>
            <w:r w:rsidRPr="00D06707">
              <w:rPr>
                <w:color w:val="auto"/>
                <w:sz w:val="20"/>
              </w:rPr>
              <w:t xml:space="preserve"> </w:t>
            </w:r>
            <w:proofErr w:type="spellStart"/>
            <w:r w:rsidRPr="00D06707">
              <w:rPr>
                <w:color w:val="auto"/>
                <w:sz w:val="20"/>
              </w:rPr>
              <w:t>жабдықты</w:t>
            </w:r>
            <w:proofErr w:type="spellEnd"/>
            <w:r w:rsidRPr="00D06707">
              <w:rPr>
                <w:color w:val="auto"/>
                <w:sz w:val="20"/>
              </w:rPr>
              <w:t xml:space="preserve"> </w:t>
            </w:r>
            <w:proofErr w:type="spellStart"/>
            <w:r w:rsidRPr="00D06707">
              <w:rPr>
                <w:color w:val="auto"/>
                <w:sz w:val="20"/>
              </w:rPr>
              <w:t>ескере</w:t>
            </w:r>
            <w:proofErr w:type="spellEnd"/>
            <w:r w:rsidRPr="00D06707">
              <w:rPr>
                <w:color w:val="auto"/>
                <w:sz w:val="20"/>
              </w:rPr>
              <w:t xml:space="preserve"> </w:t>
            </w:r>
            <w:proofErr w:type="spellStart"/>
            <w:r w:rsidRPr="00D06707">
              <w:rPr>
                <w:color w:val="auto"/>
                <w:sz w:val="20"/>
              </w:rPr>
              <w:t>отырып</w:t>
            </w:r>
            <w:proofErr w:type="spellEnd"/>
            <w:r w:rsidRPr="00D06707">
              <w:rPr>
                <w:color w:val="auto"/>
                <w:sz w:val="20"/>
              </w:rPr>
              <w:t xml:space="preserve"> </w:t>
            </w:r>
            <w:proofErr w:type="spellStart"/>
            <w:r w:rsidRPr="00D06707">
              <w:rPr>
                <w:color w:val="auto"/>
                <w:sz w:val="20"/>
              </w:rPr>
              <w:t>ұсынылуы</w:t>
            </w:r>
            <w:proofErr w:type="spellEnd"/>
            <w:r w:rsidRPr="00D06707">
              <w:rPr>
                <w:color w:val="auto"/>
                <w:sz w:val="20"/>
              </w:rPr>
              <w:t xml:space="preserve"> </w:t>
            </w:r>
            <w:proofErr w:type="spellStart"/>
            <w:r w:rsidRPr="00D06707">
              <w:rPr>
                <w:color w:val="auto"/>
                <w:sz w:val="20"/>
              </w:rPr>
              <w:t>тиіс</w:t>
            </w:r>
            <w:proofErr w:type="spellEnd"/>
            <w:r w:rsidRPr="00D06707">
              <w:rPr>
                <w:color w:val="auto"/>
                <w:sz w:val="20"/>
              </w:rPr>
              <w:t>.</w:t>
            </w:r>
          </w:p>
          <w:p w:rsidR="00153322" w:rsidRPr="00D06707" w:rsidRDefault="00123641" w:rsidP="00273851">
            <w:pPr>
              <w:jc w:val="both"/>
              <w:rPr>
                <w:color w:val="auto"/>
                <w:sz w:val="20"/>
              </w:rPr>
            </w:pPr>
            <w:r w:rsidRPr="00D06707">
              <w:rPr>
                <w:color w:val="auto"/>
                <w:sz w:val="20"/>
              </w:rPr>
              <w:t xml:space="preserve">3) </w:t>
            </w:r>
            <w:r w:rsidR="00812903">
              <w:rPr>
                <w:color w:val="auto"/>
                <w:sz w:val="20"/>
                <w:lang w:val="kk-KZ"/>
              </w:rPr>
              <w:t>Ә</w:t>
            </w:r>
            <w:proofErr w:type="spellStart"/>
            <w:r w:rsidRPr="00D06707">
              <w:rPr>
                <w:color w:val="auto"/>
                <w:sz w:val="20"/>
              </w:rPr>
              <w:t>леуетті</w:t>
            </w:r>
            <w:proofErr w:type="spellEnd"/>
            <w:r w:rsidRPr="00D06707">
              <w:rPr>
                <w:color w:val="auto"/>
                <w:sz w:val="20"/>
              </w:rPr>
              <w:t xml:space="preserve"> </w:t>
            </w:r>
            <w:r w:rsidR="00812903">
              <w:rPr>
                <w:color w:val="auto"/>
                <w:sz w:val="20"/>
                <w:lang w:val="kk-KZ"/>
              </w:rPr>
              <w:t>Орындаушының</w:t>
            </w:r>
            <w:r w:rsidRPr="00D06707">
              <w:rPr>
                <w:color w:val="auto"/>
                <w:sz w:val="20"/>
              </w:rPr>
              <w:t xml:space="preserve"> </w:t>
            </w:r>
            <w:proofErr w:type="spellStart"/>
            <w:r w:rsidRPr="00D06707">
              <w:rPr>
                <w:color w:val="auto"/>
                <w:sz w:val="20"/>
              </w:rPr>
              <w:t>штатында</w:t>
            </w:r>
            <w:proofErr w:type="spellEnd"/>
            <w:r w:rsidRPr="00D06707">
              <w:rPr>
                <w:color w:val="auto"/>
                <w:sz w:val="20"/>
              </w:rPr>
              <w:t xml:space="preserve"> </w:t>
            </w:r>
            <w:r w:rsidRPr="00123641">
              <w:rPr>
                <w:color w:val="auto"/>
                <w:sz w:val="20"/>
                <w:lang w:val="en-US"/>
              </w:rPr>
              <w:t>CCIE</w:t>
            </w:r>
            <w:r w:rsidRPr="00D06707">
              <w:rPr>
                <w:color w:val="auto"/>
                <w:sz w:val="20"/>
              </w:rPr>
              <w:t xml:space="preserve"> </w:t>
            </w:r>
            <w:r w:rsidRPr="00123641">
              <w:rPr>
                <w:color w:val="auto"/>
                <w:sz w:val="20"/>
                <w:lang w:val="en-US"/>
              </w:rPr>
              <w:t>Service</w:t>
            </w:r>
            <w:r w:rsidRPr="00D06707">
              <w:rPr>
                <w:color w:val="auto"/>
                <w:sz w:val="20"/>
              </w:rPr>
              <w:t xml:space="preserve"> </w:t>
            </w:r>
            <w:r w:rsidRPr="00123641">
              <w:rPr>
                <w:color w:val="auto"/>
                <w:sz w:val="20"/>
                <w:lang w:val="en-US"/>
              </w:rPr>
              <w:t>Provider</w:t>
            </w:r>
            <w:r w:rsidRPr="00D06707">
              <w:rPr>
                <w:color w:val="auto"/>
                <w:sz w:val="20"/>
              </w:rPr>
              <w:t xml:space="preserve"> </w:t>
            </w:r>
            <w:proofErr w:type="spellStart"/>
            <w:r w:rsidRPr="00D06707">
              <w:rPr>
                <w:color w:val="auto"/>
                <w:sz w:val="20"/>
              </w:rPr>
              <w:t>сертификатталған</w:t>
            </w:r>
            <w:proofErr w:type="spellEnd"/>
            <w:r w:rsidRPr="00D06707">
              <w:rPr>
                <w:color w:val="auto"/>
                <w:sz w:val="20"/>
              </w:rPr>
              <w:t xml:space="preserve"> </w:t>
            </w:r>
            <w:proofErr w:type="spellStart"/>
            <w:r w:rsidRPr="00D06707">
              <w:rPr>
                <w:color w:val="auto"/>
                <w:sz w:val="20"/>
              </w:rPr>
              <w:t>маманы</w:t>
            </w:r>
            <w:proofErr w:type="spellEnd"/>
            <w:r w:rsidRPr="00D06707">
              <w:rPr>
                <w:color w:val="auto"/>
                <w:sz w:val="20"/>
              </w:rPr>
              <w:t xml:space="preserve"> </w:t>
            </w:r>
            <w:proofErr w:type="spellStart"/>
            <w:r w:rsidRPr="00D06707">
              <w:rPr>
                <w:color w:val="auto"/>
                <w:sz w:val="20"/>
              </w:rPr>
              <w:t>болуы</w:t>
            </w:r>
            <w:proofErr w:type="spellEnd"/>
            <w:r w:rsidRPr="00D06707">
              <w:rPr>
                <w:color w:val="auto"/>
                <w:sz w:val="20"/>
              </w:rPr>
              <w:t xml:space="preserve"> </w:t>
            </w:r>
            <w:proofErr w:type="spellStart"/>
            <w:proofErr w:type="gramStart"/>
            <w:r w:rsidRPr="00D06707">
              <w:rPr>
                <w:color w:val="auto"/>
                <w:sz w:val="20"/>
              </w:rPr>
              <w:t>тиіс</w:t>
            </w:r>
            <w:proofErr w:type="spellEnd"/>
            <w:proofErr w:type="gramEnd"/>
            <w:r w:rsidRPr="00D06707">
              <w:rPr>
                <w:color w:val="auto"/>
                <w:sz w:val="20"/>
              </w:rPr>
              <w:t xml:space="preserve"> (</w:t>
            </w:r>
            <w:proofErr w:type="spellStart"/>
            <w:r w:rsidRPr="00D06707">
              <w:rPr>
                <w:color w:val="auto"/>
                <w:sz w:val="20"/>
              </w:rPr>
              <w:t>сертификаттың</w:t>
            </w:r>
            <w:proofErr w:type="spellEnd"/>
            <w:r w:rsidRPr="00D06707">
              <w:rPr>
                <w:color w:val="auto"/>
                <w:sz w:val="20"/>
              </w:rPr>
              <w:t xml:space="preserve"> </w:t>
            </w:r>
            <w:proofErr w:type="spellStart"/>
            <w:r w:rsidRPr="00D06707">
              <w:rPr>
                <w:color w:val="auto"/>
                <w:sz w:val="20"/>
              </w:rPr>
              <w:t>электрондық</w:t>
            </w:r>
            <w:proofErr w:type="spellEnd"/>
            <w:r w:rsidRPr="00D06707">
              <w:rPr>
                <w:color w:val="auto"/>
                <w:sz w:val="20"/>
              </w:rPr>
              <w:t xml:space="preserve"> </w:t>
            </w:r>
            <w:proofErr w:type="spellStart"/>
            <w:r w:rsidRPr="00D06707">
              <w:rPr>
                <w:color w:val="auto"/>
                <w:sz w:val="20"/>
              </w:rPr>
              <w:t>көшірмесін</w:t>
            </w:r>
            <w:proofErr w:type="spellEnd"/>
            <w:r w:rsidRPr="00D06707">
              <w:rPr>
                <w:color w:val="auto"/>
                <w:sz w:val="20"/>
              </w:rPr>
              <w:t xml:space="preserve"> </w:t>
            </w:r>
            <w:proofErr w:type="spellStart"/>
            <w:r w:rsidRPr="00D06707">
              <w:rPr>
                <w:color w:val="auto"/>
                <w:sz w:val="20"/>
              </w:rPr>
              <w:t>қоса</w:t>
            </w:r>
            <w:proofErr w:type="spellEnd"/>
            <w:r w:rsidRPr="00D06707">
              <w:rPr>
                <w:color w:val="auto"/>
                <w:sz w:val="20"/>
              </w:rPr>
              <w:t xml:space="preserve"> </w:t>
            </w:r>
            <w:proofErr w:type="spellStart"/>
            <w:r w:rsidRPr="00D06707">
              <w:rPr>
                <w:color w:val="auto"/>
                <w:sz w:val="20"/>
              </w:rPr>
              <w:t>береді</w:t>
            </w:r>
            <w:proofErr w:type="spellEnd"/>
            <w:r w:rsidRPr="00D06707">
              <w:rPr>
                <w:color w:val="auto"/>
                <w:sz w:val="20"/>
              </w:rPr>
              <w:t xml:space="preserve">). </w:t>
            </w:r>
            <w:proofErr w:type="spellStart"/>
            <w:r w:rsidRPr="00D06707">
              <w:rPr>
                <w:color w:val="auto"/>
                <w:sz w:val="20"/>
              </w:rPr>
              <w:t>Маман</w:t>
            </w:r>
            <w:proofErr w:type="spellEnd"/>
            <w:r w:rsidRPr="00D06707">
              <w:rPr>
                <w:color w:val="auto"/>
                <w:sz w:val="20"/>
              </w:rPr>
              <w:t xml:space="preserve"> </w:t>
            </w:r>
            <w:proofErr w:type="spellStart"/>
            <w:r w:rsidRPr="00D06707">
              <w:rPr>
                <w:color w:val="auto"/>
                <w:sz w:val="20"/>
              </w:rPr>
              <w:t>Қазақстан</w:t>
            </w:r>
            <w:proofErr w:type="spellEnd"/>
            <w:r w:rsidRPr="00D06707">
              <w:rPr>
                <w:color w:val="auto"/>
                <w:sz w:val="20"/>
              </w:rPr>
              <w:t xml:space="preserve"> </w:t>
            </w:r>
            <w:proofErr w:type="spellStart"/>
            <w:r w:rsidRPr="00D06707">
              <w:rPr>
                <w:color w:val="auto"/>
                <w:sz w:val="20"/>
              </w:rPr>
              <w:t>Республикасының</w:t>
            </w:r>
            <w:proofErr w:type="spellEnd"/>
            <w:r w:rsidRPr="00D06707">
              <w:rPr>
                <w:color w:val="auto"/>
                <w:sz w:val="20"/>
              </w:rPr>
              <w:t xml:space="preserve"> </w:t>
            </w:r>
            <w:proofErr w:type="spellStart"/>
            <w:r w:rsidRPr="00D06707">
              <w:rPr>
                <w:color w:val="auto"/>
                <w:sz w:val="20"/>
              </w:rPr>
              <w:t>резиденті</w:t>
            </w:r>
            <w:proofErr w:type="spellEnd"/>
            <w:r w:rsidRPr="00D06707">
              <w:rPr>
                <w:color w:val="auto"/>
                <w:sz w:val="20"/>
              </w:rPr>
              <w:t xml:space="preserve"> </w:t>
            </w:r>
            <w:proofErr w:type="spellStart"/>
            <w:r w:rsidRPr="00D06707">
              <w:rPr>
                <w:color w:val="auto"/>
                <w:sz w:val="20"/>
              </w:rPr>
              <w:t>болуға</w:t>
            </w:r>
            <w:proofErr w:type="spellEnd"/>
            <w:r w:rsidRPr="00D06707">
              <w:rPr>
                <w:color w:val="auto"/>
                <w:sz w:val="20"/>
              </w:rPr>
              <w:t xml:space="preserve"> </w:t>
            </w:r>
            <w:proofErr w:type="spellStart"/>
            <w:r w:rsidRPr="00D06707">
              <w:rPr>
                <w:color w:val="auto"/>
                <w:sz w:val="20"/>
              </w:rPr>
              <w:t>және</w:t>
            </w:r>
            <w:proofErr w:type="spellEnd"/>
            <w:r w:rsidRPr="00D06707">
              <w:rPr>
                <w:color w:val="auto"/>
                <w:sz w:val="20"/>
              </w:rPr>
              <w:t xml:space="preserve"> </w:t>
            </w:r>
            <w:proofErr w:type="spellStart"/>
            <w:r w:rsidRPr="00D06707">
              <w:rPr>
                <w:color w:val="auto"/>
                <w:sz w:val="20"/>
              </w:rPr>
              <w:t>әлеуетті</w:t>
            </w:r>
            <w:proofErr w:type="spellEnd"/>
            <w:r w:rsidRPr="00D06707">
              <w:rPr>
                <w:color w:val="auto"/>
                <w:sz w:val="20"/>
              </w:rPr>
              <w:t xml:space="preserve"> </w:t>
            </w:r>
            <w:r w:rsidR="00273851">
              <w:rPr>
                <w:color w:val="auto"/>
                <w:sz w:val="20"/>
                <w:lang w:val="kk-KZ"/>
              </w:rPr>
              <w:t>Орындаушыда</w:t>
            </w:r>
            <w:r w:rsidRPr="00D06707">
              <w:rPr>
                <w:color w:val="auto"/>
                <w:sz w:val="20"/>
              </w:rPr>
              <w:t xml:space="preserve"> </w:t>
            </w:r>
            <w:proofErr w:type="spellStart"/>
            <w:r w:rsidRPr="00D06707">
              <w:rPr>
                <w:color w:val="auto"/>
                <w:sz w:val="20"/>
              </w:rPr>
              <w:t>кемінде</w:t>
            </w:r>
            <w:proofErr w:type="spellEnd"/>
            <w:r w:rsidRPr="00D06707">
              <w:rPr>
                <w:color w:val="auto"/>
                <w:sz w:val="20"/>
              </w:rPr>
              <w:t xml:space="preserve"> 1 (</w:t>
            </w:r>
            <w:proofErr w:type="spellStart"/>
            <w:r w:rsidRPr="00D06707">
              <w:rPr>
                <w:color w:val="auto"/>
                <w:sz w:val="20"/>
              </w:rPr>
              <w:t>бір</w:t>
            </w:r>
            <w:proofErr w:type="spellEnd"/>
            <w:r w:rsidRPr="00D06707">
              <w:rPr>
                <w:color w:val="auto"/>
                <w:sz w:val="20"/>
              </w:rPr>
              <w:t xml:space="preserve">) </w:t>
            </w:r>
            <w:proofErr w:type="spellStart"/>
            <w:r w:rsidRPr="00D06707">
              <w:rPr>
                <w:color w:val="auto"/>
                <w:sz w:val="20"/>
              </w:rPr>
              <w:t>жыл</w:t>
            </w:r>
            <w:proofErr w:type="spellEnd"/>
            <w:r w:rsidRPr="00D06707">
              <w:rPr>
                <w:color w:val="auto"/>
                <w:sz w:val="20"/>
              </w:rPr>
              <w:t xml:space="preserve"> </w:t>
            </w:r>
            <w:proofErr w:type="spellStart"/>
            <w:r w:rsidRPr="00D06707">
              <w:rPr>
                <w:color w:val="auto"/>
                <w:sz w:val="20"/>
              </w:rPr>
              <w:t>жұмыс</w:t>
            </w:r>
            <w:proofErr w:type="spellEnd"/>
            <w:r w:rsidRPr="00D06707">
              <w:rPr>
                <w:color w:val="auto"/>
                <w:sz w:val="20"/>
              </w:rPr>
              <w:t xml:space="preserve"> </w:t>
            </w:r>
            <w:proofErr w:type="spellStart"/>
            <w:r w:rsidRPr="00D06707">
              <w:rPr>
                <w:color w:val="auto"/>
                <w:sz w:val="20"/>
              </w:rPr>
              <w:t>өтілі</w:t>
            </w:r>
            <w:proofErr w:type="spellEnd"/>
            <w:r w:rsidRPr="00D06707">
              <w:rPr>
                <w:color w:val="auto"/>
                <w:sz w:val="20"/>
              </w:rPr>
              <w:t xml:space="preserve"> </w:t>
            </w:r>
            <w:proofErr w:type="spellStart"/>
            <w:r w:rsidRPr="00D06707">
              <w:rPr>
                <w:color w:val="auto"/>
                <w:sz w:val="20"/>
              </w:rPr>
              <w:t>болуға</w:t>
            </w:r>
            <w:proofErr w:type="spellEnd"/>
            <w:r w:rsidRPr="00D06707">
              <w:rPr>
                <w:color w:val="auto"/>
                <w:sz w:val="20"/>
              </w:rPr>
              <w:t xml:space="preserve"> (</w:t>
            </w:r>
            <w:proofErr w:type="spellStart"/>
            <w:r w:rsidRPr="00D06707">
              <w:rPr>
                <w:color w:val="auto"/>
                <w:sz w:val="20"/>
              </w:rPr>
              <w:t>тиі</w:t>
            </w:r>
            <w:proofErr w:type="gramStart"/>
            <w:r w:rsidRPr="00D06707">
              <w:rPr>
                <w:color w:val="auto"/>
                <w:sz w:val="20"/>
              </w:rPr>
              <w:t>ст</w:t>
            </w:r>
            <w:proofErr w:type="gramEnd"/>
            <w:r w:rsidRPr="00D06707">
              <w:rPr>
                <w:color w:val="auto"/>
                <w:sz w:val="20"/>
              </w:rPr>
              <w:t>і</w:t>
            </w:r>
            <w:proofErr w:type="spellEnd"/>
            <w:r w:rsidRPr="00D06707">
              <w:rPr>
                <w:color w:val="auto"/>
                <w:sz w:val="20"/>
              </w:rPr>
              <w:t xml:space="preserve"> </w:t>
            </w:r>
            <w:proofErr w:type="spellStart"/>
            <w:r w:rsidRPr="00D06707">
              <w:rPr>
                <w:color w:val="auto"/>
                <w:sz w:val="20"/>
              </w:rPr>
              <w:t>құжаттарды</w:t>
            </w:r>
            <w:proofErr w:type="spellEnd"/>
            <w:r w:rsidRPr="00D06707">
              <w:rPr>
                <w:color w:val="auto"/>
                <w:sz w:val="20"/>
              </w:rPr>
              <w:t xml:space="preserve"> </w:t>
            </w:r>
            <w:proofErr w:type="spellStart"/>
            <w:r w:rsidRPr="00D06707">
              <w:rPr>
                <w:color w:val="auto"/>
                <w:sz w:val="20"/>
              </w:rPr>
              <w:t>қоса</w:t>
            </w:r>
            <w:proofErr w:type="spellEnd"/>
            <w:r w:rsidRPr="00D06707">
              <w:rPr>
                <w:color w:val="auto"/>
                <w:sz w:val="20"/>
              </w:rPr>
              <w:t xml:space="preserve"> </w:t>
            </w:r>
            <w:proofErr w:type="spellStart"/>
            <w:r w:rsidRPr="00D06707">
              <w:rPr>
                <w:color w:val="auto"/>
                <w:sz w:val="20"/>
              </w:rPr>
              <w:t>беруге</w:t>
            </w:r>
            <w:proofErr w:type="spellEnd"/>
            <w:r w:rsidRPr="00D06707">
              <w:rPr>
                <w:color w:val="auto"/>
                <w:sz w:val="20"/>
              </w:rPr>
              <w:t xml:space="preserve">) </w:t>
            </w:r>
            <w:proofErr w:type="spellStart"/>
            <w:r w:rsidRPr="00D06707">
              <w:rPr>
                <w:color w:val="auto"/>
                <w:sz w:val="20"/>
              </w:rPr>
              <w:t>тиіс</w:t>
            </w:r>
            <w:proofErr w:type="spellEnd"/>
            <w:r w:rsidRPr="00D06707">
              <w:rPr>
                <w:color w:val="auto"/>
                <w:sz w:val="20"/>
              </w:rPr>
              <w:t>.</w:t>
            </w:r>
          </w:p>
        </w:tc>
      </w:tr>
    </w:tbl>
    <w:p w:rsidR="00153322" w:rsidRPr="00246343" w:rsidRDefault="00153322" w:rsidP="00153322">
      <w:pPr>
        <w:ind w:firstLine="397"/>
        <w:jc w:val="both"/>
      </w:pPr>
      <w:r w:rsidRPr="00246343">
        <w:t xml:space="preserve">* </w:t>
      </w:r>
      <w:proofErr w:type="spellStart"/>
      <w:proofErr w:type="gramStart"/>
      <w:r w:rsidRPr="00FB4481">
        <w:t>м</w:t>
      </w:r>
      <w:proofErr w:type="gramEnd"/>
      <w:r w:rsidRPr="00FB4481">
        <w:t>әліметтер</w:t>
      </w:r>
      <w:proofErr w:type="spellEnd"/>
      <w:r w:rsidRPr="00246343">
        <w:t xml:space="preserve"> </w:t>
      </w:r>
      <w:proofErr w:type="spellStart"/>
      <w:r w:rsidRPr="00FB4481">
        <w:t>мемлекеттік</w:t>
      </w:r>
      <w:proofErr w:type="spellEnd"/>
      <w:r w:rsidRPr="00246343">
        <w:t xml:space="preserve"> </w:t>
      </w:r>
      <w:proofErr w:type="spellStart"/>
      <w:r w:rsidRPr="00FB4481">
        <w:t>сатып</w:t>
      </w:r>
      <w:proofErr w:type="spellEnd"/>
      <w:r w:rsidRPr="00246343">
        <w:t xml:space="preserve"> </w:t>
      </w:r>
      <w:proofErr w:type="spellStart"/>
      <w:r w:rsidRPr="00FB4481">
        <w:t>алу</w:t>
      </w:r>
      <w:proofErr w:type="spellEnd"/>
      <w:r w:rsidRPr="00246343">
        <w:t xml:space="preserve"> </w:t>
      </w:r>
      <w:proofErr w:type="spellStart"/>
      <w:r w:rsidRPr="00FB4481">
        <w:t>жоспарынан</w:t>
      </w:r>
      <w:proofErr w:type="spellEnd"/>
      <w:r w:rsidRPr="00246343">
        <w:t xml:space="preserve"> </w:t>
      </w:r>
      <w:proofErr w:type="spellStart"/>
      <w:r w:rsidRPr="00FB4481">
        <w:t>алынады</w:t>
      </w:r>
      <w:proofErr w:type="spellEnd"/>
      <w:r w:rsidRPr="00246343">
        <w:t xml:space="preserve"> (</w:t>
      </w:r>
      <w:proofErr w:type="spellStart"/>
      <w:r w:rsidRPr="00FB4481">
        <w:t>автоматты</w:t>
      </w:r>
      <w:proofErr w:type="spellEnd"/>
      <w:r w:rsidRPr="00246343">
        <w:t xml:space="preserve"> </w:t>
      </w:r>
      <w:proofErr w:type="spellStart"/>
      <w:r w:rsidRPr="00FB4481">
        <w:t>түрде</w:t>
      </w:r>
      <w:proofErr w:type="spellEnd"/>
      <w:r w:rsidRPr="00246343">
        <w:t xml:space="preserve"> </w:t>
      </w:r>
      <w:proofErr w:type="spellStart"/>
      <w:r w:rsidRPr="00FB4481">
        <w:t>көрсетіледі</w:t>
      </w:r>
      <w:proofErr w:type="spellEnd"/>
      <w:r w:rsidRPr="00246343">
        <w:t>).</w:t>
      </w:r>
    </w:p>
    <w:p w:rsidR="00153322" w:rsidRPr="00246343" w:rsidRDefault="00153322" w:rsidP="00153322">
      <w:pPr>
        <w:ind w:firstLine="397"/>
        <w:jc w:val="both"/>
      </w:pPr>
      <w:proofErr w:type="spellStart"/>
      <w:r w:rsidRPr="00FB4481">
        <w:t>Ескерту</w:t>
      </w:r>
      <w:proofErr w:type="spellEnd"/>
      <w:r w:rsidRPr="00246343">
        <w:t>.</w:t>
      </w:r>
    </w:p>
    <w:p w:rsidR="00153322" w:rsidRPr="00246343" w:rsidRDefault="00153322" w:rsidP="00153322">
      <w:pPr>
        <w:ind w:firstLine="397"/>
        <w:jc w:val="both"/>
      </w:pPr>
      <w:r w:rsidRPr="00246343">
        <w:t xml:space="preserve">1. </w:t>
      </w:r>
      <w:proofErr w:type="spellStart"/>
      <w:r w:rsidRPr="00FB4481">
        <w:t>Әрбі</w:t>
      </w:r>
      <w:proofErr w:type="gramStart"/>
      <w:r w:rsidRPr="00FB4481">
        <w:t>р</w:t>
      </w:r>
      <w:proofErr w:type="spellEnd"/>
      <w:proofErr w:type="gramEnd"/>
      <w:r w:rsidRPr="00246343">
        <w:t xml:space="preserve"> </w:t>
      </w:r>
      <w:proofErr w:type="spellStart"/>
      <w:r w:rsidRPr="00FB4481">
        <w:t>талап</w:t>
      </w:r>
      <w:proofErr w:type="spellEnd"/>
      <w:r w:rsidRPr="00246343">
        <w:t xml:space="preserve"> </w:t>
      </w:r>
      <w:proofErr w:type="spellStart"/>
      <w:r w:rsidRPr="00FB4481">
        <w:t>етілетін</w:t>
      </w:r>
      <w:proofErr w:type="spellEnd"/>
      <w:r w:rsidRPr="00246343">
        <w:t xml:space="preserve"> </w:t>
      </w:r>
      <w:proofErr w:type="spellStart"/>
      <w:r w:rsidRPr="00FB4481">
        <w:t>сипаттамалар</w:t>
      </w:r>
      <w:proofErr w:type="spellEnd"/>
      <w:r w:rsidRPr="00246343">
        <w:t xml:space="preserve">, </w:t>
      </w:r>
      <w:proofErr w:type="spellStart"/>
      <w:r w:rsidRPr="00FB4481">
        <w:t>параметрлер</w:t>
      </w:r>
      <w:proofErr w:type="spellEnd"/>
      <w:r w:rsidRPr="00246343">
        <w:t xml:space="preserve">, </w:t>
      </w:r>
      <w:proofErr w:type="spellStart"/>
      <w:r w:rsidRPr="00FB4481">
        <w:t>бастапқы</w:t>
      </w:r>
      <w:proofErr w:type="spellEnd"/>
      <w:r w:rsidRPr="00246343">
        <w:t xml:space="preserve"> </w:t>
      </w:r>
      <w:proofErr w:type="spellStart"/>
      <w:r w:rsidRPr="00FB4481">
        <w:t>деректер</w:t>
      </w:r>
      <w:proofErr w:type="spellEnd"/>
      <w:r w:rsidRPr="00246343">
        <w:t xml:space="preserve"> </w:t>
      </w:r>
      <w:proofErr w:type="spellStart"/>
      <w:r w:rsidRPr="00FB4481">
        <w:t>және</w:t>
      </w:r>
      <w:proofErr w:type="spellEnd"/>
      <w:r w:rsidRPr="00246343">
        <w:t xml:space="preserve"> </w:t>
      </w:r>
      <w:proofErr w:type="spellStart"/>
      <w:r w:rsidRPr="00FB4481">
        <w:t>қосымша</w:t>
      </w:r>
      <w:proofErr w:type="spellEnd"/>
      <w:r w:rsidRPr="00246343">
        <w:t xml:space="preserve"> </w:t>
      </w:r>
      <w:proofErr w:type="spellStart"/>
      <w:r w:rsidRPr="00FB4481">
        <w:t>шарттар</w:t>
      </w:r>
      <w:proofErr w:type="spellEnd"/>
      <w:r w:rsidRPr="00246343">
        <w:t xml:space="preserve"> </w:t>
      </w:r>
      <w:proofErr w:type="spellStart"/>
      <w:r w:rsidRPr="00FB4481">
        <w:t>бөлек</w:t>
      </w:r>
      <w:proofErr w:type="spellEnd"/>
      <w:r w:rsidRPr="00246343">
        <w:t xml:space="preserve"> </w:t>
      </w:r>
      <w:proofErr w:type="spellStart"/>
      <w:r w:rsidRPr="00FB4481">
        <w:t>жолда</w:t>
      </w:r>
      <w:proofErr w:type="spellEnd"/>
      <w:r w:rsidRPr="00246343">
        <w:t xml:space="preserve"> </w:t>
      </w:r>
      <w:proofErr w:type="spellStart"/>
      <w:r w:rsidRPr="00FB4481">
        <w:t>көрсетіледі</w:t>
      </w:r>
      <w:proofErr w:type="spellEnd"/>
      <w:r w:rsidRPr="00246343">
        <w:t>.</w:t>
      </w:r>
    </w:p>
    <w:p w:rsidR="00153322" w:rsidRPr="00D06707" w:rsidRDefault="00153322" w:rsidP="00153322">
      <w:pPr>
        <w:ind w:firstLine="397"/>
        <w:jc w:val="both"/>
      </w:pPr>
      <w:r w:rsidRPr="00D06707">
        <w:t xml:space="preserve">2 </w:t>
      </w:r>
      <w:proofErr w:type="spellStart"/>
      <w:r w:rsidRPr="00FB4481">
        <w:t>Техникалық</w:t>
      </w:r>
      <w:proofErr w:type="spellEnd"/>
      <w:r w:rsidRPr="00D06707">
        <w:t xml:space="preserve"> </w:t>
      </w:r>
      <w:proofErr w:type="spellStart"/>
      <w:r w:rsidRPr="00FB4481">
        <w:t>ерекшелікте</w:t>
      </w:r>
      <w:proofErr w:type="spellEnd"/>
      <w:r w:rsidRPr="00D06707">
        <w:t xml:space="preserve"> </w:t>
      </w:r>
      <w:proofErr w:type="spellStart"/>
      <w:r w:rsidRPr="00FB4481">
        <w:t>әлеуетті</w:t>
      </w:r>
      <w:proofErr w:type="spellEnd"/>
      <w:r w:rsidRPr="00D06707">
        <w:t xml:space="preserve"> </w:t>
      </w:r>
      <w:proofErr w:type="spellStart"/>
      <w:r w:rsidRPr="00FB4481">
        <w:t>өні</w:t>
      </w:r>
      <w:proofErr w:type="gramStart"/>
      <w:r w:rsidRPr="00FB4481">
        <w:t>м</w:t>
      </w:r>
      <w:proofErr w:type="spellEnd"/>
      <w:proofErr w:type="gramEnd"/>
      <w:r w:rsidRPr="00D06707">
        <w:t xml:space="preserve"> </w:t>
      </w:r>
      <w:proofErr w:type="spellStart"/>
      <w:r w:rsidRPr="00FB4481">
        <w:t>берушіге</w:t>
      </w:r>
      <w:proofErr w:type="spellEnd"/>
      <w:r w:rsidRPr="00D06707">
        <w:t xml:space="preserve"> </w:t>
      </w:r>
      <w:proofErr w:type="spellStart"/>
      <w:r w:rsidRPr="00FB4481">
        <w:t>қойылатын</w:t>
      </w:r>
      <w:proofErr w:type="spellEnd"/>
      <w:r w:rsidRPr="00D06707">
        <w:t xml:space="preserve"> </w:t>
      </w:r>
      <w:proofErr w:type="spellStart"/>
      <w:r w:rsidRPr="00FB4481">
        <w:t>біліктілік</w:t>
      </w:r>
      <w:proofErr w:type="spellEnd"/>
      <w:r w:rsidRPr="00D06707">
        <w:t xml:space="preserve"> </w:t>
      </w:r>
      <w:proofErr w:type="spellStart"/>
      <w:r w:rsidRPr="00FB4481">
        <w:t>талаптарын</w:t>
      </w:r>
      <w:proofErr w:type="spellEnd"/>
      <w:r w:rsidRPr="00D06707">
        <w:t xml:space="preserve"> </w:t>
      </w:r>
      <w:proofErr w:type="spellStart"/>
      <w:r w:rsidRPr="00FB4481">
        <w:t>белгілеуге</w:t>
      </w:r>
      <w:proofErr w:type="spellEnd"/>
      <w:r w:rsidRPr="00D06707">
        <w:t xml:space="preserve"> </w:t>
      </w:r>
      <w:proofErr w:type="spellStart"/>
      <w:r w:rsidRPr="00FB4481">
        <w:t>жол</w:t>
      </w:r>
      <w:proofErr w:type="spellEnd"/>
      <w:r w:rsidRPr="00D06707">
        <w:t xml:space="preserve"> </w:t>
      </w:r>
      <w:proofErr w:type="spellStart"/>
      <w:r w:rsidRPr="00FB4481">
        <w:t>берілмейді</w:t>
      </w:r>
      <w:proofErr w:type="spellEnd"/>
      <w:r w:rsidRPr="00D06707">
        <w:t>.</w:t>
      </w:r>
    </w:p>
    <w:p w:rsidR="00FB4481" w:rsidRPr="00D06707" w:rsidRDefault="00153322" w:rsidP="008A1ED4">
      <w:pPr>
        <w:ind w:firstLine="397"/>
        <w:jc w:val="both"/>
      </w:pPr>
      <w:r w:rsidRPr="00D06707">
        <w:t xml:space="preserve">3. </w:t>
      </w:r>
      <w:proofErr w:type="spellStart"/>
      <w:r w:rsidRPr="00FB4481">
        <w:t>Өзге</w:t>
      </w:r>
      <w:proofErr w:type="spellEnd"/>
      <w:r w:rsidRPr="00D06707">
        <w:t xml:space="preserve"> </w:t>
      </w:r>
      <w:proofErr w:type="spellStart"/>
      <w:r w:rsidRPr="00FB4481">
        <w:t>құжаттарда</w:t>
      </w:r>
      <w:proofErr w:type="spellEnd"/>
      <w:r w:rsidRPr="00D06707">
        <w:t xml:space="preserve"> </w:t>
      </w:r>
      <w:proofErr w:type="spellStart"/>
      <w:r w:rsidRPr="00FB4481">
        <w:t>техникалық</w:t>
      </w:r>
      <w:proofErr w:type="spellEnd"/>
      <w:r w:rsidRPr="00D06707">
        <w:t xml:space="preserve"> </w:t>
      </w:r>
      <w:proofErr w:type="spellStart"/>
      <w:r w:rsidRPr="00FB4481">
        <w:t>ерекшеліктің</w:t>
      </w:r>
      <w:proofErr w:type="spellEnd"/>
      <w:r w:rsidRPr="00D06707">
        <w:t xml:space="preserve"> </w:t>
      </w:r>
      <w:proofErr w:type="spellStart"/>
      <w:r w:rsidRPr="00FB4481">
        <w:t>талаптарын</w:t>
      </w:r>
      <w:proofErr w:type="spellEnd"/>
      <w:r w:rsidRPr="00D06707">
        <w:t xml:space="preserve"> </w:t>
      </w:r>
      <w:proofErr w:type="spellStart"/>
      <w:r w:rsidRPr="00FB4481">
        <w:t>белгілеуге</w:t>
      </w:r>
      <w:proofErr w:type="spellEnd"/>
      <w:r w:rsidRPr="00D06707">
        <w:t xml:space="preserve"> </w:t>
      </w:r>
      <w:proofErr w:type="spellStart"/>
      <w:r w:rsidRPr="00FB4481">
        <w:t>жол</w:t>
      </w:r>
      <w:proofErr w:type="spellEnd"/>
      <w:r w:rsidRPr="00D06707">
        <w:t xml:space="preserve"> </w:t>
      </w:r>
      <w:proofErr w:type="spellStart"/>
      <w:r w:rsidRPr="00FB4481">
        <w:t>берілмейді</w:t>
      </w:r>
      <w:proofErr w:type="spellEnd"/>
      <w:r w:rsidRPr="00D06707">
        <w:t>.</w:t>
      </w:r>
    </w:p>
    <w:sectPr w:rsidR="00FB4481" w:rsidRPr="00D067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A61"/>
    <w:multiLevelType w:val="hybridMultilevel"/>
    <w:tmpl w:val="327AE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EB25A0"/>
    <w:multiLevelType w:val="hybridMultilevel"/>
    <w:tmpl w:val="C0007C38"/>
    <w:lvl w:ilvl="0" w:tplc="CCB035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EC1CA9"/>
    <w:multiLevelType w:val="hybridMultilevel"/>
    <w:tmpl w:val="CDF6E048"/>
    <w:lvl w:ilvl="0" w:tplc="A4B40458">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D422F2"/>
    <w:multiLevelType w:val="hybridMultilevel"/>
    <w:tmpl w:val="CDF6E048"/>
    <w:lvl w:ilvl="0" w:tplc="A4B40458">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300163"/>
    <w:multiLevelType w:val="hybridMultilevel"/>
    <w:tmpl w:val="CDF6E048"/>
    <w:lvl w:ilvl="0" w:tplc="A4B40458">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4141F1"/>
    <w:multiLevelType w:val="hybridMultilevel"/>
    <w:tmpl w:val="B80894D6"/>
    <w:lvl w:ilvl="0" w:tplc="4678FF46">
      <w:start w:val="9"/>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C67650"/>
    <w:multiLevelType w:val="hybridMultilevel"/>
    <w:tmpl w:val="1CB81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F64B5E"/>
    <w:multiLevelType w:val="hybridMultilevel"/>
    <w:tmpl w:val="16865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828CC"/>
    <w:rsid w:val="000B71BB"/>
    <w:rsid w:val="000C0D8D"/>
    <w:rsid w:val="000E6966"/>
    <w:rsid w:val="00121F33"/>
    <w:rsid w:val="00123641"/>
    <w:rsid w:val="00153322"/>
    <w:rsid w:val="00153CA0"/>
    <w:rsid w:val="001B21E5"/>
    <w:rsid w:val="001B638E"/>
    <w:rsid w:val="001C44DE"/>
    <w:rsid w:val="00221A9F"/>
    <w:rsid w:val="00246343"/>
    <w:rsid w:val="00256EE0"/>
    <w:rsid w:val="00262954"/>
    <w:rsid w:val="00273851"/>
    <w:rsid w:val="002C64F7"/>
    <w:rsid w:val="002F13BF"/>
    <w:rsid w:val="00363E97"/>
    <w:rsid w:val="003853AC"/>
    <w:rsid w:val="003C15F3"/>
    <w:rsid w:val="004021A8"/>
    <w:rsid w:val="00434B5C"/>
    <w:rsid w:val="004D0328"/>
    <w:rsid w:val="004F13D1"/>
    <w:rsid w:val="005323B6"/>
    <w:rsid w:val="0055454C"/>
    <w:rsid w:val="005547FB"/>
    <w:rsid w:val="00593AA7"/>
    <w:rsid w:val="005D493E"/>
    <w:rsid w:val="00622604"/>
    <w:rsid w:val="00643223"/>
    <w:rsid w:val="00653B1C"/>
    <w:rsid w:val="00671660"/>
    <w:rsid w:val="006B3B08"/>
    <w:rsid w:val="006E3D70"/>
    <w:rsid w:val="00781979"/>
    <w:rsid w:val="007E1BB5"/>
    <w:rsid w:val="00804558"/>
    <w:rsid w:val="00812903"/>
    <w:rsid w:val="00821C03"/>
    <w:rsid w:val="008305D0"/>
    <w:rsid w:val="00836ED7"/>
    <w:rsid w:val="00840C00"/>
    <w:rsid w:val="00851BE5"/>
    <w:rsid w:val="00872D0B"/>
    <w:rsid w:val="00897AAB"/>
    <w:rsid w:val="008A1ED4"/>
    <w:rsid w:val="008B1FEF"/>
    <w:rsid w:val="008D1E6A"/>
    <w:rsid w:val="008E59D0"/>
    <w:rsid w:val="00914C8A"/>
    <w:rsid w:val="00927035"/>
    <w:rsid w:val="009317DC"/>
    <w:rsid w:val="009334FD"/>
    <w:rsid w:val="009714E5"/>
    <w:rsid w:val="009A71D9"/>
    <w:rsid w:val="009E0281"/>
    <w:rsid w:val="00A3505B"/>
    <w:rsid w:val="00A35326"/>
    <w:rsid w:val="00B240C3"/>
    <w:rsid w:val="00B511E5"/>
    <w:rsid w:val="00B66F7F"/>
    <w:rsid w:val="00BB4979"/>
    <w:rsid w:val="00C05A33"/>
    <w:rsid w:val="00C72E1C"/>
    <w:rsid w:val="00CB4387"/>
    <w:rsid w:val="00CD2DDE"/>
    <w:rsid w:val="00CE7EDE"/>
    <w:rsid w:val="00D0220A"/>
    <w:rsid w:val="00D06707"/>
    <w:rsid w:val="00D332EF"/>
    <w:rsid w:val="00D50892"/>
    <w:rsid w:val="00D53B56"/>
    <w:rsid w:val="00D53EDB"/>
    <w:rsid w:val="00DC5FD6"/>
    <w:rsid w:val="00DE155C"/>
    <w:rsid w:val="00DF273C"/>
    <w:rsid w:val="00E1191D"/>
    <w:rsid w:val="00E45350"/>
    <w:rsid w:val="00E4693F"/>
    <w:rsid w:val="00F037E5"/>
    <w:rsid w:val="00F12E93"/>
    <w:rsid w:val="00F44A26"/>
    <w:rsid w:val="00F72512"/>
    <w:rsid w:val="00F84478"/>
    <w:rsid w:val="00F90A26"/>
    <w:rsid w:val="00FB4481"/>
    <w:rsid w:val="00FD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3397</Words>
  <Characters>19367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Admin</cp:lastModifiedBy>
  <cp:revision>17</cp:revision>
  <dcterms:created xsi:type="dcterms:W3CDTF">2023-11-29T05:41:00Z</dcterms:created>
  <dcterms:modified xsi:type="dcterms:W3CDTF">2023-12-22T09:39:00Z</dcterms:modified>
</cp:coreProperties>
</file>