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40" w:rsidRPr="00A12CBE" w:rsidRDefault="00C2044F" w:rsidP="00A12CBE">
      <w:pPr>
        <w:ind w:firstLine="0"/>
        <w:jc w:val="center"/>
        <w:rPr>
          <w:rFonts w:cs="Times New Roman"/>
          <w:b/>
          <w:sz w:val="24"/>
          <w:szCs w:val="24"/>
        </w:rPr>
      </w:pPr>
      <w:r w:rsidRPr="00A12CBE">
        <w:rPr>
          <w:rFonts w:cs="Times New Roman"/>
          <w:b/>
          <w:sz w:val="24"/>
          <w:szCs w:val="24"/>
        </w:rPr>
        <w:t>Техническая спецификация</w:t>
      </w:r>
      <w:r w:rsidRPr="00A12CBE">
        <w:rPr>
          <w:rFonts w:cs="Times New Roman"/>
          <w:b/>
          <w:sz w:val="24"/>
          <w:szCs w:val="24"/>
        </w:rPr>
        <w:br/>
        <w:t xml:space="preserve">на </w:t>
      </w:r>
      <w:r w:rsidR="00B46F28" w:rsidRPr="00A12CBE">
        <w:rPr>
          <w:rFonts w:cs="Times New Roman"/>
          <w:b/>
          <w:sz w:val="24"/>
          <w:szCs w:val="24"/>
        </w:rPr>
        <w:t xml:space="preserve">услуги по </w:t>
      </w:r>
      <w:r w:rsidR="009D5A5D" w:rsidRPr="00A12CBE">
        <w:rPr>
          <w:rFonts w:cs="Times New Roman"/>
          <w:b/>
          <w:sz w:val="24"/>
          <w:szCs w:val="24"/>
        </w:rPr>
        <w:t xml:space="preserve">предоставлению доступа </w:t>
      </w:r>
      <w:r w:rsidR="003A6668" w:rsidRPr="00A12CBE">
        <w:rPr>
          <w:rFonts w:cs="Times New Roman"/>
          <w:b/>
          <w:sz w:val="24"/>
          <w:szCs w:val="24"/>
        </w:rPr>
        <w:t>и сопровождению</w:t>
      </w:r>
      <w:r w:rsidR="00B46F28" w:rsidRPr="00A12CBE">
        <w:rPr>
          <w:rFonts w:cs="Times New Roman"/>
          <w:b/>
          <w:sz w:val="24"/>
          <w:szCs w:val="24"/>
        </w:rPr>
        <w:t xml:space="preserve"> </w:t>
      </w:r>
      <w:r w:rsidR="00BF467D" w:rsidRPr="00A12CBE">
        <w:rPr>
          <w:rFonts w:cs="Times New Roman"/>
          <w:b/>
          <w:sz w:val="24"/>
          <w:szCs w:val="24"/>
        </w:rPr>
        <w:t xml:space="preserve">информационной системы </w:t>
      </w:r>
      <w:r w:rsidRPr="00A12CBE">
        <w:rPr>
          <w:rFonts w:cs="Times New Roman"/>
          <w:b/>
          <w:sz w:val="24"/>
          <w:szCs w:val="24"/>
        </w:rPr>
        <w:t>«</w:t>
      </w:r>
      <w:r w:rsidR="00BF467D" w:rsidRPr="00A12CBE">
        <w:rPr>
          <w:rFonts w:cs="Times New Roman"/>
          <w:b/>
          <w:sz w:val="24"/>
          <w:szCs w:val="24"/>
        </w:rPr>
        <w:t>Единая кадровая система</w:t>
      </w:r>
      <w:r w:rsidRPr="00A12CBE">
        <w:rPr>
          <w:rFonts w:cs="Times New Roman"/>
          <w:b/>
          <w:sz w:val="24"/>
          <w:szCs w:val="24"/>
        </w:rPr>
        <w:t>»</w:t>
      </w:r>
    </w:p>
    <w:p w:rsidR="00887884" w:rsidRPr="00860A78" w:rsidRDefault="00887884" w:rsidP="00986BEB">
      <w:pPr>
        <w:tabs>
          <w:tab w:val="left" w:pos="993"/>
        </w:tabs>
        <w:ind w:firstLine="709"/>
        <w:rPr>
          <w:rFonts w:cs="Times New Roman"/>
          <w:sz w:val="24"/>
          <w:szCs w:val="24"/>
        </w:rPr>
      </w:pPr>
    </w:p>
    <w:p w:rsidR="00C2044F" w:rsidRPr="00860A78" w:rsidRDefault="002E3D0C" w:rsidP="002E3D0C">
      <w:pPr>
        <w:pStyle w:val="1"/>
        <w:numPr>
          <w:ilvl w:val="0"/>
          <w:numId w:val="0"/>
        </w:numPr>
        <w:tabs>
          <w:tab w:val="left" w:pos="993"/>
        </w:tabs>
        <w:spacing w:before="0" w:after="0"/>
        <w:ind w:left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C2044F" w:rsidRPr="00860A78">
        <w:rPr>
          <w:rFonts w:cs="Times New Roman"/>
          <w:sz w:val="24"/>
          <w:szCs w:val="24"/>
        </w:rPr>
        <w:t>Назначение и цель работ</w:t>
      </w:r>
    </w:p>
    <w:p w:rsidR="00C2044F" w:rsidRPr="00860A78" w:rsidRDefault="00C2044F" w:rsidP="00986BEB">
      <w:pPr>
        <w:tabs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>Настоящая техническая спецификация (далее – ТС) разработана с целью обеспечения доступа</w:t>
      </w:r>
      <w:r w:rsidR="00B46F28" w:rsidRPr="00860A78">
        <w:rPr>
          <w:rFonts w:cs="Times New Roman"/>
          <w:sz w:val="24"/>
          <w:szCs w:val="24"/>
        </w:rPr>
        <w:t xml:space="preserve"> </w:t>
      </w:r>
      <w:r w:rsidRPr="00860A78">
        <w:rPr>
          <w:rFonts w:cs="Times New Roman"/>
          <w:sz w:val="24"/>
          <w:szCs w:val="24"/>
        </w:rPr>
        <w:t>и технической поддержки</w:t>
      </w:r>
      <w:r w:rsidR="007F1BC7" w:rsidRPr="00860A78">
        <w:rPr>
          <w:rFonts w:cs="Times New Roman"/>
          <w:sz w:val="24"/>
          <w:szCs w:val="24"/>
        </w:rPr>
        <w:t xml:space="preserve"> </w:t>
      </w:r>
      <w:r w:rsidR="004848F9" w:rsidRPr="00860A78">
        <w:rPr>
          <w:rFonts w:cs="Times New Roman"/>
          <w:sz w:val="24"/>
          <w:szCs w:val="24"/>
        </w:rPr>
        <w:t>к объекту,</w:t>
      </w:r>
      <w:r w:rsidR="007F1BC7" w:rsidRPr="00860A78">
        <w:rPr>
          <w:rFonts w:cs="Times New Roman"/>
          <w:sz w:val="24"/>
          <w:szCs w:val="24"/>
        </w:rPr>
        <w:t xml:space="preserve"> охраняемому </w:t>
      </w:r>
      <w:r w:rsidR="004848F9" w:rsidRPr="00860A78">
        <w:rPr>
          <w:rFonts w:cs="Times New Roman"/>
          <w:sz w:val="24"/>
          <w:szCs w:val="24"/>
        </w:rPr>
        <w:t>авторским правом,</w:t>
      </w:r>
      <w:r w:rsidRPr="00860A78">
        <w:rPr>
          <w:rFonts w:cs="Times New Roman"/>
          <w:sz w:val="24"/>
          <w:szCs w:val="24"/>
        </w:rPr>
        <w:t xml:space="preserve"> </w:t>
      </w:r>
      <w:r w:rsidR="00BF467D" w:rsidRPr="00860A78">
        <w:rPr>
          <w:rFonts w:cs="Times New Roman"/>
          <w:sz w:val="24"/>
          <w:szCs w:val="24"/>
        </w:rPr>
        <w:t>информационн</w:t>
      </w:r>
      <w:r w:rsidR="007F1BC7" w:rsidRPr="00860A78">
        <w:rPr>
          <w:rFonts w:cs="Times New Roman"/>
          <w:sz w:val="24"/>
          <w:szCs w:val="24"/>
        </w:rPr>
        <w:t>ая</w:t>
      </w:r>
      <w:r w:rsidR="00BF467D" w:rsidRPr="00860A78">
        <w:rPr>
          <w:rFonts w:cs="Times New Roman"/>
          <w:sz w:val="24"/>
          <w:szCs w:val="24"/>
        </w:rPr>
        <w:t xml:space="preserve"> систем</w:t>
      </w:r>
      <w:r w:rsidR="007F1BC7" w:rsidRPr="00860A78">
        <w:rPr>
          <w:rFonts w:cs="Times New Roman"/>
          <w:sz w:val="24"/>
          <w:szCs w:val="24"/>
        </w:rPr>
        <w:t>а</w:t>
      </w:r>
      <w:r w:rsidR="00BF467D" w:rsidRPr="00860A78">
        <w:rPr>
          <w:rFonts w:cs="Times New Roman"/>
          <w:sz w:val="24"/>
          <w:szCs w:val="24"/>
        </w:rPr>
        <w:t xml:space="preserve"> </w:t>
      </w:r>
      <w:r w:rsidRPr="00860A78">
        <w:rPr>
          <w:rFonts w:cs="Times New Roman"/>
          <w:sz w:val="24"/>
          <w:szCs w:val="24"/>
        </w:rPr>
        <w:t>«</w:t>
      </w:r>
      <w:r w:rsidR="00BF467D" w:rsidRPr="00860A78">
        <w:rPr>
          <w:rFonts w:cs="Times New Roman"/>
          <w:sz w:val="24"/>
          <w:szCs w:val="24"/>
        </w:rPr>
        <w:t>Ед</w:t>
      </w:r>
      <w:r w:rsidR="00FE5D98" w:rsidRPr="00860A78">
        <w:rPr>
          <w:rFonts w:cs="Times New Roman"/>
          <w:sz w:val="24"/>
          <w:szCs w:val="24"/>
        </w:rPr>
        <w:t>и</w:t>
      </w:r>
      <w:r w:rsidR="00BF467D" w:rsidRPr="00860A78">
        <w:rPr>
          <w:rFonts w:cs="Times New Roman"/>
          <w:sz w:val="24"/>
          <w:szCs w:val="24"/>
        </w:rPr>
        <w:t>ная кадровая система</w:t>
      </w:r>
      <w:r w:rsidRPr="00860A78">
        <w:rPr>
          <w:rFonts w:cs="Times New Roman"/>
          <w:sz w:val="24"/>
          <w:szCs w:val="24"/>
        </w:rPr>
        <w:t xml:space="preserve">» (далее </w:t>
      </w:r>
      <w:r w:rsidR="00BF467D" w:rsidRPr="00860A78">
        <w:rPr>
          <w:rFonts w:cs="Times New Roman"/>
          <w:sz w:val="24"/>
          <w:szCs w:val="24"/>
        </w:rPr>
        <w:t>–</w:t>
      </w:r>
      <w:r w:rsidRPr="00860A78">
        <w:rPr>
          <w:rFonts w:cs="Times New Roman"/>
          <w:sz w:val="24"/>
          <w:szCs w:val="24"/>
        </w:rPr>
        <w:t xml:space="preserve"> </w:t>
      </w:r>
      <w:r w:rsidR="00BF467D" w:rsidRPr="00860A78">
        <w:rPr>
          <w:rFonts w:cs="Times New Roman"/>
          <w:sz w:val="24"/>
          <w:szCs w:val="24"/>
        </w:rPr>
        <w:t>ИС ЕКС</w:t>
      </w:r>
      <w:r w:rsidRPr="00860A78">
        <w:rPr>
          <w:rFonts w:cs="Times New Roman"/>
          <w:sz w:val="24"/>
          <w:szCs w:val="24"/>
        </w:rPr>
        <w:t>).</w:t>
      </w:r>
    </w:p>
    <w:p w:rsidR="00C2044F" w:rsidRPr="00860A78" w:rsidRDefault="002E3D0C" w:rsidP="002E3D0C">
      <w:pPr>
        <w:pStyle w:val="1"/>
        <w:numPr>
          <w:ilvl w:val="0"/>
          <w:numId w:val="0"/>
        </w:numPr>
        <w:tabs>
          <w:tab w:val="left" w:pos="993"/>
        </w:tabs>
        <w:spacing w:before="0" w:after="0"/>
        <w:ind w:left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 w:rsidR="00C2044F" w:rsidRPr="00860A78">
        <w:rPr>
          <w:rFonts w:cs="Times New Roman"/>
          <w:sz w:val="24"/>
          <w:szCs w:val="24"/>
        </w:rPr>
        <w:t>Общие требования</w:t>
      </w:r>
    </w:p>
    <w:p w:rsidR="00C2044F" w:rsidRPr="00860A78" w:rsidRDefault="00C2044F" w:rsidP="00986BEB">
      <w:pPr>
        <w:tabs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>В рамках оказания услуг</w:t>
      </w:r>
      <w:r w:rsidR="009D5A5D" w:rsidRPr="00860A78">
        <w:rPr>
          <w:rFonts w:cs="Times New Roman"/>
          <w:sz w:val="24"/>
          <w:szCs w:val="24"/>
        </w:rPr>
        <w:t>и</w:t>
      </w:r>
      <w:r w:rsidRPr="00860A78">
        <w:rPr>
          <w:rFonts w:cs="Times New Roman"/>
          <w:sz w:val="24"/>
          <w:szCs w:val="24"/>
        </w:rPr>
        <w:t xml:space="preserve"> по</w:t>
      </w:r>
      <w:r w:rsidR="009D5A5D" w:rsidRPr="00860A78">
        <w:rPr>
          <w:rFonts w:cs="Times New Roman"/>
          <w:sz w:val="24"/>
          <w:szCs w:val="24"/>
        </w:rPr>
        <w:t xml:space="preserve"> предоставлению доступа и </w:t>
      </w:r>
      <w:r w:rsidR="00B46F28" w:rsidRPr="00860A78">
        <w:rPr>
          <w:rFonts w:cs="Times New Roman"/>
          <w:sz w:val="24"/>
          <w:szCs w:val="24"/>
        </w:rPr>
        <w:t>сопровождению</w:t>
      </w:r>
      <w:r w:rsidRPr="00860A78">
        <w:rPr>
          <w:rFonts w:cs="Times New Roman"/>
          <w:sz w:val="24"/>
          <w:szCs w:val="24"/>
        </w:rPr>
        <w:t xml:space="preserve"> </w:t>
      </w:r>
      <w:r w:rsidR="00B46F28" w:rsidRPr="00860A78">
        <w:rPr>
          <w:rFonts w:cs="Times New Roman"/>
          <w:sz w:val="24"/>
          <w:szCs w:val="24"/>
        </w:rPr>
        <w:t xml:space="preserve">ИС ЕКС (далее – Услуга) </w:t>
      </w:r>
      <w:r w:rsidRPr="00860A78">
        <w:rPr>
          <w:rFonts w:cs="Times New Roman"/>
          <w:sz w:val="24"/>
          <w:szCs w:val="24"/>
        </w:rPr>
        <w:t>должна быть предусмотрена реализация следующих функций:</w:t>
      </w:r>
    </w:p>
    <w:p w:rsidR="0045570A" w:rsidRPr="00860A78" w:rsidRDefault="00C2044F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 xml:space="preserve">мониторинг работоспособности программного обеспечения </w:t>
      </w:r>
      <w:r w:rsidR="0045570A" w:rsidRPr="00860A78">
        <w:rPr>
          <w:rFonts w:cs="Times New Roman"/>
          <w:sz w:val="24"/>
          <w:szCs w:val="24"/>
        </w:rPr>
        <w:t>ИС ЕКС;</w:t>
      </w:r>
    </w:p>
    <w:p w:rsidR="00C2044F" w:rsidRPr="00860A78" w:rsidRDefault="0045570A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>в</w:t>
      </w:r>
      <w:r w:rsidR="00C2044F" w:rsidRPr="00860A78">
        <w:rPr>
          <w:rFonts w:cs="Times New Roman"/>
          <w:sz w:val="24"/>
          <w:szCs w:val="24"/>
        </w:rPr>
        <w:t xml:space="preserve">осстановление работоспособности </w:t>
      </w:r>
      <w:r w:rsidRPr="00860A78">
        <w:rPr>
          <w:rFonts w:cs="Times New Roman"/>
          <w:sz w:val="24"/>
          <w:szCs w:val="24"/>
        </w:rPr>
        <w:t>ИС ЕКС</w:t>
      </w:r>
      <w:r w:rsidR="00C2044F" w:rsidRPr="00860A78">
        <w:rPr>
          <w:rFonts w:cs="Times New Roman"/>
          <w:sz w:val="24"/>
          <w:szCs w:val="24"/>
        </w:rPr>
        <w:t xml:space="preserve">, в том числе программных и технических средств </w:t>
      </w:r>
      <w:r w:rsidRPr="00860A78">
        <w:rPr>
          <w:rFonts w:cs="Times New Roman"/>
          <w:sz w:val="24"/>
          <w:szCs w:val="24"/>
        </w:rPr>
        <w:t>ИС ЕКС</w:t>
      </w:r>
      <w:r w:rsidR="00C2044F" w:rsidRPr="00860A78">
        <w:rPr>
          <w:rFonts w:cs="Times New Roman"/>
          <w:sz w:val="24"/>
          <w:szCs w:val="24"/>
        </w:rPr>
        <w:t>;</w:t>
      </w:r>
    </w:p>
    <w:p w:rsidR="00C2044F" w:rsidRPr="00860A78" w:rsidRDefault="00C2044F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>вывод статистики и отчет</w:t>
      </w:r>
      <w:r w:rsidR="00DE4677" w:rsidRPr="00860A78">
        <w:rPr>
          <w:rFonts w:cs="Times New Roman"/>
          <w:sz w:val="24"/>
          <w:szCs w:val="24"/>
        </w:rPr>
        <w:t>ных форм</w:t>
      </w:r>
      <w:r w:rsidRPr="00860A78">
        <w:rPr>
          <w:rFonts w:cs="Times New Roman"/>
          <w:sz w:val="24"/>
          <w:szCs w:val="24"/>
        </w:rPr>
        <w:t>;</w:t>
      </w:r>
    </w:p>
    <w:p w:rsidR="008A40A7" w:rsidRPr="00860A78" w:rsidRDefault="008A40A7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>профилактические работы по обслуживанию баз данных;</w:t>
      </w:r>
    </w:p>
    <w:p w:rsidR="008A40A7" w:rsidRPr="00860A78" w:rsidRDefault="008A40A7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>регламентированное обновление ИС ЕКС;</w:t>
      </w:r>
    </w:p>
    <w:p w:rsidR="00C16516" w:rsidRPr="00860A78" w:rsidRDefault="008A40A7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>иные работы, связанные с сопровождением и технической поддержкой ИС ЕКС, по согласованию Сторон.</w:t>
      </w:r>
    </w:p>
    <w:p w:rsidR="00C16516" w:rsidRPr="00860A78" w:rsidRDefault="00803569" w:rsidP="00986BEB">
      <w:pPr>
        <w:pStyle w:val="a0"/>
        <w:numPr>
          <w:ilvl w:val="0"/>
          <w:numId w:val="0"/>
        </w:numPr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 xml:space="preserve">ИС ЕКС </w:t>
      </w:r>
      <w:r w:rsidR="00C16516" w:rsidRPr="00860A78">
        <w:rPr>
          <w:rFonts w:cs="Times New Roman"/>
          <w:sz w:val="24"/>
          <w:szCs w:val="24"/>
        </w:rPr>
        <w:t>как объект автоматизации должна содержать следующие процессы:</w:t>
      </w:r>
    </w:p>
    <w:p w:rsidR="00C16516" w:rsidRPr="00860A78" w:rsidRDefault="00C16516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>реализация политики Заказчика в области управления персоналом:</w:t>
      </w:r>
    </w:p>
    <w:p w:rsidR="004B1D7D" w:rsidRPr="004B1D7D" w:rsidRDefault="00C16516" w:rsidP="004B1D7D">
      <w:pPr>
        <w:pStyle w:val="20"/>
        <w:tabs>
          <w:tab w:val="clear" w:pos="643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CD1D51">
        <w:rPr>
          <w:rFonts w:cs="Times New Roman"/>
          <w:sz w:val="24"/>
          <w:szCs w:val="24"/>
        </w:rPr>
        <w:t xml:space="preserve">поиск и </w:t>
      </w:r>
      <w:r w:rsidR="00FC3F65" w:rsidRPr="00CD1D51">
        <w:rPr>
          <w:rFonts w:cs="Times New Roman"/>
          <w:sz w:val="24"/>
          <w:szCs w:val="24"/>
        </w:rPr>
        <w:t>п</w:t>
      </w:r>
      <w:r w:rsidRPr="00CD1D51">
        <w:rPr>
          <w:rFonts w:cs="Times New Roman"/>
          <w:sz w:val="24"/>
          <w:szCs w:val="24"/>
        </w:rPr>
        <w:t>о</w:t>
      </w:r>
      <w:r w:rsidR="00FC3F65" w:rsidRPr="00CD1D51">
        <w:rPr>
          <w:rFonts w:cs="Times New Roman"/>
          <w:sz w:val="24"/>
          <w:szCs w:val="24"/>
        </w:rPr>
        <w:t>д</w:t>
      </w:r>
      <w:r w:rsidRPr="00CD1D51">
        <w:rPr>
          <w:rFonts w:cs="Times New Roman"/>
          <w:sz w:val="24"/>
          <w:szCs w:val="24"/>
        </w:rPr>
        <w:t>бор</w:t>
      </w:r>
      <w:r w:rsidRPr="00860A78">
        <w:rPr>
          <w:rFonts w:cs="Times New Roman"/>
          <w:sz w:val="24"/>
          <w:szCs w:val="24"/>
        </w:rPr>
        <w:t xml:space="preserve"> кандидатов</w:t>
      </w:r>
      <w:r w:rsidR="00FC3F65">
        <w:rPr>
          <w:rFonts w:cs="Times New Roman"/>
          <w:sz w:val="24"/>
          <w:szCs w:val="24"/>
        </w:rPr>
        <w:t xml:space="preserve"> на вакантную должность</w:t>
      </w:r>
      <w:r w:rsidRPr="00860A78">
        <w:rPr>
          <w:rFonts w:cs="Times New Roman"/>
          <w:sz w:val="24"/>
          <w:szCs w:val="24"/>
        </w:rPr>
        <w:t>;</w:t>
      </w:r>
    </w:p>
    <w:p w:rsidR="00C16516" w:rsidRPr="00860A78" w:rsidRDefault="00C16516" w:rsidP="00986BEB">
      <w:pPr>
        <w:pStyle w:val="20"/>
        <w:tabs>
          <w:tab w:val="clear" w:pos="643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 xml:space="preserve">поддержка процедур </w:t>
      </w:r>
      <w:r w:rsidR="00FC3F65">
        <w:rPr>
          <w:rFonts w:cs="Times New Roman"/>
          <w:sz w:val="24"/>
          <w:szCs w:val="24"/>
        </w:rPr>
        <w:t>приема</w:t>
      </w:r>
      <w:r w:rsidR="004B1D7D">
        <w:rPr>
          <w:rFonts w:cs="Times New Roman"/>
          <w:sz w:val="24"/>
          <w:szCs w:val="24"/>
        </w:rPr>
        <w:t xml:space="preserve"> на работу</w:t>
      </w:r>
      <w:r w:rsidR="00FC3F65">
        <w:rPr>
          <w:rFonts w:cs="Times New Roman"/>
          <w:sz w:val="24"/>
          <w:szCs w:val="24"/>
        </w:rPr>
        <w:t xml:space="preserve"> и </w:t>
      </w:r>
      <w:r w:rsidR="004B1D7D">
        <w:rPr>
          <w:rFonts w:cs="Times New Roman"/>
          <w:sz w:val="24"/>
          <w:szCs w:val="24"/>
        </w:rPr>
        <w:t>прекращения трудовых отношений с работник</w:t>
      </w:r>
      <w:r w:rsidR="000A5EF8">
        <w:rPr>
          <w:rFonts w:cs="Times New Roman"/>
          <w:sz w:val="24"/>
          <w:szCs w:val="24"/>
        </w:rPr>
        <w:t>ами</w:t>
      </w:r>
      <w:r w:rsidRPr="00860A78">
        <w:rPr>
          <w:rFonts w:cs="Times New Roman"/>
          <w:sz w:val="24"/>
          <w:szCs w:val="24"/>
        </w:rPr>
        <w:t>, планирование и контроль выполнения мероприятий, связанных с перемещением сотрудника;</w:t>
      </w:r>
    </w:p>
    <w:p w:rsidR="00C16516" w:rsidRPr="00860A78" w:rsidRDefault="00C16516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>реализация регламентированных процедур работы с персоналом:</w:t>
      </w:r>
    </w:p>
    <w:p w:rsidR="00C16516" w:rsidRPr="00860A78" w:rsidRDefault="00C16516" w:rsidP="00986BEB">
      <w:pPr>
        <w:pStyle w:val="20"/>
        <w:tabs>
          <w:tab w:val="clear" w:pos="643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>учет кадров и анализ кадрового состава;</w:t>
      </w:r>
    </w:p>
    <w:p w:rsidR="00C16516" w:rsidRPr="00860A78" w:rsidRDefault="00C16516" w:rsidP="00986BEB">
      <w:pPr>
        <w:pStyle w:val="20"/>
        <w:tabs>
          <w:tab w:val="clear" w:pos="643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 xml:space="preserve">трудовые отношения, в </w:t>
      </w:r>
      <w:proofErr w:type="spellStart"/>
      <w:r w:rsidRPr="00860A78">
        <w:rPr>
          <w:rFonts w:cs="Times New Roman"/>
          <w:sz w:val="24"/>
          <w:szCs w:val="24"/>
        </w:rPr>
        <w:t>т.ч</w:t>
      </w:r>
      <w:proofErr w:type="spellEnd"/>
      <w:r w:rsidRPr="00860A78">
        <w:rPr>
          <w:rFonts w:cs="Times New Roman"/>
          <w:sz w:val="24"/>
          <w:szCs w:val="24"/>
        </w:rPr>
        <w:t>. кадровое делопроизводство;</w:t>
      </w:r>
    </w:p>
    <w:p w:rsidR="00C16516" w:rsidRPr="00860A78" w:rsidRDefault="00C16516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>реализация регламентированных процедур кадрового делопроизводства:</w:t>
      </w:r>
    </w:p>
    <w:p w:rsidR="00C16516" w:rsidRPr="00860A78" w:rsidRDefault="00C16516" w:rsidP="00986BEB">
      <w:pPr>
        <w:pStyle w:val="20"/>
        <w:tabs>
          <w:tab w:val="clear" w:pos="643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>повышение оперативности получения необходимой информации;</w:t>
      </w:r>
    </w:p>
    <w:p w:rsidR="00C16516" w:rsidRPr="00860A78" w:rsidRDefault="00C16516" w:rsidP="00986BEB">
      <w:pPr>
        <w:pStyle w:val="20"/>
        <w:tabs>
          <w:tab w:val="clear" w:pos="643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>увеличение прозрачности бизнес-процессов за счет автоматизации процессов обработки документов;</w:t>
      </w:r>
    </w:p>
    <w:p w:rsidR="00C16516" w:rsidRPr="00860A78" w:rsidRDefault="00C16516" w:rsidP="00986BEB">
      <w:pPr>
        <w:pStyle w:val="20"/>
        <w:tabs>
          <w:tab w:val="clear" w:pos="643"/>
          <w:tab w:val="left" w:pos="993"/>
        </w:tabs>
        <w:ind w:left="0"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>сокращение времени поиска нужной информации и суммарного времени коллективной обработки документов.</w:t>
      </w:r>
    </w:p>
    <w:p w:rsidR="00C2044F" w:rsidRPr="00860A78" w:rsidRDefault="002E3D0C" w:rsidP="002E3D0C">
      <w:pPr>
        <w:pStyle w:val="1"/>
        <w:numPr>
          <w:ilvl w:val="0"/>
          <w:numId w:val="0"/>
        </w:numPr>
        <w:tabs>
          <w:tab w:val="left" w:pos="993"/>
        </w:tabs>
        <w:spacing w:before="0"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="00C2044F" w:rsidRPr="00860A78">
        <w:rPr>
          <w:rFonts w:cs="Times New Roman"/>
          <w:sz w:val="24"/>
          <w:szCs w:val="24"/>
        </w:rPr>
        <w:t>Требования к составу мероприятий</w:t>
      </w:r>
      <w:r w:rsidR="00875ED3" w:rsidRPr="00860A78">
        <w:rPr>
          <w:rFonts w:cs="Times New Roman"/>
          <w:sz w:val="24"/>
          <w:szCs w:val="24"/>
        </w:rPr>
        <w:t xml:space="preserve">, которые будут оказаны </w:t>
      </w:r>
      <w:r w:rsidR="00F34C36" w:rsidRPr="00860A78">
        <w:rPr>
          <w:rFonts w:cs="Times New Roman"/>
          <w:sz w:val="24"/>
          <w:szCs w:val="24"/>
        </w:rPr>
        <w:t>в</w:t>
      </w:r>
      <w:r w:rsidR="00C2044F" w:rsidRPr="00860A78">
        <w:rPr>
          <w:rFonts w:cs="Times New Roman"/>
          <w:sz w:val="24"/>
          <w:szCs w:val="24"/>
        </w:rPr>
        <w:t xml:space="preserve"> рамках оказания </w:t>
      </w:r>
      <w:r w:rsidR="00F34C36" w:rsidRPr="00860A78">
        <w:rPr>
          <w:rFonts w:cs="Times New Roman"/>
          <w:sz w:val="24"/>
          <w:szCs w:val="24"/>
        </w:rPr>
        <w:t>у</w:t>
      </w:r>
      <w:r w:rsidR="00C2044F" w:rsidRPr="00860A78">
        <w:rPr>
          <w:rFonts w:cs="Times New Roman"/>
          <w:sz w:val="24"/>
          <w:szCs w:val="24"/>
        </w:rPr>
        <w:t>слуг</w:t>
      </w:r>
      <w:r w:rsidR="0006612D" w:rsidRPr="00860A78">
        <w:rPr>
          <w:rFonts w:cs="Times New Roman"/>
          <w:sz w:val="24"/>
          <w:szCs w:val="24"/>
        </w:rPr>
        <w:t>и</w:t>
      </w:r>
      <w:r w:rsidR="00C2044F" w:rsidRPr="00860A78">
        <w:rPr>
          <w:rFonts w:cs="Times New Roman"/>
          <w:sz w:val="24"/>
          <w:szCs w:val="24"/>
        </w:rPr>
        <w:t>:</w:t>
      </w:r>
    </w:p>
    <w:p w:rsidR="00C2044F" w:rsidRPr="00860A78" w:rsidRDefault="00C2044F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 xml:space="preserve">оказание консультативной помощи пользователям </w:t>
      </w:r>
      <w:r w:rsidR="0045570A" w:rsidRPr="00860A78">
        <w:rPr>
          <w:rFonts w:cs="Times New Roman"/>
          <w:sz w:val="24"/>
          <w:szCs w:val="24"/>
        </w:rPr>
        <w:t>ИС ЕКС</w:t>
      </w:r>
      <w:r w:rsidR="007553E8" w:rsidRPr="00860A78">
        <w:rPr>
          <w:rFonts w:cs="Times New Roman"/>
          <w:sz w:val="24"/>
          <w:szCs w:val="24"/>
        </w:rPr>
        <w:t xml:space="preserve"> по требованию Заказчика</w:t>
      </w:r>
      <w:r w:rsidRPr="00860A78">
        <w:rPr>
          <w:rFonts w:cs="Times New Roman"/>
          <w:sz w:val="24"/>
          <w:szCs w:val="24"/>
        </w:rPr>
        <w:t>;</w:t>
      </w:r>
    </w:p>
    <w:p w:rsidR="00F52940" w:rsidRPr="00AD0997" w:rsidRDefault="0097180C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AD0997">
        <w:rPr>
          <w:rFonts w:cs="Times New Roman"/>
          <w:sz w:val="24"/>
          <w:szCs w:val="24"/>
          <w:lang w:val="kk-KZ"/>
        </w:rPr>
        <w:t>демонстрация</w:t>
      </w:r>
      <w:r w:rsidRPr="00AD0997">
        <w:rPr>
          <w:rFonts w:cs="Times New Roman"/>
          <w:sz w:val="24"/>
          <w:szCs w:val="24"/>
        </w:rPr>
        <w:t xml:space="preserve">, </w:t>
      </w:r>
      <w:r w:rsidR="00F52940" w:rsidRPr="00AD0997">
        <w:rPr>
          <w:rFonts w:cs="Times New Roman"/>
          <w:sz w:val="24"/>
          <w:szCs w:val="24"/>
          <w:lang w:val="kk-KZ"/>
        </w:rPr>
        <w:t>организация и проведение обучения пользователей</w:t>
      </w:r>
      <w:r w:rsidR="004848F9" w:rsidRPr="00AD0997">
        <w:rPr>
          <w:rFonts w:cs="Times New Roman"/>
          <w:sz w:val="24"/>
          <w:szCs w:val="24"/>
          <w:lang w:val="kk-KZ"/>
        </w:rPr>
        <w:t>,</w:t>
      </w:r>
      <w:r w:rsidR="007553E8" w:rsidRPr="00AD0997">
        <w:rPr>
          <w:rFonts w:cs="Times New Roman"/>
          <w:sz w:val="24"/>
          <w:szCs w:val="24"/>
          <w:lang w:val="kk-KZ"/>
        </w:rPr>
        <w:t xml:space="preserve"> в течении </w:t>
      </w:r>
      <w:r w:rsidR="00630DDA" w:rsidRPr="00AD0997">
        <w:rPr>
          <w:rFonts w:cs="Times New Roman"/>
          <w:sz w:val="24"/>
          <w:szCs w:val="24"/>
          <w:lang w:val="kk-KZ"/>
        </w:rPr>
        <w:t>3</w:t>
      </w:r>
      <w:r w:rsidR="008A6E6F" w:rsidRPr="00AD0997">
        <w:rPr>
          <w:rFonts w:cs="Times New Roman"/>
          <w:sz w:val="24"/>
          <w:szCs w:val="24"/>
          <w:lang w:val="kk-KZ"/>
        </w:rPr>
        <w:t xml:space="preserve"> (</w:t>
      </w:r>
      <w:r w:rsidR="00630DDA" w:rsidRPr="00AD0997">
        <w:rPr>
          <w:rFonts w:cs="Times New Roman"/>
          <w:sz w:val="24"/>
          <w:szCs w:val="24"/>
          <w:lang w:val="kk-KZ"/>
        </w:rPr>
        <w:t>трех</w:t>
      </w:r>
      <w:r w:rsidR="008A6E6F" w:rsidRPr="00AD0997">
        <w:rPr>
          <w:rFonts w:cs="Times New Roman"/>
          <w:sz w:val="24"/>
          <w:szCs w:val="24"/>
          <w:lang w:val="kk-KZ"/>
        </w:rPr>
        <w:t>)</w:t>
      </w:r>
      <w:r w:rsidR="007553E8" w:rsidRPr="00AD0997">
        <w:rPr>
          <w:rFonts w:cs="Times New Roman"/>
          <w:sz w:val="24"/>
          <w:szCs w:val="24"/>
          <w:lang w:val="kk-KZ"/>
        </w:rPr>
        <w:t xml:space="preserve"> рабочих дней после заключения договора</w:t>
      </w:r>
      <w:r w:rsidRPr="00AD0997">
        <w:rPr>
          <w:rFonts w:cs="Times New Roman"/>
          <w:sz w:val="24"/>
          <w:szCs w:val="24"/>
          <w:lang w:val="kk-KZ"/>
        </w:rPr>
        <w:t>;</w:t>
      </w:r>
    </w:p>
    <w:p w:rsidR="00C2044F" w:rsidRPr="00AD0997" w:rsidRDefault="0045570A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AD0997">
        <w:rPr>
          <w:rFonts w:cs="Times New Roman"/>
          <w:sz w:val="24"/>
          <w:szCs w:val="24"/>
        </w:rPr>
        <w:t xml:space="preserve">устранение </w:t>
      </w:r>
      <w:r w:rsidR="00E2372C" w:rsidRPr="00AD0997">
        <w:rPr>
          <w:rFonts w:cs="Times New Roman"/>
          <w:sz w:val="24"/>
          <w:szCs w:val="24"/>
          <w:lang w:val="kk-KZ"/>
        </w:rPr>
        <w:t xml:space="preserve">разработчиком </w:t>
      </w:r>
      <w:r w:rsidRPr="00AD0997">
        <w:rPr>
          <w:rFonts w:cs="Times New Roman"/>
          <w:sz w:val="24"/>
          <w:szCs w:val="24"/>
        </w:rPr>
        <w:t xml:space="preserve">замечаний </w:t>
      </w:r>
      <w:r w:rsidR="00E2372C" w:rsidRPr="00AD0997">
        <w:rPr>
          <w:rFonts w:cs="Times New Roman"/>
          <w:sz w:val="24"/>
          <w:szCs w:val="24"/>
        </w:rPr>
        <w:t>по заявкам</w:t>
      </w:r>
      <w:r w:rsidR="004848F9" w:rsidRPr="00AD0997">
        <w:rPr>
          <w:rFonts w:cs="Times New Roman"/>
          <w:sz w:val="24"/>
          <w:szCs w:val="24"/>
        </w:rPr>
        <w:t>,</w:t>
      </w:r>
      <w:r w:rsidR="007553E8" w:rsidRPr="00AD0997">
        <w:rPr>
          <w:rFonts w:cs="Times New Roman"/>
          <w:sz w:val="24"/>
          <w:szCs w:val="24"/>
        </w:rPr>
        <w:t xml:space="preserve"> в течении </w:t>
      </w:r>
      <w:r w:rsidR="00B242DA" w:rsidRPr="00AD0997">
        <w:rPr>
          <w:rFonts w:cs="Times New Roman"/>
          <w:sz w:val="24"/>
          <w:szCs w:val="24"/>
        </w:rPr>
        <w:t>10</w:t>
      </w:r>
      <w:r w:rsidR="00EA50D1" w:rsidRPr="00AD0997">
        <w:rPr>
          <w:rFonts w:cs="Times New Roman"/>
          <w:sz w:val="24"/>
          <w:szCs w:val="24"/>
        </w:rPr>
        <w:t xml:space="preserve"> </w:t>
      </w:r>
      <w:r w:rsidR="008A6E6F" w:rsidRPr="00AD0997">
        <w:rPr>
          <w:rFonts w:cs="Times New Roman"/>
          <w:sz w:val="24"/>
          <w:szCs w:val="24"/>
        </w:rPr>
        <w:t>(</w:t>
      </w:r>
      <w:r w:rsidR="00B242DA" w:rsidRPr="00AD0997">
        <w:rPr>
          <w:rFonts w:cs="Times New Roman"/>
          <w:sz w:val="24"/>
          <w:szCs w:val="24"/>
        </w:rPr>
        <w:t>десяти</w:t>
      </w:r>
      <w:r w:rsidR="008A6E6F" w:rsidRPr="00AD0997">
        <w:rPr>
          <w:rFonts w:cs="Times New Roman"/>
          <w:sz w:val="24"/>
          <w:szCs w:val="24"/>
        </w:rPr>
        <w:t>)</w:t>
      </w:r>
      <w:r w:rsidR="007553E8" w:rsidRPr="00AD0997">
        <w:rPr>
          <w:rFonts w:cs="Times New Roman"/>
          <w:sz w:val="24"/>
          <w:szCs w:val="24"/>
        </w:rPr>
        <w:t xml:space="preserve"> рабочих дней</w:t>
      </w:r>
      <w:r w:rsidR="00430890" w:rsidRPr="00AD0997">
        <w:rPr>
          <w:rFonts w:cs="Times New Roman"/>
          <w:sz w:val="24"/>
          <w:szCs w:val="24"/>
        </w:rPr>
        <w:t xml:space="preserve"> с даты отправки заявки посредством </w:t>
      </w:r>
      <w:r w:rsidR="00FC3F65" w:rsidRPr="00AD0997">
        <w:rPr>
          <w:rFonts w:cs="Times New Roman"/>
          <w:sz w:val="24"/>
          <w:szCs w:val="24"/>
        </w:rPr>
        <w:t>ИС ЕКС</w:t>
      </w:r>
      <w:r w:rsidR="00144337" w:rsidRPr="00AD0997">
        <w:rPr>
          <w:rFonts w:cs="Times New Roman"/>
          <w:sz w:val="24"/>
          <w:szCs w:val="24"/>
        </w:rPr>
        <w:t>;</w:t>
      </w:r>
    </w:p>
    <w:p w:rsidR="004869CC" w:rsidRPr="00860A78" w:rsidRDefault="004869CC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>администрирование прикладных решений (конфигураций), технологической платформы 1С</w:t>
      </w:r>
      <w:r w:rsidR="004848F9" w:rsidRPr="00860A78">
        <w:rPr>
          <w:rFonts w:cs="Times New Roman"/>
          <w:sz w:val="24"/>
          <w:szCs w:val="24"/>
        </w:rPr>
        <w:t>,</w:t>
      </w:r>
      <w:r w:rsidR="00F7617D" w:rsidRPr="00860A78">
        <w:rPr>
          <w:rFonts w:cs="Times New Roman"/>
          <w:sz w:val="24"/>
          <w:szCs w:val="24"/>
        </w:rPr>
        <w:t xml:space="preserve"> в период действия договора</w:t>
      </w:r>
      <w:r w:rsidRPr="00860A78">
        <w:rPr>
          <w:rFonts w:cs="Times New Roman"/>
          <w:sz w:val="24"/>
          <w:szCs w:val="24"/>
        </w:rPr>
        <w:t xml:space="preserve">; </w:t>
      </w:r>
    </w:p>
    <w:p w:rsidR="004869CC" w:rsidRPr="00860A78" w:rsidRDefault="004869CC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 xml:space="preserve">обеспечение безопасности </w:t>
      </w:r>
      <w:r w:rsidR="00FC3F65">
        <w:rPr>
          <w:rFonts w:cs="Times New Roman"/>
          <w:sz w:val="24"/>
          <w:szCs w:val="24"/>
        </w:rPr>
        <w:t xml:space="preserve">ИС </w:t>
      </w:r>
      <w:r w:rsidRPr="00860A78">
        <w:rPr>
          <w:rFonts w:cs="Times New Roman"/>
          <w:sz w:val="24"/>
          <w:szCs w:val="24"/>
        </w:rPr>
        <w:t>ЕКС и защиты данных</w:t>
      </w:r>
      <w:r w:rsidR="00DF4281" w:rsidRPr="00860A78">
        <w:rPr>
          <w:rFonts w:cs="Times New Roman"/>
          <w:sz w:val="24"/>
          <w:szCs w:val="24"/>
        </w:rPr>
        <w:t>;</w:t>
      </w:r>
    </w:p>
    <w:p w:rsidR="004869CC" w:rsidRPr="00860A78" w:rsidRDefault="00150732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 xml:space="preserve">постоянное </w:t>
      </w:r>
      <w:r w:rsidR="004869CC" w:rsidRPr="00860A78">
        <w:rPr>
          <w:rFonts w:cs="Times New Roman"/>
          <w:sz w:val="24"/>
          <w:szCs w:val="24"/>
        </w:rPr>
        <w:t xml:space="preserve">обеспечение интеграций </w:t>
      </w:r>
      <w:r w:rsidR="00FC3F65">
        <w:rPr>
          <w:rFonts w:cs="Times New Roman"/>
          <w:sz w:val="24"/>
          <w:szCs w:val="24"/>
        </w:rPr>
        <w:t xml:space="preserve">ИС </w:t>
      </w:r>
      <w:r w:rsidR="004869CC" w:rsidRPr="00860A78">
        <w:rPr>
          <w:rFonts w:cs="Times New Roman"/>
          <w:sz w:val="24"/>
          <w:szCs w:val="24"/>
        </w:rPr>
        <w:t>ЕКС и поддержка информационного обмена</w:t>
      </w:r>
      <w:r w:rsidR="00FC3F65">
        <w:rPr>
          <w:rFonts w:cs="Times New Roman"/>
          <w:sz w:val="24"/>
          <w:szCs w:val="24"/>
        </w:rPr>
        <w:t xml:space="preserve"> </w:t>
      </w:r>
      <w:r w:rsidR="00FC3F65" w:rsidRPr="00860A78">
        <w:rPr>
          <w:rFonts w:cs="Times New Roman"/>
          <w:sz w:val="24"/>
          <w:szCs w:val="24"/>
        </w:rPr>
        <w:t xml:space="preserve">с </w:t>
      </w:r>
      <w:r w:rsidR="00CD1D51" w:rsidRPr="00860A78">
        <w:rPr>
          <w:rFonts w:cs="Times New Roman"/>
          <w:sz w:val="24"/>
          <w:szCs w:val="24"/>
        </w:rPr>
        <w:t>информационными ресурсами,</w:t>
      </w:r>
      <w:r w:rsidR="00FC3F65">
        <w:rPr>
          <w:rFonts w:cs="Times New Roman"/>
          <w:sz w:val="24"/>
          <w:szCs w:val="24"/>
        </w:rPr>
        <w:t xml:space="preserve"> предусмотренными в пункте 5 настоящей ТС</w:t>
      </w:r>
      <w:r w:rsidR="004869CC" w:rsidRPr="00860A78">
        <w:rPr>
          <w:rFonts w:cs="Times New Roman"/>
          <w:sz w:val="24"/>
          <w:szCs w:val="24"/>
        </w:rPr>
        <w:t>;</w:t>
      </w:r>
    </w:p>
    <w:p w:rsidR="004869CC" w:rsidRPr="00860A78" w:rsidRDefault="00FC3F65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обеспечение </w:t>
      </w:r>
      <w:r w:rsidR="008A7B88" w:rsidRPr="00860A78">
        <w:rPr>
          <w:rFonts w:eastAsia="Calibri" w:cs="Times New Roman"/>
          <w:sz w:val="24"/>
          <w:szCs w:val="24"/>
        </w:rPr>
        <w:t>инструкци</w:t>
      </w:r>
      <w:r>
        <w:rPr>
          <w:rFonts w:eastAsia="Calibri" w:cs="Times New Roman"/>
          <w:sz w:val="24"/>
          <w:szCs w:val="24"/>
        </w:rPr>
        <w:t>е</w:t>
      </w:r>
      <w:r w:rsidR="008A7B88" w:rsidRPr="00860A78">
        <w:rPr>
          <w:rFonts w:eastAsia="Calibri" w:cs="Times New Roman"/>
          <w:sz w:val="24"/>
          <w:szCs w:val="24"/>
        </w:rPr>
        <w:t xml:space="preserve">й по эксплуатации пользователями </w:t>
      </w:r>
      <w:r>
        <w:rPr>
          <w:rFonts w:eastAsia="Calibri" w:cs="Times New Roman"/>
          <w:sz w:val="24"/>
          <w:szCs w:val="24"/>
        </w:rPr>
        <w:t xml:space="preserve">ИС </w:t>
      </w:r>
      <w:r w:rsidR="008A7B88" w:rsidRPr="00860A78">
        <w:rPr>
          <w:rFonts w:eastAsia="Calibri" w:cs="Times New Roman"/>
          <w:sz w:val="24"/>
          <w:szCs w:val="24"/>
        </w:rPr>
        <w:t>ЕКС</w:t>
      </w:r>
      <w:r w:rsidR="00B55F0F" w:rsidRPr="00860A78">
        <w:rPr>
          <w:rFonts w:eastAsia="Calibri" w:cs="Times New Roman"/>
          <w:sz w:val="24"/>
          <w:szCs w:val="24"/>
        </w:rPr>
        <w:t xml:space="preserve">, </w:t>
      </w:r>
      <w:r w:rsidR="00B55F0F" w:rsidRPr="00860A78">
        <w:rPr>
          <w:rFonts w:cs="Times New Roman"/>
          <w:sz w:val="24"/>
          <w:szCs w:val="24"/>
          <w:lang w:val="kk-KZ"/>
        </w:rPr>
        <w:t>в течении 2</w:t>
      </w:r>
      <w:r w:rsidR="008A6E6F" w:rsidRPr="00860A78">
        <w:rPr>
          <w:rFonts w:cs="Times New Roman"/>
          <w:sz w:val="24"/>
          <w:szCs w:val="24"/>
          <w:lang w:val="kk-KZ"/>
        </w:rPr>
        <w:t xml:space="preserve"> (двух)</w:t>
      </w:r>
      <w:r w:rsidR="00B55F0F" w:rsidRPr="00860A78">
        <w:rPr>
          <w:rFonts w:cs="Times New Roman"/>
          <w:sz w:val="24"/>
          <w:szCs w:val="24"/>
          <w:lang w:val="kk-KZ"/>
        </w:rPr>
        <w:t xml:space="preserve"> рабочих дней после заключения договора</w:t>
      </w:r>
      <w:r w:rsidR="008A7B88" w:rsidRPr="00860A78">
        <w:rPr>
          <w:rFonts w:eastAsia="Calibri" w:cs="Times New Roman"/>
          <w:sz w:val="24"/>
          <w:szCs w:val="24"/>
        </w:rPr>
        <w:t>;</w:t>
      </w:r>
    </w:p>
    <w:p w:rsidR="008A7B88" w:rsidRPr="00860A78" w:rsidRDefault="00150732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 xml:space="preserve">постоянная </w:t>
      </w:r>
      <w:r w:rsidR="008A7B88" w:rsidRPr="00860A78">
        <w:rPr>
          <w:rFonts w:cs="Times New Roman"/>
          <w:sz w:val="24"/>
          <w:szCs w:val="24"/>
        </w:rPr>
        <w:t xml:space="preserve">настройка резервного копирования и восстановления баз данных </w:t>
      </w:r>
      <w:r w:rsidR="0053060B">
        <w:rPr>
          <w:rFonts w:cs="Times New Roman"/>
          <w:sz w:val="24"/>
          <w:szCs w:val="24"/>
          <w:lang w:val="kk-KZ"/>
        </w:rPr>
        <w:t xml:space="preserve">ИС </w:t>
      </w:r>
      <w:r w:rsidR="008A7B88" w:rsidRPr="00860A78">
        <w:rPr>
          <w:rFonts w:cs="Times New Roman"/>
          <w:sz w:val="24"/>
          <w:szCs w:val="24"/>
        </w:rPr>
        <w:t>Е</w:t>
      </w:r>
      <w:r w:rsidR="00E63FE8" w:rsidRPr="00860A78">
        <w:rPr>
          <w:rFonts w:cs="Times New Roman"/>
          <w:sz w:val="24"/>
          <w:szCs w:val="24"/>
          <w:lang w:val="kk-KZ"/>
        </w:rPr>
        <w:t>КС</w:t>
      </w:r>
      <w:r w:rsidR="008A7B88" w:rsidRPr="00860A78">
        <w:rPr>
          <w:rFonts w:cs="Times New Roman"/>
          <w:sz w:val="24"/>
          <w:szCs w:val="24"/>
        </w:rPr>
        <w:t xml:space="preserve"> в целях обеспечения безопасности и сохранности данных;</w:t>
      </w:r>
    </w:p>
    <w:p w:rsidR="0084507C" w:rsidRPr="00AD0997" w:rsidRDefault="00DF6416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AD0997">
        <w:rPr>
          <w:rFonts w:cs="Times New Roman"/>
          <w:sz w:val="24"/>
          <w:szCs w:val="24"/>
        </w:rPr>
        <w:t xml:space="preserve">проведение </w:t>
      </w:r>
      <w:r w:rsidR="00CE21D7" w:rsidRPr="00AD0997">
        <w:rPr>
          <w:rFonts w:cs="Times New Roman"/>
          <w:sz w:val="24"/>
          <w:szCs w:val="24"/>
        </w:rPr>
        <w:t xml:space="preserve">консультаций </w:t>
      </w:r>
      <w:r w:rsidR="0097180C" w:rsidRPr="00AD0997">
        <w:rPr>
          <w:rFonts w:cs="Times New Roman"/>
          <w:sz w:val="24"/>
          <w:szCs w:val="24"/>
        </w:rPr>
        <w:t>по сложным</w:t>
      </w:r>
      <w:r w:rsidR="007D5FB2" w:rsidRPr="00AD0997">
        <w:rPr>
          <w:rFonts w:cs="Times New Roman"/>
          <w:sz w:val="24"/>
          <w:szCs w:val="24"/>
        </w:rPr>
        <w:t xml:space="preserve"> вопросам учета и работы ИС ЕКС</w:t>
      </w:r>
      <w:r w:rsidR="004848F9" w:rsidRPr="00AD0997">
        <w:rPr>
          <w:rFonts w:cs="Times New Roman"/>
          <w:sz w:val="24"/>
          <w:szCs w:val="24"/>
        </w:rPr>
        <w:t>,</w:t>
      </w:r>
      <w:r w:rsidR="00F7617D" w:rsidRPr="00AD0997">
        <w:rPr>
          <w:rFonts w:cs="Times New Roman"/>
          <w:sz w:val="24"/>
          <w:szCs w:val="24"/>
        </w:rPr>
        <w:t xml:space="preserve"> </w:t>
      </w:r>
      <w:r w:rsidR="00306F1D" w:rsidRPr="00AD0997">
        <w:rPr>
          <w:rFonts w:cs="Times New Roman"/>
          <w:sz w:val="24"/>
          <w:szCs w:val="24"/>
          <w:lang w:val="kk-KZ"/>
        </w:rPr>
        <w:t xml:space="preserve">в течении </w:t>
      </w:r>
      <w:r w:rsidR="00144337" w:rsidRPr="00AD0997">
        <w:rPr>
          <w:rFonts w:cs="Times New Roman"/>
          <w:sz w:val="24"/>
          <w:szCs w:val="24"/>
        </w:rPr>
        <w:t>5</w:t>
      </w:r>
      <w:r w:rsidR="008A6E6F" w:rsidRPr="00AD0997">
        <w:rPr>
          <w:rFonts w:cs="Times New Roman"/>
          <w:sz w:val="24"/>
          <w:szCs w:val="24"/>
          <w:lang w:val="kk-KZ"/>
        </w:rPr>
        <w:t xml:space="preserve"> (</w:t>
      </w:r>
      <w:r w:rsidR="00144337" w:rsidRPr="00AD0997">
        <w:rPr>
          <w:rFonts w:cs="Times New Roman"/>
          <w:sz w:val="24"/>
          <w:szCs w:val="24"/>
        </w:rPr>
        <w:t>пяти</w:t>
      </w:r>
      <w:r w:rsidR="008A6E6F" w:rsidRPr="00AD0997">
        <w:rPr>
          <w:rFonts w:cs="Times New Roman"/>
          <w:sz w:val="24"/>
          <w:szCs w:val="24"/>
          <w:lang w:val="kk-KZ"/>
        </w:rPr>
        <w:t>)</w:t>
      </w:r>
      <w:r w:rsidR="00306F1D" w:rsidRPr="00AD0997">
        <w:rPr>
          <w:rFonts w:cs="Times New Roman"/>
          <w:sz w:val="24"/>
          <w:szCs w:val="24"/>
          <w:lang w:val="kk-KZ"/>
        </w:rPr>
        <w:t xml:space="preserve"> рабоч</w:t>
      </w:r>
      <w:r w:rsidR="00144337" w:rsidRPr="00AD0997">
        <w:rPr>
          <w:rFonts w:cs="Times New Roman"/>
          <w:sz w:val="24"/>
          <w:szCs w:val="24"/>
          <w:lang w:val="kk-KZ"/>
        </w:rPr>
        <w:t>их</w:t>
      </w:r>
      <w:r w:rsidR="00306F1D" w:rsidRPr="00AD0997">
        <w:rPr>
          <w:rFonts w:cs="Times New Roman"/>
          <w:sz w:val="24"/>
          <w:szCs w:val="24"/>
          <w:lang w:val="kk-KZ"/>
        </w:rPr>
        <w:t xml:space="preserve"> дн</w:t>
      </w:r>
      <w:r w:rsidR="00144337" w:rsidRPr="00AD0997">
        <w:rPr>
          <w:rFonts w:cs="Times New Roman"/>
          <w:sz w:val="24"/>
          <w:szCs w:val="24"/>
          <w:lang w:val="kk-KZ"/>
        </w:rPr>
        <w:t>ей</w:t>
      </w:r>
      <w:r w:rsidR="00CE21D7" w:rsidRPr="00AD0997">
        <w:rPr>
          <w:rFonts w:cs="Times New Roman"/>
          <w:sz w:val="24"/>
          <w:szCs w:val="24"/>
        </w:rPr>
        <w:t xml:space="preserve"> с даты направления заявки посредством</w:t>
      </w:r>
      <w:r w:rsidR="00FC3F65" w:rsidRPr="00AD0997">
        <w:rPr>
          <w:rFonts w:cs="Times New Roman"/>
          <w:sz w:val="24"/>
          <w:szCs w:val="24"/>
        </w:rPr>
        <w:t xml:space="preserve"> ИС ЕКС;</w:t>
      </w:r>
    </w:p>
    <w:p w:rsidR="004869CC" w:rsidRPr="00860A78" w:rsidRDefault="00C2044F" w:rsidP="00986BEB">
      <w:pPr>
        <w:tabs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lastRenderedPageBreak/>
        <w:t xml:space="preserve">Заявка на доработку функционала направляется </w:t>
      </w:r>
      <w:r w:rsidR="00771914" w:rsidRPr="00860A78">
        <w:rPr>
          <w:rFonts w:cs="Times New Roman"/>
          <w:sz w:val="24"/>
          <w:szCs w:val="24"/>
          <w:lang w:val="kk-KZ"/>
        </w:rPr>
        <w:t xml:space="preserve">Заказчиком </w:t>
      </w:r>
      <w:r w:rsidRPr="00860A78">
        <w:rPr>
          <w:rFonts w:cs="Times New Roman"/>
          <w:sz w:val="24"/>
          <w:szCs w:val="24"/>
        </w:rPr>
        <w:t xml:space="preserve">посредством </w:t>
      </w:r>
      <w:r w:rsidR="006B292E" w:rsidRPr="00860A78">
        <w:rPr>
          <w:rFonts w:cs="Times New Roman"/>
          <w:sz w:val="24"/>
          <w:szCs w:val="24"/>
        </w:rPr>
        <w:t>ИС ЕКС</w:t>
      </w:r>
      <w:r w:rsidRPr="00860A78">
        <w:rPr>
          <w:rFonts w:cs="Times New Roman"/>
          <w:sz w:val="24"/>
          <w:szCs w:val="24"/>
        </w:rPr>
        <w:t>.</w:t>
      </w:r>
    </w:p>
    <w:p w:rsidR="00B46F28" w:rsidRPr="00860A78" w:rsidRDefault="00B46F28" w:rsidP="00986BEB">
      <w:pPr>
        <w:tabs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 xml:space="preserve">Услуги оказываются в рамках функциональных возможностей ИС ЕКС и </w:t>
      </w:r>
      <w:r w:rsidR="0006612D" w:rsidRPr="00860A78">
        <w:rPr>
          <w:rFonts w:cs="Times New Roman"/>
          <w:sz w:val="24"/>
          <w:szCs w:val="24"/>
        </w:rPr>
        <w:t>технической документации ИС ЕКС</w:t>
      </w:r>
      <w:r w:rsidRPr="00860A78">
        <w:rPr>
          <w:rFonts w:cs="Times New Roman"/>
          <w:sz w:val="24"/>
          <w:szCs w:val="24"/>
        </w:rPr>
        <w:t xml:space="preserve">. В случае, если функционал или часть функционала (в том числе исходные коды) ИС ЕКС содержат неполную и/или неактуальную информацию, </w:t>
      </w:r>
      <w:r w:rsidR="00550ABF" w:rsidRPr="00860A78">
        <w:rPr>
          <w:rFonts w:cs="Times New Roman"/>
          <w:sz w:val="24"/>
          <w:szCs w:val="24"/>
          <w:lang w:val="kk-KZ"/>
        </w:rPr>
        <w:t>Поставщик</w:t>
      </w:r>
      <w:r w:rsidRPr="00860A78">
        <w:rPr>
          <w:rFonts w:cs="Times New Roman"/>
          <w:sz w:val="24"/>
          <w:szCs w:val="24"/>
        </w:rPr>
        <w:t xml:space="preserve"> при отработке Заявки вправе устанавливать дополнительное </w:t>
      </w:r>
      <w:r w:rsidRPr="00860A78">
        <w:rPr>
          <w:rFonts w:cs="Times New Roman"/>
          <w:sz w:val="24"/>
          <w:szCs w:val="24"/>
          <w:lang w:val="kk-KZ"/>
        </w:rPr>
        <w:t>время</w:t>
      </w:r>
      <w:r w:rsidR="0030097D" w:rsidRPr="00860A78">
        <w:rPr>
          <w:rFonts w:cs="Times New Roman"/>
          <w:sz w:val="24"/>
          <w:szCs w:val="24"/>
          <w:lang w:val="kk-KZ"/>
        </w:rPr>
        <w:t xml:space="preserve"> </w:t>
      </w:r>
      <w:r w:rsidRPr="00860A78">
        <w:rPr>
          <w:rFonts w:cs="Times New Roman"/>
          <w:sz w:val="24"/>
          <w:szCs w:val="24"/>
        </w:rPr>
        <w:t>на разбор функционала, проверку его работоспособности, а также состояния исходного кода</w:t>
      </w:r>
      <w:r w:rsidR="0030097D" w:rsidRPr="00860A78">
        <w:rPr>
          <w:rFonts w:cs="Times New Roman"/>
          <w:sz w:val="24"/>
          <w:szCs w:val="24"/>
        </w:rPr>
        <w:t xml:space="preserve">, </w:t>
      </w:r>
      <w:r w:rsidR="00683237" w:rsidRPr="00860A78">
        <w:rPr>
          <w:rFonts w:cs="Times New Roman"/>
          <w:sz w:val="24"/>
          <w:szCs w:val="24"/>
        </w:rPr>
        <w:t xml:space="preserve">в сроки </w:t>
      </w:r>
      <w:r w:rsidR="0030097D" w:rsidRPr="00860A78">
        <w:rPr>
          <w:rFonts w:cs="Times New Roman"/>
          <w:sz w:val="24"/>
          <w:szCs w:val="24"/>
          <w:lang w:val="kk-KZ"/>
        </w:rPr>
        <w:t>по согласованию с Заказчиком</w:t>
      </w:r>
      <w:r w:rsidRPr="00860A78">
        <w:rPr>
          <w:rFonts w:cs="Times New Roman"/>
          <w:sz w:val="24"/>
          <w:szCs w:val="24"/>
        </w:rPr>
        <w:t xml:space="preserve">. </w:t>
      </w:r>
    </w:p>
    <w:p w:rsidR="00C2044F" w:rsidRPr="00860A78" w:rsidRDefault="00C2044F" w:rsidP="00986BEB">
      <w:pPr>
        <w:tabs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 xml:space="preserve">Поставщик не должен создавать какие-либо условия (технические, организационные и т.д.), препятствующие исполнению требований и работ по </w:t>
      </w:r>
      <w:r w:rsidR="00D207C8" w:rsidRPr="00860A78">
        <w:rPr>
          <w:rFonts w:cs="Times New Roman"/>
          <w:sz w:val="24"/>
          <w:szCs w:val="24"/>
        </w:rPr>
        <w:t>установке</w:t>
      </w:r>
      <w:r w:rsidRPr="00860A78">
        <w:rPr>
          <w:rFonts w:cs="Times New Roman"/>
          <w:sz w:val="24"/>
          <w:szCs w:val="24"/>
        </w:rPr>
        <w:t xml:space="preserve"> к </w:t>
      </w:r>
      <w:r w:rsidR="0045570A" w:rsidRPr="00860A78">
        <w:rPr>
          <w:rFonts w:cs="Times New Roman"/>
          <w:sz w:val="24"/>
          <w:szCs w:val="24"/>
        </w:rPr>
        <w:t>ИС ЕКС</w:t>
      </w:r>
      <w:r w:rsidRPr="00860A78">
        <w:rPr>
          <w:rFonts w:cs="Times New Roman"/>
          <w:sz w:val="24"/>
          <w:szCs w:val="24"/>
        </w:rPr>
        <w:t>.</w:t>
      </w:r>
    </w:p>
    <w:p w:rsidR="00C2044F" w:rsidRPr="00860A78" w:rsidRDefault="00C2044F" w:rsidP="00986BEB">
      <w:pPr>
        <w:pStyle w:val="21"/>
        <w:numPr>
          <w:ilvl w:val="0"/>
          <w:numId w:val="17"/>
        </w:numPr>
        <w:tabs>
          <w:tab w:val="left" w:pos="993"/>
        </w:tabs>
        <w:spacing w:before="0" w:after="0"/>
        <w:ind w:left="0"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>Оказание консультативной помощи пользователям</w:t>
      </w:r>
    </w:p>
    <w:p w:rsidR="006E0EC6" w:rsidRPr="00860A78" w:rsidRDefault="00C2044F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 xml:space="preserve">Поставщик должен организовать оказание консультативной помощи пользователям по работе и использованию </w:t>
      </w:r>
      <w:r w:rsidR="0045570A" w:rsidRPr="00860A78">
        <w:rPr>
          <w:rFonts w:cs="Times New Roman"/>
          <w:sz w:val="24"/>
          <w:szCs w:val="24"/>
        </w:rPr>
        <w:t xml:space="preserve">ИС ЕКС </w:t>
      </w:r>
      <w:r w:rsidRPr="00860A78">
        <w:rPr>
          <w:rFonts w:cs="Times New Roman"/>
          <w:sz w:val="24"/>
          <w:szCs w:val="24"/>
        </w:rPr>
        <w:t xml:space="preserve">на их рабочих местах и по </w:t>
      </w:r>
      <w:r w:rsidRPr="00072771">
        <w:rPr>
          <w:rFonts w:cs="Times New Roman"/>
          <w:sz w:val="24"/>
          <w:szCs w:val="24"/>
        </w:rPr>
        <w:t>телефону</w:t>
      </w:r>
      <w:r w:rsidR="004C60A7" w:rsidRPr="00072771">
        <w:rPr>
          <w:rFonts w:cs="Times New Roman"/>
          <w:sz w:val="24"/>
          <w:szCs w:val="24"/>
          <w:lang w:val="kk-KZ"/>
        </w:rPr>
        <w:t xml:space="preserve"> в рабочее время с 9</w:t>
      </w:r>
      <w:r w:rsidR="004C60A7" w:rsidRPr="00072771">
        <w:rPr>
          <w:rFonts w:cs="Times New Roman"/>
          <w:sz w:val="24"/>
          <w:szCs w:val="24"/>
        </w:rPr>
        <w:t>:00 до 18:30</w:t>
      </w:r>
      <w:r w:rsidR="00F7617D" w:rsidRPr="00072771">
        <w:rPr>
          <w:rFonts w:cs="Times New Roman"/>
          <w:sz w:val="24"/>
          <w:szCs w:val="24"/>
        </w:rPr>
        <w:t>, по требованию Заказчика</w:t>
      </w:r>
      <w:r w:rsidR="001C4612" w:rsidRPr="00072771">
        <w:rPr>
          <w:rFonts w:cs="Times New Roman"/>
          <w:sz w:val="24"/>
          <w:szCs w:val="24"/>
        </w:rPr>
        <w:t>;</w:t>
      </w:r>
    </w:p>
    <w:p w:rsidR="006E0EC6" w:rsidRPr="00860A78" w:rsidRDefault="00C2044F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 xml:space="preserve">Поставщик должен </w:t>
      </w:r>
      <w:r w:rsidR="001C4612" w:rsidRPr="00860A78">
        <w:rPr>
          <w:rFonts w:cs="Times New Roman"/>
          <w:sz w:val="24"/>
          <w:szCs w:val="24"/>
        </w:rPr>
        <w:t xml:space="preserve">на постоянной основе </w:t>
      </w:r>
      <w:r w:rsidRPr="00860A78">
        <w:rPr>
          <w:rFonts w:cs="Times New Roman"/>
          <w:sz w:val="24"/>
          <w:szCs w:val="24"/>
        </w:rPr>
        <w:t xml:space="preserve">обеспечить наличие необходимых информационных материалов для пользователей </w:t>
      </w:r>
      <w:r w:rsidR="008B3F29" w:rsidRPr="00860A78">
        <w:rPr>
          <w:rFonts w:cs="Times New Roman"/>
          <w:sz w:val="24"/>
          <w:szCs w:val="24"/>
        </w:rPr>
        <w:t>ИС ЕКС –</w:t>
      </w:r>
      <w:r w:rsidRPr="00860A78">
        <w:rPr>
          <w:rFonts w:cs="Times New Roman"/>
          <w:sz w:val="24"/>
          <w:szCs w:val="24"/>
        </w:rPr>
        <w:t xml:space="preserve"> инструк</w:t>
      </w:r>
      <w:r w:rsidR="008B3F29" w:rsidRPr="00860A78">
        <w:rPr>
          <w:rFonts w:cs="Times New Roman"/>
          <w:sz w:val="24"/>
          <w:szCs w:val="24"/>
        </w:rPr>
        <w:t xml:space="preserve">ции и других </w:t>
      </w:r>
      <w:r w:rsidRPr="00860A78">
        <w:rPr>
          <w:rFonts w:cs="Times New Roman"/>
          <w:sz w:val="24"/>
          <w:szCs w:val="24"/>
        </w:rPr>
        <w:t xml:space="preserve">документов по вопросам работы </w:t>
      </w:r>
      <w:r w:rsidR="008B3F29" w:rsidRPr="00860A78">
        <w:rPr>
          <w:rFonts w:cs="Times New Roman"/>
          <w:sz w:val="24"/>
          <w:szCs w:val="24"/>
        </w:rPr>
        <w:t>пользователей с ИС ЕКС</w:t>
      </w:r>
      <w:r w:rsidR="0064592C">
        <w:rPr>
          <w:rFonts w:cs="Times New Roman"/>
          <w:sz w:val="24"/>
          <w:szCs w:val="24"/>
          <w:lang w:val="kk-KZ"/>
        </w:rPr>
        <w:t>;</w:t>
      </w:r>
    </w:p>
    <w:p w:rsidR="00C2044F" w:rsidRPr="0070279C" w:rsidRDefault="00C2044F" w:rsidP="00986BEB">
      <w:pPr>
        <w:pStyle w:val="a0"/>
        <w:tabs>
          <w:tab w:val="clear" w:pos="1134"/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>Поставщик должен</w:t>
      </w:r>
      <w:r w:rsidR="00683237" w:rsidRPr="00860A78">
        <w:rPr>
          <w:rFonts w:cs="Times New Roman"/>
          <w:sz w:val="24"/>
          <w:szCs w:val="24"/>
        </w:rPr>
        <w:t xml:space="preserve"> информировать пользователей Заказчика ИС ЕКС за 1 (один) рабочий день </w:t>
      </w:r>
      <w:r w:rsidRPr="00860A78">
        <w:rPr>
          <w:rFonts w:cs="Times New Roman"/>
          <w:sz w:val="24"/>
          <w:szCs w:val="24"/>
        </w:rPr>
        <w:t xml:space="preserve">о внесении изменений </w:t>
      </w:r>
      <w:r w:rsidRPr="0070279C">
        <w:rPr>
          <w:rFonts w:cs="Times New Roman"/>
          <w:sz w:val="24"/>
          <w:szCs w:val="24"/>
        </w:rPr>
        <w:t xml:space="preserve">в </w:t>
      </w:r>
      <w:r w:rsidR="002119A1" w:rsidRPr="0070279C">
        <w:rPr>
          <w:rFonts w:cs="Times New Roman"/>
          <w:sz w:val="24"/>
          <w:szCs w:val="24"/>
        </w:rPr>
        <w:t>ИС ЕКС</w:t>
      </w:r>
      <w:r w:rsidR="00CE21D7" w:rsidRPr="0070279C">
        <w:rPr>
          <w:rFonts w:cs="Times New Roman"/>
          <w:sz w:val="24"/>
          <w:szCs w:val="24"/>
        </w:rPr>
        <w:t xml:space="preserve"> посредством</w:t>
      </w:r>
      <w:r w:rsidR="00FC3F65" w:rsidRPr="0070279C">
        <w:rPr>
          <w:rFonts w:cs="Times New Roman"/>
          <w:sz w:val="24"/>
          <w:szCs w:val="24"/>
        </w:rPr>
        <w:t xml:space="preserve"> ИС ЕКС.</w:t>
      </w:r>
    </w:p>
    <w:p w:rsidR="00C2044F" w:rsidRPr="00860A78" w:rsidRDefault="00C2044F" w:rsidP="00986BEB">
      <w:pPr>
        <w:pStyle w:val="21"/>
        <w:numPr>
          <w:ilvl w:val="0"/>
          <w:numId w:val="17"/>
        </w:numPr>
        <w:tabs>
          <w:tab w:val="left" w:pos="993"/>
        </w:tabs>
        <w:spacing w:before="0" w:after="0"/>
        <w:ind w:left="0" w:firstLine="709"/>
        <w:jc w:val="both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 xml:space="preserve">Обеспечение интеграций </w:t>
      </w:r>
      <w:r w:rsidR="002119A1" w:rsidRPr="00860A78">
        <w:rPr>
          <w:rFonts w:cs="Times New Roman"/>
          <w:sz w:val="24"/>
          <w:szCs w:val="24"/>
        </w:rPr>
        <w:t xml:space="preserve">ИС ЕКС </w:t>
      </w:r>
      <w:r w:rsidRPr="00860A78">
        <w:rPr>
          <w:rFonts w:cs="Times New Roman"/>
          <w:sz w:val="24"/>
          <w:szCs w:val="24"/>
        </w:rPr>
        <w:t>и поддержка информационного обмена</w:t>
      </w:r>
      <w:r w:rsidR="00167EA3" w:rsidRPr="00860A78">
        <w:rPr>
          <w:rFonts w:cs="Times New Roman"/>
          <w:sz w:val="24"/>
          <w:szCs w:val="24"/>
        </w:rPr>
        <w:t xml:space="preserve"> </w:t>
      </w:r>
    </w:p>
    <w:p w:rsidR="006E0EC6" w:rsidRPr="00860A78" w:rsidRDefault="00C2044F" w:rsidP="00986BEB">
      <w:pPr>
        <w:tabs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 xml:space="preserve">Поставщик должен обеспечить поддержку информационного обмена данными, а также интеграционные взаимодействия </w:t>
      </w:r>
      <w:r w:rsidR="002119A1" w:rsidRPr="00860A78">
        <w:rPr>
          <w:rFonts w:cs="Times New Roman"/>
          <w:sz w:val="24"/>
          <w:szCs w:val="24"/>
        </w:rPr>
        <w:t xml:space="preserve">ИС ЕКС </w:t>
      </w:r>
      <w:r w:rsidRPr="00860A78">
        <w:rPr>
          <w:rFonts w:cs="Times New Roman"/>
          <w:sz w:val="24"/>
          <w:szCs w:val="24"/>
        </w:rPr>
        <w:t xml:space="preserve">с </w:t>
      </w:r>
      <w:r w:rsidR="002119A1" w:rsidRPr="00860A78">
        <w:rPr>
          <w:rFonts w:cs="Times New Roman"/>
          <w:sz w:val="24"/>
          <w:szCs w:val="24"/>
        </w:rPr>
        <w:t>информационными ресурсами</w:t>
      </w:r>
      <w:r w:rsidR="004C60A7">
        <w:rPr>
          <w:rFonts w:cs="Times New Roman"/>
          <w:sz w:val="24"/>
          <w:szCs w:val="24"/>
        </w:rPr>
        <w:t xml:space="preserve"> в рамках </w:t>
      </w:r>
      <w:r w:rsidR="004C60A7" w:rsidRPr="00072771">
        <w:rPr>
          <w:rFonts w:cs="Times New Roman"/>
          <w:sz w:val="24"/>
          <w:szCs w:val="24"/>
        </w:rPr>
        <w:t>Е</w:t>
      </w:r>
      <w:r w:rsidR="00CD1D51" w:rsidRPr="00072771">
        <w:rPr>
          <w:rFonts w:cs="Times New Roman"/>
          <w:sz w:val="24"/>
          <w:szCs w:val="24"/>
          <w:lang w:val="kk-KZ"/>
        </w:rPr>
        <w:t xml:space="preserve">диной транспортной среды государтсвенных органов </w:t>
      </w:r>
      <w:r w:rsidR="00CD1D51" w:rsidRPr="00072771">
        <w:rPr>
          <w:rFonts w:cs="Times New Roman"/>
          <w:sz w:val="24"/>
          <w:szCs w:val="24"/>
        </w:rPr>
        <w:t>(Е</w:t>
      </w:r>
      <w:r w:rsidR="004C60A7" w:rsidRPr="00072771">
        <w:rPr>
          <w:rFonts w:cs="Times New Roman"/>
          <w:sz w:val="24"/>
          <w:szCs w:val="24"/>
        </w:rPr>
        <w:t>ТС ГО</w:t>
      </w:r>
      <w:r w:rsidR="00CD1D51" w:rsidRPr="00072771">
        <w:rPr>
          <w:rFonts w:cs="Times New Roman"/>
          <w:sz w:val="24"/>
          <w:szCs w:val="24"/>
        </w:rPr>
        <w:t>)</w:t>
      </w:r>
      <w:r w:rsidR="00963E85" w:rsidRPr="00072771">
        <w:rPr>
          <w:rFonts w:cs="Times New Roman"/>
          <w:sz w:val="24"/>
          <w:szCs w:val="24"/>
        </w:rPr>
        <w:t>:</w:t>
      </w:r>
      <w:r w:rsidR="00963E85" w:rsidRPr="00860A78">
        <w:rPr>
          <w:rFonts w:cs="Times New Roman"/>
          <w:sz w:val="24"/>
          <w:szCs w:val="24"/>
        </w:rPr>
        <w:t xml:space="preserve"> </w:t>
      </w:r>
    </w:p>
    <w:p w:rsidR="006E0EC6" w:rsidRPr="00860A78" w:rsidRDefault="00CE78C6" w:rsidP="00986BEB">
      <w:pPr>
        <w:tabs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 xml:space="preserve">- </w:t>
      </w:r>
      <w:r w:rsidR="00556E1C" w:rsidRPr="00860A78">
        <w:rPr>
          <w:rFonts w:cs="Times New Roman"/>
          <w:sz w:val="24"/>
          <w:szCs w:val="24"/>
        </w:rPr>
        <w:t>Г</w:t>
      </w:r>
      <w:r w:rsidR="008E19D5" w:rsidRPr="00860A78">
        <w:rPr>
          <w:rFonts w:cs="Times New Roman"/>
          <w:sz w:val="24"/>
          <w:szCs w:val="24"/>
        </w:rPr>
        <w:t>осударственная база данных «Физические лица»</w:t>
      </w:r>
      <w:r w:rsidR="00556E1C" w:rsidRPr="00860A78">
        <w:rPr>
          <w:rFonts w:cs="Times New Roman"/>
          <w:sz w:val="24"/>
          <w:szCs w:val="24"/>
        </w:rPr>
        <w:t xml:space="preserve"> (</w:t>
      </w:r>
      <w:r w:rsidR="008E19D5" w:rsidRPr="00860A78">
        <w:rPr>
          <w:rFonts w:cs="Times New Roman"/>
          <w:sz w:val="24"/>
          <w:szCs w:val="24"/>
        </w:rPr>
        <w:t>Министерство юстиции Республики Казахстан</w:t>
      </w:r>
      <w:r w:rsidR="00556E1C" w:rsidRPr="00860A78">
        <w:rPr>
          <w:rFonts w:cs="Times New Roman"/>
          <w:sz w:val="24"/>
          <w:szCs w:val="24"/>
        </w:rPr>
        <w:t>)</w:t>
      </w:r>
      <w:r w:rsidR="006E0EC6" w:rsidRPr="00860A78">
        <w:rPr>
          <w:rFonts w:cs="Times New Roman"/>
          <w:sz w:val="24"/>
          <w:szCs w:val="24"/>
        </w:rPr>
        <w:t>;</w:t>
      </w:r>
    </w:p>
    <w:p w:rsidR="006E0EC6" w:rsidRPr="00860A78" w:rsidRDefault="00C16516" w:rsidP="00986BEB">
      <w:pPr>
        <w:tabs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 xml:space="preserve">- </w:t>
      </w:r>
      <w:r w:rsidR="008E19D5" w:rsidRPr="00860A78">
        <w:rPr>
          <w:rFonts w:cs="Times New Roman"/>
          <w:sz w:val="24"/>
          <w:szCs w:val="24"/>
        </w:rPr>
        <w:t>Государственная база данных «Физические лица»</w:t>
      </w:r>
      <w:r w:rsidR="006E0EC6" w:rsidRPr="00860A78">
        <w:rPr>
          <w:rFonts w:cs="Times New Roman"/>
          <w:sz w:val="24"/>
          <w:szCs w:val="24"/>
        </w:rPr>
        <w:t xml:space="preserve"> </w:t>
      </w:r>
      <w:r w:rsidR="00556E1C" w:rsidRPr="00860A78">
        <w:rPr>
          <w:rFonts w:cs="Times New Roman"/>
          <w:sz w:val="24"/>
          <w:szCs w:val="24"/>
        </w:rPr>
        <w:t>-</w:t>
      </w:r>
      <w:r w:rsidR="006E0EC6" w:rsidRPr="00860A78">
        <w:rPr>
          <w:rFonts w:cs="Times New Roman"/>
          <w:sz w:val="24"/>
          <w:szCs w:val="24"/>
        </w:rPr>
        <w:t xml:space="preserve"> </w:t>
      </w:r>
      <w:r w:rsidR="00556E1C" w:rsidRPr="00860A78">
        <w:rPr>
          <w:rFonts w:cs="Times New Roman"/>
          <w:sz w:val="24"/>
          <w:szCs w:val="24"/>
        </w:rPr>
        <w:t>состав семьи (</w:t>
      </w:r>
      <w:r w:rsidR="008E19D5" w:rsidRPr="00860A78">
        <w:rPr>
          <w:rFonts w:cs="Times New Roman"/>
          <w:sz w:val="24"/>
          <w:szCs w:val="24"/>
        </w:rPr>
        <w:t>Министерство юстиции Республики Казахстан</w:t>
      </w:r>
      <w:r w:rsidR="00556E1C" w:rsidRPr="00860A78">
        <w:rPr>
          <w:rFonts w:cs="Times New Roman"/>
          <w:sz w:val="24"/>
          <w:szCs w:val="24"/>
        </w:rPr>
        <w:t>)</w:t>
      </w:r>
      <w:r w:rsidR="006E0EC6" w:rsidRPr="00860A78">
        <w:rPr>
          <w:rFonts w:cs="Times New Roman"/>
          <w:sz w:val="24"/>
          <w:szCs w:val="24"/>
        </w:rPr>
        <w:t>;</w:t>
      </w:r>
    </w:p>
    <w:p w:rsidR="000470B8" w:rsidRPr="00860A78" w:rsidRDefault="00C16516" w:rsidP="000470B8">
      <w:pPr>
        <w:tabs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 xml:space="preserve">- </w:t>
      </w:r>
      <w:r w:rsidR="00556E1C" w:rsidRPr="00860A78">
        <w:rPr>
          <w:rFonts w:cs="Times New Roman"/>
          <w:sz w:val="24"/>
          <w:szCs w:val="24"/>
        </w:rPr>
        <w:t>National education database (М</w:t>
      </w:r>
      <w:r w:rsidR="008E19D5" w:rsidRPr="00860A78">
        <w:rPr>
          <w:rFonts w:cs="Times New Roman"/>
          <w:sz w:val="24"/>
          <w:szCs w:val="24"/>
        </w:rPr>
        <w:t>инистерство науки и высшего образования Республики Казахстан</w:t>
      </w:r>
      <w:r w:rsidR="00556E1C" w:rsidRPr="00860A78">
        <w:rPr>
          <w:rFonts w:cs="Times New Roman"/>
          <w:sz w:val="24"/>
          <w:szCs w:val="24"/>
        </w:rPr>
        <w:t>)</w:t>
      </w:r>
      <w:r w:rsidR="006E0EC6" w:rsidRPr="00860A78">
        <w:rPr>
          <w:rFonts w:cs="Times New Roman"/>
          <w:sz w:val="24"/>
          <w:szCs w:val="24"/>
        </w:rPr>
        <w:t>;</w:t>
      </w:r>
    </w:p>
    <w:p w:rsidR="00D72DDC" w:rsidRDefault="000470B8" w:rsidP="00EA50D1">
      <w:pPr>
        <w:tabs>
          <w:tab w:val="left" w:pos="993"/>
        </w:tabs>
        <w:ind w:firstLine="709"/>
        <w:rPr>
          <w:rFonts w:cs="Times New Roman"/>
          <w:sz w:val="24"/>
          <w:szCs w:val="24"/>
        </w:rPr>
      </w:pPr>
      <w:bookmarkStart w:id="0" w:name="_Hlk173506742"/>
      <w:r w:rsidRPr="00860A78">
        <w:rPr>
          <w:rFonts w:cs="Times New Roman"/>
          <w:sz w:val="24"/>
          <w:szCs w:val="24"/>
        </w:rPr>
        <w:t>- «</w:t>
      </w:r>
      <w:r w:rsidR="00F22590" w:rsidRPr="00860A78">
        <w:rPr>
          <w:rFonts w:cs="Times New Roman"/>
          <w:sz w:val="24"/>
          <w:szCs w:val="24"/>
        </w:rPr>
        <w:t>Е</w:t>
      </w:r>
      <w:proofErr w:type="spellStart"/>
      <w:r w:rsidRPr="00860A78">
        <w:rPr>
          <w:rFonts w:cs="Times New Roman"/>
          <w:sz w:val="24"/>
          <w:szCs w:val="24"/>
          <w:lang w:val="en-US"/>
        </w:rPr>
        <w:t>nbek</w:t>
      </w:r>
      <w:proofErr w:type="spellEnd"/>
      <w:r w:rsidRPr="00860A78">
        <w:rPr>
          <w:rFonts w:cs="Times New Roman"/>
          <w:sz w:val="24"/>
          <w:szCs w:val="24"/>
        </w:rPr>
        <w:t>.</w:t>
      </w:r>
      <w:proofErr w:type="spellStart"/>
      <w:r w:rsidRPr="00860A78">
        <w:rPr>
          <w:rFonts w:cs="Times New Roman"/>
          <w:sz w:val="24"/>
          <w:szCs w:val="24"/>
          <w:lang w:val="en-US"/>
        </w:rPr>
        <w:t>kz</w:t>
      </w:r>
      <w:proofErr w:type="spellEnd"/>
      <w:r w:rsidRPr="00860A78">
        <w:rPr>
          <w:rFonts w:cs="Times New Roman"/>
          <w:sz w:val="24"/>
          <w:szCs w:val="24"/>
        </w:rPr>
        <w:t>» (Министерства труда и социальной защиты населения Республики Казахстан)</w:t>
      </w:r>
      <w:r w:rsidR="00C02B21">
        <w:rPr>
          <w:rFonts w:cs="Times New Roman"/>
          <w:sz w:val="24"/>
          <w:szCs w:val="24"/>
        </w:rPr>
        <w:t>.</w:t>
      </w:r>
    </w:p>
    <w:p w:rsidR="009D6AD3" w:rsidRPr="00860A78" w:rsidRDefault="009D6AD3" w:rsidP="009D6AD3">
      <w:pPr>
        <w:pStyle w:val="21"/>
        <w:numPr>
          <w:ilvl w:val="0"/>
          <w:numId w:val="17"/>
        </w:numPr>
        <w:tabs>
          <w:tab w:val="left" w:pos="993"/>
        </w:tabs>
        <w:spacing w:before="0" w:after="0"/>
        <w:ind w:left="0" w:firstLine="709"/>
        <w:rPr>
          <w:rFonts w:cs="Times New Roman"/>
          <w:sz w:val="24"/>
          <w:szCs w:val="24"/>
        </w:rPr>
      </w:pPr>
      <w:bookmarkStart w:id="1" w:name="_Toc58834374"/>
      <w:bookmarkStart w:id="2" w:name="bookmark9"/>
      <w:bookmarkEnd w:id="0"/>
      <w:r w:rsidRPr="00860A78">
        <w:rPr>
          <w:rFonts w:cs="Times New Roman"/>
          <w:sz w:val="24"/>
          <w:szCs w:val="24"/>
        </w:rPr>
        <w:t>Требования к соблюдению конфиденциальности</w:t>
      </w:r>
      <w:bookmarkEnd w:id="1"/>
      <w:bookmarkEnd w:id="2"/>
    </w:p>
    <w:p w:rsidR="009D6AD3" w:rsidRPr="00860A78" w:rsidRDefault="009D6AD3" w:rsidP="009D6AD3">
      <w:pPr>
        <w:tabs>
          <w:tab w:val="left" w:pos="993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  <w:lang w:val="kk-KZ"/>
        </w:rPr>
        <w:t xml:space="preserve">Поставщик </w:t>
      </w:r>
      <w:r w:rsidRPr="00860A78">
        <w:rPr>
          <w:rFonts w:cs="Times New Roman"/>
          <w:sz w:val="24"/>
          <w:szCs w:val="24"/>
        </w:rPr>
        <w:t>оказывает Услуги в рамках и соответствии с законодательством Республики Казахстан о защите персональных данных.</w:t>
      </w:r>
    </w:p>
    <w:p w:rsidR="009D6AD3" w:rsidRPr="00860A78" w:rsidRDefault="009D6AD3" w:rsidP="009D6AD3">
      <w:pPr>
        <w:ind w:firstLine="709"/>
        <w:rPr>
          <w:rFonts w:cs="Times New Roman"/>
          <w:sz w:val="24"/>
          <w:szCs w:val="24"/>
          <w:lang w:val="kk-KZ"/>
        </w:rPr>
      </w:pPr>
      <w:r w:rsidRPr="00860A78">
        <w:rPr>
          <w:rFonts w:cs="Times New Roman"/>
          <w:sz w:val="24"/>
          <w:szCs w:val="24"/>
          <w:lang w:val="kk-KZ"/>
        </w:rPr>
        <w:t>Поставщик при оказании Услуги обеспечивает соблюдение требований информационной безопасности, сохранность информации, находящейся в информационных ресурсах и системах Заказчика, а также ее конфиденциальность.</w:t>
      </w:r>
    </w:p>
    <w:p w:rsidR="009D6AD3" w:rsidRPr="00860A78" w:rsidRDefault="009D6AD3" w:rsidP="009D6AD3">
      <w:pPr>
        <w:ind w:firstLine="709"/>
        <w:rPr>
          <w:rFonts w:cs="Times New Roman"/>
          <w:sz w:val="24"/>
          <w:szCs w:val="24"/>
          <w:lang w:val="kk-KZ"/>
        </w:rPr>
      </w:pPr>
      <w:r w:rsidRPr="00860A78">
        <w:rPr>
          <w:rFonts w:cs="Times New Roman"/>
          <w:sz w:val="24"/>
          <w:szCs w:val="24"/>
          <w:lang w:val="kk-KZ"/>
        </w:rPr>
        <w:t>Поставщик обязан определить список своих работников, ответственных за предоставление Услуги, в том числе тех работников, кто имеет непосредственный доступ к веб-порталу, а также направить данный список Заказчику вместе с обязательствами о неразглашении коммерческой и иной тайны, относящейся к деятельности Заказчика, подписанными данными работниками Поставщика согласно приложению 1 к настоящей технической спецификации в срок не позднее 3 (трех) рабочих дней со дня подписания Договора.</w:t>
      </w:r>
    </w:p>
    <w:p w:rsidR="00074BA7" w:rsidRPr="00860A78" w:rsidRDefault="00074BA7" w:rsidP="00074BA7">
      <w:pPr>
        <w:widowControl w:val="0"/>
        <w:tabs>
          <w:tab w:val="left" w:pos="1134"/>
        </w:tabs>
        <w:ind w:firstLine="709"/>
        <w:rPr>
          <w:rFonts w:cs="Times New Roman"/>
          <w:sz w:val="24"/>
          <w:szCs w:val="24"/>
        </w:rPr>
      </w:pPr>
      <w:r w:rsidRPr="00860A78">
        <w:rPr>
          <w:rFonts w:eastAsiaTheme="majorEastAsia" w:cs="Times New Roman"/>
          <w:b/>
          <w:bCs/>
          <w:sz w:val="24"/>
          <w:szCs w:val="24"/>
        </w:rPr>
        <w:t>7. Требования к сохранности данных</w:t>
      </w:r>
    </w:p>
    <w:p w:rsidR="00074BA7" w:rsidRPr="00860A78" w:rsidRDefault="00074BA7" w:rsidP="00074BA7">
      <w:pPr>
        <w:ind w:firstLine="0"/>
        <w:rPr>
          <w:rFonts w:cs="Times New Roman"/>
          <w:sz w:val="24"/>
          <w:szCs w:val="24"/>
          <w:lang w:val="kk-KZ"/>
        </w:rPr>
      </w:pPr>
      <w:r w:rsidRPr="00860A78">
        <w:rPr>
          <w:rFonts w:cs="Times New Roman"/>
          <w:sz w:val="24"/>
          <w:szCs w:val="24"/>
        </w:rPr>
        <w:t xml:space="preserve"> </w:t>
      </w:r>
      <w:r w:rsidRPr="00860A78">
        <w:rPr>
          <w:rFonts w:cs="Times New Roman"/>
          <w:sz w:val="24"/>
          <w:szCs w:val="24"/>
        </w:rPr>
        <w:tab/>
      </w:r>
      <w:r w:rsidRPr="00860A78">
        <w:rPr>
          <w:rFonts w:cs="Times New Roman"/>
          <w:sz w:val="24"/>
          <w:szCs w:val="24"/>
          <w:lang w:val="kk-KZ"/>
        </w:rPr>
        <w:t xml:space="preserve">Поставщик обеспечивает целостность хранения данных внесенных Заказчиком в </w:t>
      </w:r>
      <w:r w:rsidR="00683237" w:rsidRPr="00860A78">
        <w:rPr>
          <w:rFonts w:cs="Times New Roman"/>
          <w:sz w:val="24"/>
          <w:szCs w:val="24"/>
        </w:rPr>
        <w:t>ИС ЕКС</w:t>
      </w:r>
      <w:r w:rsidR="00683237" w:rsidRPr="00860A78">
        <w:rPr>
          <w:rFonts w:cs="Times New Roman"/>
          <w:sz w:val="24"/>
          <w:szCs w:val="24"/>
          <w:lang w:val="kk-KZ"/>
        </w:rPr>
        <w:t xml:space="preserve"> </w:t>
      </w:r>
      <w:r w:rsidRPr="00860A78">
        <w:rPr>
          <w:rFonts w:cs="Times New Roman"/>
          <w:sz w:val="24"/>
          <w:szCs w:val="24"/>
          <w:lang w:val="kk-KZ"/>
        </w:rPr>
        <w:t>посредством резервного копирования.</w:t>
      </w:r>
    </w:p>
    <w:p w:rsidR="00074BA7" w:rsidRPr="00860A78" w:rsidRDefault="00074BA7" w:rsidP="00074BA7">
      <w:pPr>
        <w:ind w:firstLine="0"/>
        <w:rPr>
          <w:rFonts w:cs="Times New Roman"/>
          <w:sz w:val="24"/>
          <w:szCs w:val="24"/>
        </w:rPr>
      </w:pPr>
      <w:r w:rsidRPr="00860A78">
        <w:rPr>
          <w:rFonts w:cs="Times New Roman"/>
          <w:sz w:val="24"/>
          <w:szCs w:val="24"/>
        </w:rPr>
        <w:t xml:space="preserve">  </w:t>
      </w:r>
      <w:r w:rsidRPr="00860A78">
        <w:rPr>
          <w:rFonts w:cs="Times New Roman"/>
          <w:sz w:val="24"/>
          <w:szCs w:val="24"/>
        </w:rPr>
        <w:tab/>
        <w:t>В случае утери данных по вине Поставщика, Поставщик обязуется восстановить утерянные данные в срок не позднее 7 (семи)</w:t>
      </w:r>
      <w:r w:rsidRPr="00860A78">
        <w:rPr>
          <w:rFonts w:cs="Times New Roman"/>
          <w:sz w:val="24"/>
          <w:szCs w:val="24"/>
          <w:lang w:val="kk-KZ"/>
        </w:rPr>
        <w:t xml:space="preserve"> </w:t>
      </w:r>
      <w:r w:rsidRPr="00860A78">
        <w:rPr>
          <w:rFonts w:cs="Times New Roman"/>
          <w:sz w:val="24"/>
          <w:szCs w:val="24"/>
        </w:rPr>
        <w:t>календарных дней с даты установления соответствующего факта.</w:t>
      </w:r>
    </w:p>
    <w:p w:rsidR="00860A78" w:rsidRPr="0070279C" w:rsidRDefault="00074BA7" w:rsidP="00860A78">
      <w:pPr>
        <w:tabs>
          <w:tab w:val="left" w:pos="993"/>
        </w:tabs>
        <w:ind w:firstLine="709"/>
        <w:rPr>
          <w:rFonts w:cs="Times New Roman"/>
          <w:kern w:val="28"/>
          <w:sz w:val="24"/>
          <w:szCs w:val="24"/>
          <w:lang w:eastAsia="ru-RU"/>
        </w:rPr>
      </w:pPr>
      <w:r w:rsidRPr="0070279C">
        <w:rPr>
          <w:rFonts w:cs="Times New Roman"/>
          <w:b/>
          <w:bCs/>
          <w:sz w:val="24"/>
          <w:szCs w:val="24"/>
          <w:lang w:eastAsia="ar-SA"/>
        </w:rPr>
        <w:t>8</w:t>
      </w:r>
      <w:r w:rsidR="00486B5C" w:rsidRPr="0070279C">
        <w:rPr>
          <w:rFonts w:cs="Times New Roman"/>
          <w:b/>
          <w:bCs/>
          <w:sz w:val="24"/>
          <w:szCs w:val="24"/>
          <w:lang w:eastAsia="ar-SA"/>
        </w:rPr>
        <w:t xml:space="preserve">. </w:t>
      </w:r>
      <w:r w:rsidR="00860A78" w:rsidRPr="0070279C">
        <w:rPr>
          <w:rFonts w:cs="Times New Roman"/>
          <w:b/>
          <w:bCs/>
          <w:kern w:val="28"/>
          <w:sz w:val="24"/>
          <w:szCs w:val="24"/>
          <w:lang w:eastAsia="ru-RU"/>
        </w:rPr>
        <w:t>Сроки оплаты и график расчетов</w:t>
      </w:r>
    </w:p>
    <w:p w:rsidR="00300CD8" w:rsidRDefault="00300CD8" w:rsidP="00300CD8">
      <w:pPr>
        <w:ind w:firstLine="709"/>
        <w:rPr>
          <w:rFonts w:cs="Times New Roman"/>
          <w:sz w:val="24"/>
          <w:szCs w:val="24"/>
        </w:rPr>
      </w:pPr>
      <w:r w:rsidRPr="0070279C">
        <w:rPr>
          <w:rFonts w:cs="Times New Roman"/>
          <w:sz w:val="24"/>
          <w:szCs w:val="24"/>
        </w:rPr>
        <w:t xml:space="preserve">Срок оказания Услуги </w:t>
      </w:r>
      <w:r w:rsidR="0036432D" w:rsidRPr="0070279C">
        <w:rPr>
          <w:rFonts w:cs="Times New Roman"/>
          <w:sz w:val="24"/>
          <w:szCs w:val="24"/>
        </w:rPr>
        <w:t xml:space="preserve">- </w:t>
      </w:r>
      <w:proofErr w:type="gramStart"/>
      <w:r w:rsidRPr="0070279C">
        <w:rPr>
          <w:rFonts w:cs="Times New Roman"/>
          <w:sz w:val="24"/>
          <w:szCs w:val="24"/>
        </w:rPr>
        <w:t xml:space="preserve">с </w:t>
      </w:r>
      <w:r w:rsidR="00CE3311">
        <w:rPr>
          <w:rFonts w:cs="Times New Roman"/>
          <w:sz w:val="24"/>
          <w:szCs w:val="24"/>
        </w:rPr>
        <w:t>даты заключения</w:t>
      </w:r>
      <w:proofErr w:type="gramEnd"/>
      <w:r w:rsidR="00CE3311">
        <w:rPr>
          <w:rFonts w:cs="Times New Roman"/>
          <w:sz w:val="24"/>
          <w:szCs w:val="24"/>
        </w:rPr>
        <w:t xml:space="preserve"> договора </w:t>
      </w:r>
      <w:r w:rsidRPr="0070279C">
        <w:rPr>
          <w:rFonts w:cs="Times New Roman"/>
          <w:sz w:val="24"/>
          <w:szCs w:val="24"/>
        </w:rPr>
        <w:t>по 31 декабря 202</w:t>
      </w:r>
      <w:r w:rsidR="00CE3311">
        <w:rPr>
          <w:rFonts w:cs="Times New Roman"/>
          <w:sz w:val="24"/>
          <w:szCs w:val="24"/>
        </w:rPr>
        <w:t>5</w:t>
      </w:r>
      <w:r w:rsidRPr="0070279C">
        <w:rPr>
          <w:rFonts w:cs="Times New Roman"/>
          <w:sz w:val="24"/>
          <w:szCs w:val="24"/>
        </w:rPr>
        <w:t xml:space="preserve"> года</w:t>
      </w:r>
      <w:r w:rsidR="00860A78" w:rsidRPr="0070279C">
        <w:rPr>
          <w:rFonts w:cs="Times New Roman"/>
          <w:sz w:val="24"/>
          <w:szCs w:val="24"/>
        </w:rPr>
        <w:t>.</w:t>
      </w:r>
    </w:p>
    <w:p w:rsidR="009B3EA2" w:rsidRDefault="009B3EA2" w:rsidP="00300CD8">
      <w:pPr>
        <w:ind w:firstLine="709"/>
        <w:rPr>
          <w:rFonts w:cs="Times New Roman"/>
          <w:sz w:val="24"/>
          <w:szCs w:val="24"/>
        </w:rPr>
      </w:pPr>
      <w:r w:rsidRPr="00AD0997">
        <w:rPr>
          <w:rFonts w:cs="Times New Roman"/>
          <w:sz w:val="24"/>
          <w:szCs w:val="24"/>
        </w:rPr>
        <w:t xml:space="preserve">Количество пользователей - </w:t>
      </w:r>
      <w:r w:rsidR="00CE3311">
        <w:rPr>
          <w:rFonts w:cs="Times New Roman"/>
          <w:sz w:val="24"/>
          <w:szCs w:val="24"/>
        </w:rPr>
        <w:t>20</w:t>
      </w:r>
      <w:r w:rsidRPr="00AD0997">
        <w:rPr>
          <w:rFonts w:cs="Times New Roman"/>
          <w:sz w:val="24"/>
          <w:szCs w:val="24"/>
        </w:rPr>
        <w:t>.</w:t>
      </w:r>
    </w:p>
    <w:p w:rsidR="00F24893" w:rsidRDefault="00F24893" w:rsidP="00300CD8">
      <w:pPr>
        <w:ind w:firstLine="709"/>
        <w:rPr>
          <w:rFonts w:cs="Times New Roman"/>
          <w:sz w:val="24"/>
          <w:szCs w:val="24"/>
        </w:rPr>
      </w:pPr>
      <w:r w:rsidRPr="004B5CEA">
        <w:rPr>
          <w:rFonts w:cs="Times New Roman"/>
          <w:sz w:val="24"/>
          <w:szCs w:val="24"/>
        </w:rPr>
        <w:lastRenderedPageBreak/>
        <w:t xml:space="preserve">Поставщик предоставляет </w:t>
      </w:r>
      <w:r w:rsidR="004B5CEA" w:rsidRPr="004B5CEA">
        <w:rPr>
          <w:rFonts w:cs="Times New Roman"/>
          <w:sz w:val="24"/>
          <w:szCs w:val="24"/>
        </w:rPr>
        <w:t>доступ к</w:t>
      </w:r>
      <w:r w:rsidR="00871E97" w:rsidRPr="004B5CEA">
        <w:rPr>
          <w:rFonts w:cs="Times New Roman"/>
          <w:sz w:val="24"/>
          <w:szCs w:val="24"/>
        </w:rPr>
        <w:t xml:space="preserve"> ИС ЕКС не позднее </w:t>
      </w:r>
      <w:r w:rsidR="00144337">
        <w:rPr>
          <w:rFonts w:cs="Times New Roman"/>
          <w:sz w:val="24"/>
          <w:szCs w:val="24"/>
        </w:rPr>
        <w:t>5</w:t>
      </w:r>
      <w:r w:rsidR="00871E97" w:rsidRPr="004B5CEA">
        <w:rPr>
          <w:rFonts w:cs="Times New Roman"/>
          <w:sz w:val="24"/>
          <w:szCs w:val="24"/>
          <w:lang w:val="kk-KZ"/>
        </w:rPr>
        <w:t xml:space="preserve"> (</w:t>
      </w:r>
      <w:r w:rsidR="00144337">
        <w:rPr>
          <w:rFonts w:cs="Times New Roman"/>
          <w:sz w:val="24"/>
          <w:szCs w:val="24"/>
          <w:lang w:val="kk-KZ"/>
        </w:rPr>
        <w:t>пяти</w:t>
      </w:r>
      <w:r w:rsidR="00871E97" w:rsidRPr="004B5CEA">
        <w:rPr>
          <w:rFonts w:cs="Times New Roman"/>
          <w:sz w:val="24"/>
          <w:szCs w:val="24"/>
          <w:lang w:val="kk-KZ"/>
        </w:rPr>
        <w:t>) рабоч</w:t>
      </w:r>
      <w:r w:rsidR="00144337">
        <w:rPr>
          <w:rFonts w:cs="Times New Roman"/>
          <w:sz w:val="24"/>
          <w:szCs w:val="24"/>
          <w:lang w:val="kk-KZ"/>
        </w:rPr>
        <w:t>их</w:t>
      </w:r>
      <w:r w:rsidR="00871E97" w:rsidRPr="004B5CEA">
        <w:rPr>
          <w:rFonts w:cs="Times New Roman"/>
          <w:sz w:val="24"/>
          <w:szCs w:val="24"/>
          <w:lang w:val="kk-KZ"/>
        </w:rPr>
        <w:t xml:space="preserve"> дн</w:t>
      </w:r>
      <w:r w:rsidR="00144337">
        <w:rPr>
          <w:rFonts w:cs="Times New Roman"/>
          <w:sz w:val="24"/>
          <w:szCs w:val="24"/>
          <w:lang w:val="kk-KZ"/>
        </w:rPr>
        <w:t>ей</w:t>
      </w:r>
      <w:r w:rsidR="00871E97" w:rsidRPr="004B5CEA">
        <w:rPr>
          <w:rFonts w:cs="Times New Roman"/>
          <w:sz w:val="24"/>
          <w:szCs w:val="24"/>
          <w:lang w:val="kk-KZ"/>
        </w:rPr>
        <w:t xml:space="preserve"> после заключения договора</w:t>
      </w:r>
      <w:r w:rsidR="00871E97" w:rsidRPr="004B5CEA">
        <w:rPr>
          <w:rFonts w:cs="Times New Roman"/>
          <w:sz w:val="24"/>
          <w:szCs w:val="24"/>
        </w:rPr>
        <w:t>.</w:t>
      </w:r>
    </w:p>
    <w:p w:rsidR="00CE3311" w:rsidRPr="004B5CEA" w:rsidRDefault="00CE3311" w:rsidP="00300CD8">
      <w:pPr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Оплата услуг по настоящему Договору осуществляется ежеквартально, на основании акта об оказанных услугах, выставленного Поставщиком не позднее 5 числа месяца, следующего за отчетным кварталом.</w:t>
      </w:r>
    </w:p>
    <w:p w:rsidR="00630DDA" w:rsidRDefault="00630DDA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860A78" w:rsidRDefault="00860A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860A78" w:rsidRDefault="00860A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860A78" w:rsidRDefault="00860A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860A78" w:rsidRDefault="00860A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860A78" w:rsidRDefault="00860A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860A78" w:rsidRDefault="00860A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860A78" w:rsidRDefault="00860A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860A78" w:rsidRDefault="00860A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860A78" w:rsidRDefault="00860A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860A78" w:rsidRPr="00C43AB8" w:rsidRDefault="00860A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860A78" w:rsidRDefault="00860A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860A78" w:rsidRPr="003174CA" w:rsidRDefault="00860A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860A78" w:rsidRDefault="00860A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860A78" w:rsidRDefault="00860A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BD5D78" w:rsidRDefault="00BD5D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BD5D78" w:rsidRDefault="00BD5D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BD5D78" w:rsidRDefault="00BD5D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BD5D78" w:rsidRDefault="00BD5D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BD5D78" w:rsidRDefault="00BD5D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5402B2" w:rsidRDefault="005402B2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860A78" w:rsidRDefault="00860A78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CD69CF" w:rsidRDefault="00CD69CF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6152B6" w:rsidRDefault="006152B6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6152B6" w:rsidRDefault="006152B6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6152B6" w:rsidRDefault="006152B6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6152B6" w:rsidRDefault="006152B6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6152B6" w:rsidRDefault="006152B6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6152B6" w:rsidRDefault="006152B6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797C32" w:rsidRDefault="00797C32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797C32" w:rsidRDefault="00797C32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797C32" w:rsidRDefault="00797C32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797C32" w:rsidRDefault="00797C32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797C32" w:rsidRDefault="00797C32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797C32" w:rsidRDefault="00797C32" w:rsidP="00986BEB">
      <w:pPr>
        <w:tabs>
          <w:tab w:val="left" w:pos="993"/>
        </w:tabs>
        <w:ind w:firstLine="709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6152B6" w:rsidRDefault="006152B6" w:rsidP="006152B6">
      <w:pPr>
        <w:tabs>
          <w:tab w:val="left" w:pos="993"/>
        </w:tabs>
        <w:ind w:firstLine="0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344A74" w:rsidRDefault="00344A74" w:rsidP="006152B6">
      <w:pPr>
        <w:tabs>
          <w:tab w:val="left" w:pos="993"/>
        </w:tabs>
        <w:ind w:firstLine="0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344A74" w:rsidRDefault="00344A74" w:rsidP="006152B6">
      <w:pPr>
        <w:tabs>
          <w:tab w:val="left" w:pos="993"/>
        </w:tabs>
        <w:ind w:firstLine="0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344A74" w:rsidRDefault="00344A74" w:rsidP="006152B6">
      <w:pPr>
        <w:tabs>
          <w:tab w:val="left" w:pos="993"/>
        </w:tabs>
        <w:ind w:firstLine="0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344A74" w:rsidRDefault="00344A74" w:rsidP="006152B6">
      <w:pPr>
        <w:tabs>
          <w:tab w:val="left" w:pos="993"/>
        </w:tabs>
        <w:ind w:firstLine="0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344A74" w:rsidRDefault="00344A74" w:rsidP="006152B6">
      <w:pPr>
        <w:tabs>
          <w:tab w:val="left" w:pos="993"/>
        </w:tabs>
        <w:ind w:firstLine="0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344A74" w:rsidRDefault="00344A74" w:rsidP="006152B6">
      <w:pPr>
        <w:tabs>
          <w:tab w:val="left" w:pos="993"/>
        </w:tabs>
        <w:ind w:firstLine="0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A12CBE" w:rsidRDefault="00A12CBE" w:rsidP="006152B6">
      <w:pPr>
        <w:tabs>
          <w:tab w:val="left" w:pos="993"/>
        </w:tabs>
        <w:ind w:firstLine="0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  <w:bookmarkStart w:id="3" w:name="_GoBack"/>
      <w:bookmarkEnd w:id="3"/>
    </w:p>
    <w:p w:rsidR="00344A74" w:rsidRDefault="00344A74" w:rsidP="006152B6">
      <w:pPr>
        <w:tabs>
          <w:tab w:val="left" w:pos="993"/>
        </w:tabs>
        <w:ind w:firstLine="0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344A74" w:rsidRDefault="00344A74" w:rsidP="006152B6">
      <w:pPr>
        <w:tabs>
          <w:tab w:val="left" w:pos="993"/>
        </w:tabs>
        <w:ind w:firstLine="0"/>
        <w:rPr>
          <w:rFonts w:cs="Times New Roman"/>
          <w:color w:val="000000" w:themeColor="text1"/>
          <w:kern w:val="28"/>
          <w:sz w:val="26"/>
          <w:szCs w:val="26"/>
          <w:lang w:eastAsia="ru-RU"/>
        </w:rPr>
      </w:pPr>
    </w:p>
    <w:p w:rsidR="0008375E" w:rsidRDefault="0008375E" w:rsidP="0008375E">
      <w:pPr>
        <w:pStyle w:val="a7"/>
        <w:tabs>
          <w:tab w:val="left" w:pos="1134"/>
        </w:tabs>
        <w:spacing w:before="0" w:after="0"/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lastRenderedPageBreak/>
        <w:t>«Бірыңғай кадр жүйесі» ақпараттық жүйесіне</w:t>
      </w:r>
    </w:p>
    <w:p w:rsidR="0008375E" w:rsidRDefault="00455664" w:rsidP="0008375E">
      <w:pPr>
        <w:pStyle w:val="a7"/>
        <w:tabs>
          <w:tab w:val="left" w:pos="1134"/>
        </w:tabs>
        <w:spacing w:before="0" w:after="0"/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қ</w:t>
      </w:r>
      <w:r w:rsidR="0008375E">
        <w:rPr>
          <w:rFonts w:cs="Times New Roman"/>
          <w:sz w:val="24"/>
          <w:szCs w:val="24"/>
          <w:lang w:val="kk-KZ"/>
        </w:rPr>
        <w:t>ол</w:t>
      </w:r>
      <w:r>
        <w:rPr>
          <w:rFonts w:cs="Times New Roman"/>
          <w:sz w:val="24"/>
          <w:szCs w:val="24"/>
          <w:lang w:val="kk-KZ"/>
        </w:rPr>
        <w:t>жетімділікті</w:t>
      </w:r>
      <w:r w:rsidR="0008375E">
        <w:rPr>
          <w:rFonts w:cs="Times New Roman"/>
          <w:sz w:val="24"/>
          <w:szCs w:val="24"/>
          <w:lang w:val="kk-KZ"/>
        </w:rPr>
        <w:t xml:space="preserve"> жеткізуді ұсыну және сүйемелдеу жөніндегі қызметтерге</w:t>
      </w:r>
    </w:p>
    <w:p w:rsidR="0008375E" w:rsidRDefault="0008375E" w:rsidP="0008375E">
      <w:pPr>
        <w:pStyle w:val="a7"/>
        <w:tabs>
          <w:tab w:val="left" w:pos="1134"/>
        </w:tabs>
        <w:spacing w:before="0" w:after="0"/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Техникалық сипаттама </w:t>
      </w:r>
    </w:p>
    <w:p w:rsidR="0008375E" w:rsidRDefault="0008375E" w:rsidP="0008375E">
      <w:pPr>
        <w:tabs>
          <w:tab w:val="left" w:pos="1134"/>
        </w:tabs>
        <w:ind w:right="-314" w:firstLine="709"/>
        <w:rPr>
          <w:rFonts w:cs="Times New Roman"/>
          <w:b/>
          <w:sz w:val="24"/>
          <w:szCs w:val="24"/>
          <w:lang w:val="kk-KZ"/>
        </w:rPr>
      </w:pPr>
    </w:p>
    <w:p w:rsidR="0008375E" w:rsidRDefault="0008375E" w:rsidP="0008375E">
      <w:pPr>
        <w:pStyle w:val="1"/>
        <w:numPr>
          <w:ilvl w:val="0"/>
          <w:numId w:val="13"/>
        </w:numPr>
        <w:tabs>
          <w:tab w:val="num" w:pos="926"/>
          <w:tab w:val="left" w:pos="1134"/>
        </w:tabs>
        <w:spacing w:before="0" w:after="0"/>
        <w:ind w:left="0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Жұмыстың мақсаты мен тағайындалуы</w:t>
      </w:r>
    </w:p>
    <w:p w:rsidR="0008375E" w:rsidRDefault="0008375E" w:rsidP="0008375E">
      <w:pPr>
        <w:tabs>
          <w:tab w:val="left" w:pos="1134"/>
        </w:tabs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Осы техникалық ерекшелік (бұдан әрі - ТС) «Бірыңғай кадрлар жүйесі» ақпараттық жүйесі авторлық құқықпен қорғалатын объектісіне (бұдан әрі - БКЖ АЖ) қолжетімділікті, және техникалық қолдауды орнату мақсатында әзірленген.</w:t>
      </w:r>
    </w:p>
    <w:p w:rsidR="0008375E" w:rsidRDefault="0008375E" w:rsidP="0008375E">
      <w:pPr>
        <w:pStyle w:val="1"/>
        <w:numPr>
          <w:ilvl w:val="0"/>
          <w:numId w:val="13"/>
        </w:numPr>
        <w:tabs>
          <w:tab w:val="num" w:pos="926"/>
          <w:tab w:val="left" w:pos="1134"/>
        </w:tabs>
        <w:spacing w:before="0" w:after="0"/>
        <w:ind w:left="0" w:firstLine="709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Жалпы талаптар</w:t>
      </w:r>
    </w:p>
    <w:p w:rsidR="0008375E" w:rsidRDefault="0008375E" w:rsidP="0008375E">
      <w:pPr>
        <w:tabs>
          <w:tab w:val="left" w:pos="1134"/>
        </w:tabs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БКЖ АЖ қолжетімділікті ұсыну, сүйемелдеу бойынша қызмет (бұдан әрі - Қызмет) көрсету шеңберінде келесі функциялардың жүзеге асырылуы қарастырылуы қажет:</w:t>
      </w:r>
    </w:p>
    <w:p w:rsidR="0008375E" w:rsidRDefault="0008375E" w:rsidP="0008375E">
      <w:pPr>
        <w:pStyle w:val="a0"/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БКЖ АЖ бағдарламалық қамтамасыз етудің жұмыс қабілетілігінің мониторингі;</w:t>
      </w:r>
    </w:p>
    <w:p w:rsidR="0008375E" w:rsidRDefault="0008375E" w:rsidP="0008375E">
      <w:pPr>
        <w:pStyle w:val="a0"/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БКЖ АЖ жұмыс қабілеттілігін қалпына келтіру, сондай-ақ БКЖ АЖ бағдарламалық және аппараттық қамтамасыз етуін қоса алғанда;</w:t>
      </w:r>
    </w:p>
    <w:p w:rsidR="0008375E" w:rsidRDefault="0008375E" w:rsidP="0008375E">
      <w:pPr>
        <w:pStyle w:val="a0"/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статистика мен есеп беру нысандарын шығару;</w:t>
      </w:r>
    </w:p>
    <w:p w:rsidR="0008375E" w:rsidRDefault="0008375E" w:rsidP="0008375E">
      <w:pPr>
        <w:pStyle w:val="a0"/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деректер базасында профилактикалық жұмыстарға қызмет көрсету;</w:t>
      </w:r>
    </w:p>
    <w:p w:rsidR="0008375E" w:rsidRDefault="0008375E" w:rsidP="0008375E">
      <w:pPr>
        <w:pStyle w:val="a0"/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БҚЖ АЖ регламенттелген жаңарту;</w:t>
      </w:r>
    </w:p>
    <w:p w:rsidR="0008375E" w:rsidRDefault="0008375E" w:rsidP="0008375E">
      <w:pPr>
        <w:pStyle w:val="a0"/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Тараптардың келісімі бойынша БКЖ АЖ сүйемелдеу және техникалық қолдауымен байланысты басқа жұмыстар.</w:t>
      </w:r>
    </w:p>
    <w:p w:rsidR="0008375E" w:rsidRDefault="0008375E" w:rsidP="0008375E">
      <w:pPr>
        <w:pStyle w:val="a0"/>
        <w:numPr>
          <w:ilvl w:val="0"/>
          <w:numId w:val="0"/>
        </w:numPr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БҚШ АЖ автоматтандыру объектісі ретінде мынадай процестерді қамтуы тиіс:</w:t>
      </w:r>
    </w:p>
    <w:p w:rsidR="0008375E" w:rsidRDefault="0008375E" w:rsidP="0008375E">
      <w:pPr>
        <w:pStyle w:val="a0"/>
        <w:numPr>
          <w:ilvl w:val="0"/>
          <w:numId w:val="0"/>
        </w:numPr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- Тапсырыс берушінің персоналды басқару саласындағы саясатын іске асыру:</w:t>
      </w:r>
    </w:p>
    <w:p w:rsidR="0008375E" w:rsidRDefault="0008375E" w:rsidP="0008375E">
      <w:pPr>
        <w:pStyle w:val="a0"/>
        <w:numPr>
          <w:ilvl w:val="0"/>
          <w:numId w:val="22"/>
        </w:numPr>
        <w:ind w:left="0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бос лауазымға кандидаттарды іздеу және іріктеу;</w:t>
      </w:r>
    </w:p>
    <w:p w:rsidR="0008375E" w:rsidRDefault="0008375E" w:rsidP="0008375E">
      <w:pPr>
        <w:pStyle w:val="a0"/>
        <w:numPr>
          <w:ilvl w:val="0"/>
          <w:numId w:val="22"/>
        </w:numPr>
        <w:ind w:left="0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жұмысқа қабылдау және қызметкерлермен еңбек қатынастарын тоқтату рәсімдерін қолдау, қызметкердің орын ауыстыруына байланысты іс-шаралардың орындалуын жоспарлау және бақылау;</w:t>
      </w:r>
    </w:p>
    <w:p w:rsidR="0008375E" w:rsidRDefault="0008375E" w:rsidP="0008375E">
      <w:pPr>
        <w:pStyle w:val="a0"/>
        <w:numPr>
          <w:ilvl w:val="0"/>
          <w:numId w:val="23"/>
        </w:numPr>
        <w:ind w:left="0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персоналмен жұмыс істеудің регламенттелген рәсімдерін іске асыру:</w:t>
      </w:r>
    </w:p>
    <w:p w:rsidR="0008375E" w:rsidRDefault="0008375E" w:rsidP="0008375E">
      <w:pPr>
        <w:pStyle w:val="a0"/>
        <w:numPr>
          <w:ilvl w:val="0"/>
          <w:numId w:val="24"/>
        </w:numPr>
        <w:ind w:left="0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кадрларды есепке алу және кадрлық құрамды талдау;</w:t>
      </w:r>
    </w:p>
    <w:p w:rsidR="0008375E" w:rsidRDefault="0008375E" w:rsidP="0008375E">
      <w:pPr>
        <w:pStyle w:val="a0"/>
        <w:numPr>
          <w:ilvl w:val="0"/>
          <w:numId w:val="24"/>
        </w:numPr>
        <w:ind w:left="0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еңбек қатынастары, оның ішінде кадрлық іс жүргізу;</w:t>
      </w:r>
    </w:p>
    <w:p w:rsidR="0008375E" w:rsidRDefault="0008375E" w:rsidP="0008375E">
      <w:pPr>
        <w:pStyle w:val="a0"/>
        <w:numPr>
          <w:ilvl w:val="0"/>
          <w:numId w:val="23"/>
        </w:numPr>
        <w:ind w:left="0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кадрлық іс жүргізудің регламенттелген рәсімдерін іске асыру:</w:t>
      </w:r>
    </w:p>
    <w:p w:rsidR="0008375E" w:rsidRDefault="0008375E" w:rsidP="0008375E">
      <w:pPr>
        <w:pStyle w:val="a0"/>
        <w:numPr>
          <w:ilvl w:val="0"/>
          <w:numId w:val="25"/>
        </w:numPr>
        <w:ind w:left="0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қажетті ақпаратты алудың жеделдігін арттыру;</w:t>
      </w:r>
    </w:p>
    <w:p w:rsidR="0008375E" w:rsidRDefault="0008375E" w:rsidP="0008375E">
      <w:pPr>
        <w:pStyle w:val="a0"/>
        <w:numPr>
          <w:ilvl w:val="0"/>
          <w:numId w:val="25"/>
        </w:numPr>
        <w:ind w:left="0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құжаттарды өңдеу процестерін автоматтандыру есебінен бизнес-процестердің ашықтығын арттыру;</w:t>
      </w:r>
    </w:p>
    <w:p w:rsidR="0008375E" w:rsidRDefault="0008375E" w:rsidP="0008375E">
      <w:pPr>
        <w:pStyle w:val="a0"/>
        <w:numPr>
          <w:ilvl w:val="0"/>
          <w:numId w:val="25"/>
        </w:numPr>
        <w:ind w:left="0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қажетті ақпаратты іздеу уақытын және құжаттарды ұжымдық өңдеудің жиынтық уақытын қысқарту.</w:t>
      </w:r>
    </w:p>
    <w:p w:rsidR="0008375E" w:rsidRDefault="0008375E" w:rsidP="0008375E">
      <w:pPr>
        <w:tabs>
          <w:tab w:val="left" w:pos="1134"/>
        </w:tabs>
        <w:ind w:firstLine="709"/>
        <w:rPr>
          <w:rFonts w:eastAsiaTheme="majorEastAsia" w:cs="Times New Roman"/>
          <w:b/>
          <w:bCs/>
          <w:sz w:val="24"/>
          <w:szCs w:val="24"/>
          <w:lang w:val="kk-KZ"/>
        </w:rPr>
      </w:pPr>
      <w:r>
        <w:rPr>
          <w:rFonts w:eastAsiaTheme="majorEastAsia" w:cs="Times New Roman"/>
          <w:b/>
          <w:bCs/>
          <w:sz w:val="24"/>
          <w:szCs w:val="24"/>
          <w:lang w:val="kk-KZ"/>
        </w:rPr>
        <w:t>3 Қызмет көрсету шеңберінде көрсетілетін іс-шаралар құрамына қойылатын талаптар:</w:t>
      </w:r>
    </w:p>
    <w:p w:rsidR="0008375E" w:rsidRDefault="0008375E" w:rsidP="0008375E">
      <w:pPr>
        <w:pStyle w:val="a0"/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Тапсырыс берушінің талабы бойынша БКЖ АЖ пайдаланушыларға консультациялық кеңес көрсету;</w:t>
      </w:r>
    </w:p>
    <w:p w:rsidR="0008375E" w:rsidRDefault="0008375E" w:rsidP="0008375E">
      <w:pPr>
        <w:pStyle w:val="a0"/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шарт жасасқаннан кейін 3 (үш) жұмыс күні ішінде пайдаланушыларға оқытуды ұйымдастыру, көрсету және өткізу;</w:t>
      </w:r>
    </w:p>
    <w:p w:rsidR="0008375E" w:rsidRDefault="0008375E" w:rsidP="0008375E">
      <w:pPr>
        <w:pStyle w:val="a0"/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Өнім берушінің БКЖ АЖ арқылы өтінім жіберілген күннен бастап 10 (он) жұмыс күні ішінде өтінімдер бойынша ескертулерді жоюы, </w:t>
      </w:r>
    </w:p>
    <w:p w:rsidR="0008375E" w:rsidRDefault="0008375E" w:rsidP="0008375E">
      <w:pPr>
        <w:pStyle w:val="a0"/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қолданбалы шешімдерді (конфигурацияларды), 1С технологиялық платформасын шарттың қолданылу кезеңінде әкімшілендіру;</w:t>
      </w:r>
    </w:p>
    <w:p w:rsidR="0008375E" w:rsidRDefault="0008375E" w:rsidP="0008375E">
      <w:pPr>
        <w:pStyle w:val="a0"/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БКЖ АЖ қауіпсіздігін және деректерді қорғауды қамтамасыз ету; </w:t>
      </w:r>
    </w:p>
    <w:p w:rsidR="0008375E" w:rsidRDefault="0008375E" w:rsidP="0008375E">
      <w:pPr>
        <w:pStyle w:val="a0"/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БКЖ АЖ интеграциясын тұрақты қамтамасыз ету және осы ТС-ның 5-тармағында көзделген ақпараттық ресурстармен ақпарат алмасуды қолдау;</w:t>
      </w:r>
    </w:p>
    <w:p w:rsidR="0008375E" w:rsidRDefault="0008375E" w:rsidP="0008375E">
      <w:pPr>
        <w:pStyle w:val="a0"/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шарт жасасқаннан кейін 2 (екі) жұмыс күні ішінде БКЖ АЖ пайдаланушыларды пайдалану жөніндегі нұсқаулықпен қамтамасыз ету;</w:t>
      </w:r>
    </w:p>
    <w:p w:rsidR="0008375E" w:rsidRPr="002D4D8C" w:rsidRDefault="0008375E" w:rsidP="0008375E">
      <w:pPr>
        <w:pStyle w:val="a0"/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деректердің қауіпсіздігі мен сақталуын қамтамасыз ету мақсатында БКЖ АЖ дерекқорларының сақтық көшірмесін жасау және қалпына келтіру;</w:t>
      </w:r>
    </w:p>
    <w:p w:rsidR="0008375E" w:rsidRDefault="0008375E" w:rsidP="0008375E">
      <w:pPr>
        <w:pStyle w:val="a0"/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lastRenderedPageBreak/>
        <w:t>БКЖ АЖ есепке алу мен жұмысының күрделі мәселелері бойынша БКЖ АЖ арқылы өтінім жіберілген күннен бастап 5 (бес) жұмыс күні ішінде дербес консультациялар жүргізу;</w:t>
      </w:r>
    </w:p>
    <w:p w:rsidR="0008375E" w:rsidRDefault="0008375E" w:rsidP="0008375E">
      <w:pPr>
        <w:pStyle w:val="a0"/>
        <w:numPr>
          <w:ilvl w:val="0"/>
          <w:numId w:val="0"/>
        </w:numPr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Функционалды пысықтауға өтінім Тапсырыс берушімен БКЖ АЖ арқылы жіберіледі.</w:t>
      </w:r>
    </w:p>
    <w:p w:rsidR="0008375E" w:rsidRDefault="0008375E" w:rsidP="0008375E">
      <w:pPr>
        <w:pStyle w:val="a0"/>
        <w:numPr>
          <w:ilvl w:val="0"/>
          <w:numId w:val="0"/>
        </w:numPr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Қызметтер БКЖ АЖ функционалдық мүмкіндіктері және БКЖ АЖ техникалық құжаттамасы шеңберінде көрсетіледі. Егер БКЖ АЖ-ның функционалы немесе функционалдың бір бөлігі (оның ішінде бастапқы кодтар) толық емес және/немесе өзекті емес ақпаратты қамтыған жағдайда, Өнім беруші өтінімді пысықтау кезінде Тапсырыс берушімен келісім бойынша мерзімдерде функционалды талдауға, оның жұмыс қабілеттілігін, сондай-ақ бастапқы кодтың жай-күйін тексеруге қосымша уақыт белгілеуге құқылы.</w:t>
      </w:r>
    </w:p>
    <w:p w:rsidR="0008375E" w:rsidRDefault="0008375E" w:rsidP="0008375E">
      <w:pPr>
        <w:pStyle w:val="a0"/>
        <w:numPr>
          <w:ilvl w:val="0"/>
          <w:numId w:val="0"/>
        </w:numPr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Өнім беруші БКЖ АЖ-ға қойылатын талаптар мен жұмыстарды орындауға кедергі келтіретін қандай да бір жағдайлар (техникалық, ұйымдастырушылық және т.б.) жасамауы тиіс.</w:t>
      </w:r>
    </w:p>
    <w:p w:rsidR="0008375E" w:rsidRDefault="0008375E" w:rsidP="0008375E">
      <w:pPr>
        <w:pStyle w:val="a0"/>
        <w:numPr>
          <w:ilvl w:val="0"/>
          <w:numId w:val="0"/>
        </w:numPr>
        <w:ind w:firstLine="709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4. Пайдаланушыларға консультациялық көмек көрсету</w:t>
      </w:r>
    </w:p>
    <w:p w:rsidR="0008375E" w:rsidRDefault="0008375E" w:rsidP="0008375E">
      <w:pPr>
        <w:tabs>
          <w:tab w:val="left" w:pos="1134"/>
        </w:tabs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- Тапсырыс берушінің талабы бойынша Өнім беруші БКЖ АЖ жұмысы және қолдануы бойынша консультациялық көмек көрсетуді олардың жұмыс орындарында </w:t>
      </w:r>
      <w:r w:rsidR="00921822">
        <w:rPr>
          <w:rFonts w:cs="Times New Roman"/>
          <w:sz w:val="24"/>
          <w:szCs w:val="24"/>
          <w:lang w:val="kk-KZ"/>
        </w:rPr>
        <w:t xml:space="preserve">жұмыс уақыты                 </w:t>
      </w:r>
      <w:r w:rsidR="001C24D5">
        <w:rPr>
          <w:rFonts w:cs="Times New Roman"/>
          <w:sz w:val="24"/>
          <w:szCs w:val="24"/>
          <w:lang w:val="kk-KZ"/>
        </w:rPr>
        <w:t xml:space="preserve">9:00-ден 18:30 дейін </w:t>
      </w:r>
      <w:r w:rsidR="007753E3">
        <w:rPr>
          <w:rFonts w:cs="Times New Roman"/>
          <w:sz w:val="24"/>
          <w:szCs w:val="24"/>
          <w:lang w:val="kk-KZ"/>
        </w:rPr>
        <w:t>т</w:t>
      </w:r>
      <w:r>
        <w:rPr>
          <w:rFonts w:cs="Times New Roman"/>
          <w:sz w:val="24"/>
          <w:szCs w:val="24"/>
          <w:lang w:val="kk-KZ"/>
        </w:rPr>
        <w:t>елефон арқылы ұйымдастыр</w:t>
      </w:r>
      <w:r w:rsidR="001C24D5">
        <w:rPr>
          <w:rFonts w:cs="Times New Roman"/>
          <w:sz w:val="24"/>
          <w:szCs w:val="24"/>
          <w:lang w:val="kk-KZ"/>
        </w:rPr>
        <w:t>уы тиіс</w:t>
      </w:r>
      <w:r>
        <w:rPr>
          <w:rFonts w:cs="Times New Roman"/>
          <w:sz w:val="24"/>
          <w:szCs w:val="24"/>
          <w:lang w:val="kk-KZ"/>
        </w:rPr>
        <w:t>;</w:t>
      </w:r>
    </w:p>
    <w:p w:rsidR="0008375E" w:rsidRDefault="0008375E" w:rsidP="0008375E">
      <w:pPr>
        <w:pStyle w:val="ad"/>
        <w:numPr>
          <w:ilvl w:val="0"/>
          <w:numId w:val="26"/>
        </w:numPr>
        <w:tabs>
          <w:tab w:val="left" w:pos="993"/>
          <w:tab w:val="left" w:pos="1134"/>
        </w:tabs>
        <w:ind w:left="0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Өнім беруші БКЖ АЖ пайдаланушылары үшін қажетті ақпараттық материалдардың - пайдаланушылардың БКЖ АЖ-мен жұмыс істеу мәселелері бойынша нұсқаулықтар мен басқа да құжаттардың болуын тұрақты негізде қамтамасыз етуге тиіс;</w:t>
      </w:r>
    </w:p>
    <w:p w:rsidR="0008375E" w:rsidRDefault="0008375E" w:rsidP="0008375E">
      <w:pPr>
        <w:pStyle w:val="ad"/>
        <w:numPr>
          <w:ilvl w:val="0"/>
          <w:numId w:val="26"/>
        </w:numPr>
        <w:tabs>
          <w:tab w:val="left" w:pos="993"/>
          <w:tab w:val="left" w:pos="1134"/>
        </w:tabs>
        <w:ind w:left="0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Өнім беруші пайдаланушыларды БКЖ АЖ өзгертулерінің енгізілгені (енгізілген) туралы хабарлауы қажет.</w:t>
      </w:r>
    </w:p>
    <w:p w:rsidR="0008375E" w:rsidRDefault="0008375E" w:rsidP="0008375E">
      <w:pPr>
        <w:pStyle w:val="ad"/>
        <w:numPr>
          <w:ilvl w:val="0"/>
          <w:numId w:val="26"/>
        </w:numPr>
        <w:tabs>
          <w:tab w:val="left" w:pos="993"/>
          <w:tab w:val="left" w:pos="1134"/>
        </w:tabs>
        <w:ind w:left="0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Өнім беруші БКЖ АЖ пайдаланушыларын БКЖ АЖ-ға өзгерістер енгізу туралы БКЖ АЖ арқылы 1 (бір) жұмыс күні бұрын хабардар етуге тиіс.</w:t>
      </w:r>
    </w:p>
    <w:p w:rsidR="0008375E" w:rsidRDefault="0008375E" w:rsidP="0008375E">
      <w:pPr>
        <w:pStyle w:val="ad"/>
        <w:tabs>
          <w:tab w:val="left" w:pos="993"/>
          <w:tab w:val="left" w:pos="1134"/>
        </w:tabs>
        <w:ind w:left="0" w:firstLine="709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5. БКЖ АЖ интеграциясын қамтамасыз ету және ақпарат алмасуды қолдау</w:t>
      </w:r>
    </w:p>
    <w:p w:rsidR="0008375E" w:rsidRDefault="0008375E" w:rsidP="0008375E">
      <w:pPr>
        <w:tabs>
          <w:tab w:val="left" w:pos="1134"/>
        </w:tabs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Өнім беруші деректер алмасуды қолдауды, сондай-ақ </w:t>
      </w:r>
      <w:r w:rsidR="00564E94">
        <w:rPr>
          <w:rFonts w:cs="Times New Roman"/>
          <w:sz w:val="24"/>
          <w:szCs w:val="24"/>
          <w:lang w:val="kk-KZ"/>
        </w:rPr>
        <w:t>Мемлекеттік органдардың б</w:t>
      </w:r>
      <w:r>
        <w:rPr>
          <w:rFonts w:cs="Times New Roman"/>
          <w:sz w:val="24"/>
          <w:szCs w:val="24"/>
          <w:lang w:val="kk-KZ"/>
        </w:rPr>
        <w:t xml:space="preserve">ірыңғай </w:t>
      </w:r>
      <w:r w:rsidR="00564E94">
        <w:rPr>
          <w:rFonts w:cs="Times New Roman"/>
          <w:sz w:val="24"/>
          <w:szCs w:val="24"/>
          <w:lang w:val="kk-KZ"/>
        </w:rPr>
        <w:t xml:space="preserve">көліктік ортасы (МО БКО) </w:t>
      </w:r>
      <w:r>
        <w:rPr>
          <w:rFonts w:cs="Times New Roman"/>
          <w:sz w:val="24"/>
          <w:szCs w:val="24"/>
          <w:lang w:val="kk-KZ"/>
        </w:rPr>
        <w:t>шеңберінде БКЖ АЖ-ның ақпараттық ресурстармен интеграциялық өзара іс-қимылын қамтамасыз етуге тиіс:</w:t>
      </w:r>
    </w:p>
    <w:p w:rsidR="0008375E" w:rsidRDefault="0008375E" w:rsidP="0008375E">
      <w:pPr>
        <w:pStyle w:val="ad"/>
        <w:numPr>
          <w:ilvl w:val="0"/>
          <w:numId w:val="26"/>
        </w:numPr>
        <w:tabs>
          <w:tab w:val="left" w:pos="993"/>
          <w:tab w:val="left" w:pos="1134"/>
        </w:tabs>
        <w:ind w:left="0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«Жеке тұлғалар» мемлекеттік деректер қоры (Қазақстан Республикасы Әділет министрлігі);</w:t>
      </w:r>
    </w:p>
    <w:p w:rsidR="0008375E" w:rsidRDefault="0008375E" w:rsidP="0008375E">
      <w:pPr>
        <w:pStyle w:val="ad"/>
        <w:numPr>
          <w:ilvl w:val="0"/>
          <w:numId w:val="26"/>
        </w:numPr>
        <w:tabs>
          <w:tab w:val="left" w:pos="993"/>
          <w:tab w:val="left" w:pos="1134"/>
        </w:tabs>
        <w:ind w:left="0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«Жеке тұлғалар» мемлекеттік деректер қоры - отбасы құрамы (Қазақстан Республикасы Әділет министрлігі);</w:t>
      </w:r>
    </w:p>
    <w:p w:rsidR="0008375E" w:rsidRDefault="0008375E" w:rsidP="0008375E">
      <w:pPr>
        <w:pStyle w:val="ad"/>
        <w:numPr>
          <w:ilvl w:val="0"/>
          <w:numId w:val="26"/>
        </w:numPr>
        <w:tabs>
          <w:tab w:val="left" w:pos="993"/>
          <w:tab w:val="left" w:pos="1134"/>
        </w:tabs>
        <w:ind w:left="0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National education database (Қазақстан Республикасы Ғылым және жоғары білім министрлігі);</w:t>
      </w:r>
    </w:p>
    <w:p w:rsidR="0008375E" w:rsidRDefault="0008375E" w:rsidP="0008375E">
      <w:pPr>
        <w:pStyle w:val="ad"/>
        <w:numPr>
          <w:ilvl w:val="0"/>
          <w:numId w:val="26"/>
        </w:numPr>
        <w:tabs>
          <w:tab w:val="left" w:pos="993"/>
          <w:tab w:val="left" w:pos="1134"/>
        </w:tabs>
        <w:ind w:left="0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«Enbek.kz» (Қазақстан Республикасы Еңбек және халықты әлеуметтік қорғау министрлігі);</w:t>
      </w:r>
    </w:p>
    <w:p w:rsidR="0008375E" w:rsidRDefault="0008375E" w:rsidP="0008375E">
      <w:pPr>
        <w:pStyle w:val="ad"/>
        <w:numPr>
          <w:ilvl w:val="0"/>
          <w:numId w:val="26"/>
        </w:numPr>
        <w:tabs>
          <w:tab w:val="left" w:pos="993"/>
          <w:tab w:val="left" w:pos="1134"/>
        </w:tabs>
        <w:ind w:left="0" w:firstLine="709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ахуалдық талдау кешенімен интеграциялық өзара іс-қимыл (Ахуалдық талдау кешені).</w:t>
      </w:r>
    </w:p>
    <w:p w:rsidR="0008375E" w:rsidRDefault="0008375E" w:rsidP="0008375E">
      <w:pPr>
        <w:pStyle w:val="ad"/>
        <w:tabs>
          <w:tab w:val="left" w:pos="993"/>
          <w:tab w:val="left" w:pos="1134"/>
        </w:tabs>
        <w:ind w:left="0" w:firstLine="709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6. Құпиялылықты сақтауға қойылатын талаптар</w:t>
      </w:r>
    </w:p>
    <w:p w:rsidR="0008375E" w:rsidRDefault="0008375E" w:rsidP="0008375E">
      <w:pPr>
        <w:pStyle w:val="a0"/>
        <w:numPr>
          <w:ilvl w:val="0"/>
          <w:numId w:val="0"/>
        </w:numPr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Өнім беруші Қызметтерді Қазақстан Республикасының дербес деректерді қорғау туралы заңнамасының шеңберінде және оған сәйкес көрсетеді.</w:t>
      </w:r>
    </w:p>
    <w:p w:rsidR="0008375E" w:rsidRDefault="0008375E" w:rsidP="0008375E">
      <w:pPr>
        <w:pStyle w:val="a0"/>
        <w:numPr>
          <w:ilvl w:val="0"/>
          <w:numId w:val="0"/>
        </w:numPr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Өнім беруші Қызметті көрсету кезінде ақпараттық қауіпсіздік талаптарының сақталуын, Тапсырыс берушінің ақпараттық ресурстары мен жүйелеріндегі ақпараттың сақталуын, сондай-ақ оның құпиялылығын қамтамасыз етеді.</w:t>
      </w:r>
    </w:p>
    <w:p w:rsidR="0008375E" w:rsidRDefault="0008375E" w:rsidP="0008375E">
      <w:pPr>
        <w:pStyle w:val="a0"/>
        <w:numPr>
          <w:ilvl w:val="0"/>
          <w:numId w:val="0"/>
        </w:numPr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Шартқа қол қойылған күннен бастап 3 (үш) жұмыс күнінен кешіктірілмейтін мерзімде Өнім беруші Қызметті ұсынуға жауапты өз қызметкерлерінің, оның ішінде веб-порталға тікелей рұқсаты бар қызметкерлердің тізімін айқындауға міндетті, сондай-ақ осы тізімді Тапсырыс берушінің қызметіне қатысты осы техникалық сипаттаманың 1-қосымшасына сәйкес Өнім берушінің осы қызметкерлері қол қойған коммерциялық және өзге де құпияны жария етпеу туралы міндеттемелермен бірге Тапсырыс берушіге жіберуге.</w:t>
      </w:r>
    </w:p>
    <w:p w:rsidR="0008375E" w:rsidRDefault="0008375E" w:rsidP="0008375E">
      <w:pPr>
        <w:pStyle w:val="a0"/>
        <w:numPr>
          <w:ilvl w:val="0"/>
          <w:numId w:val="0"/>
        </w:numPr>
        <w:ind w:firstLine="709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7. Деректердің сақталуына қойылатын талаптар</w:t>
      </w:r>
    </w:p>
    <w:p w:rsidR="0008375E" w:rsidRDefault="0008375E" w:rsidP="0008375E">
      <w:pPr>
        <w:pStyle w:val="a0"/>
        <w:numPr>
          <w:ilvl w:val="0"/>
          <w:numId w:val="0"/>
        </w:numPr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Өнім беруші Тапсырыс беруші БКЖ АЖ-ға енгізген деректерді сақтаудың тұтастығын резервтік көшіру арқылы қамтамасыз етеді.</w:t>
      </w:r>
    </w:p>
    <w:p w:rsidR="0008375E" w:rsidRDefault="0008375E" w:rsidP="0008375E">
      <w:pPr>
        <w:pStyle w:val="a0"/>
        <w:numPr>
          <w:ilvl w:val="0"/>
          <w:numId w:val="0"/>
        </w:numPr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Өнім берушінің кінәсінен деректер жоғалған жағдайда, Өнім беруші жоғалған деректерді тиісті факті анықталған күннен бастап күнтізбелік 7 (жеті) күннен кешіктірмей қалпына келтіруге міндеттенеді.</w:t>
      </w:r>
    </w:p>
    <w:p w:rsidR="0008375E" w:rsidRDefault="0008375E" w:rsidP="0008375E">
      <w:pPr>
        <w:pStyle w:val="a0"/>
        <w:numPr>
          <w:ilvl w:val="0"/>
          <w:numId w:val="0"/>
        </w:numPr>
        <w:ind w:firstLine="709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lastRenderedPageBreak/>
        <w:t>8. Төлеу мерзімдері және есеп айырысу кестесі</w:t>
      </w:r>
    </w:p>
    <w:p w:rsidR="0008375E" w:rsidRDefault="0008375E" w:rsidP="0008375E">
      <w:pPr>
        <w:pStyle w:val="a0"/>
        <w:numPr>
          <w:ilvl w:val="0"/>
          <w:numId w:val="0"/>
        </w:numPr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Қызмет көрсету мерзімі </w:t>
      </w:r>
      <w:r w:rsidR="00A12CBE">
        <w:rPr>
          <w:rFonts w:cs="Times New Roman"/>
          <w:sz w:val="24"/>
          <w:szCs w:val="24"/>
          <w:lang w:val="kk-KZ"/>
        </w:rPr>
        <w:t xml:space="preserve">– </w:t>
      </w:r>
      <w:r w:rsidR="00A12CBE" w:rsidRPr="00A12CBE">
        <w:rPr>
          <w:rFonts w:cs="Times New Roman"/>
          <w:sz w:val="24"/>
          <w:szCs w:val="24"/>
          <w:lang w:val="kk-KZ"/>
        </w:rPr>
        <w:t>шарт жасалған күннен бастап 2025 жылғы 31 желтоқсанға дейін.</w:t>
      </w:r>
    </w:p>
    <w:p w:rsidR="0008375E" w:rsidRPr="00D954A4" w:rsidRDefault="0008375E" w:rsidP="0008375E">
      <w:pPr>
        <w:pStyle w:val="a0"/>
        <w:numPr>
          <w:ilvl w:val="0"/>
          <w:numId w:val="0"/>
        </w:numPr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Пайдаланушылар саны </w:t>
      </w:r>
      <w:r w:rsidRPr="00D954A4">
        <w:rPr>
          <w:rFonts w:cs="Times New Roman"/>
          <w:sz w:val="24"/>
          <w:szCs w:val="24"/>
          <w:lang w:val="kk-KZ"/>
        </w:rPr>
        <w:t xml:space="preserve">- </w:t>
      </w:r>
      <w:r w:rsidR="00A12CBE">
        <w:rPr>
          <w:rFonts w:cs="Times New Roman"/>
          <w:sz w:val="24"/>
          <w:szCs w:val="24"/>
          <w:lang w:val="en-US"/>
        </w:rPr>
        <w:t>20</w:t>
      </w:r>
      <w:r w:rsidRPr="00D954A4">
        <w:rPr>
          <w:rFonts w:cs="Times New Roman"/>
          <w:sz w:val="24"/>
          <w:szCs w:val="24"/>
          <w:lang w:val="kk-KZ"/>
        </w:rPr>
        <w:t>.</w:t>
      </w:r>
    </w:p>
    <w:p w:rsidR="0008375E" w:rsidRDefault="0008375E" w:rsidP="0008375E">
      <w:pPr>
        <w:pStyle w:val="a0"/>
        <w:numPr>
          <w:ilvl w:val="0"/>
          <w:numId w:val="0"/>
        </w:numPr>
        <w:ind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Өнім беруші шарт жасасқаннан кейін 5 (бес) жұмыс күнінен кешіктірмей БКЖ АЖ-ға қол жеткізуді ұсынады.</w:t>
      </w:r>
    </w:p>
    <w:p w:rsidR="0008375E" w:rsidRDefault="00A12CBE" w:rsidP="0008375E">
      <w:pPr>
        <w:pStyle w:val="a0"/>
        <w:numPr>
          <w:ilvl w:val="0"/>
          <w:numId w:val="0"/>
        </w:numPr>
        <w:ind w:firstLine="709"/>
        <w:rPr>
          <w:rFonts w:cs="Times New Roman"/>
          <w:sz w:val="24"/>
          <w:szCs w:val="24"/>
          <w:lang w:val="kk-KZ"/>
        </w:rPr>
      </w:pPr>
      <w:r w:rsidRPr="00A12CBE">
        <w:rPr>
          <w:rFonts w:cs="Times New Roman"/>
          <w:sz w:val="24"/>
          <w:szCs w:val="24"/>
          <w:lang w:val="kk-KZ"/>
        </w:rPr>
        <w:t>Осы Шарт бойынша қызметтерге ақы төлеу тоқсан сайын, есепті тоқсаннан кейінгі айдың 5-інен кешіктірмей Жеткізуші берген Қызметтер көрсету актісі негізінде жүзеге асырылады.</w:t>
      </w:r>
    </w:p>
    <w:p w:rsidR="00392E35" w:rsidRDefault="00392E35" w:rsidP="00392E35">
      <w:pPr>
        <w:pStyle w:val="a0"/>
        <w:numPr>
          <w:ilvl w:val="0"/>
          <w:numId w:val="0"/>
        </w:numPr>
        <w:ind w:firstLine="709"/>
        <w:rPr>
          <w:rFonts w:cs="Times New Roman"/>
          <w:sz w:val="24"/>
          <w:szCs w:val="24"/>
          <w:lang w:val="kk-KZ"/>
        </w:rPr>
      </w:pPr>
    </w:p>
    <w:p w:rsidR="00392E35" w:rsidRDefault="00392E35" w:rsidP="00392E35">
      <w:pPr>
        <w:pStyle w:val="a0"/>
        <w:numPr>
          <w:ilvl w:val="0"/>
          <w:numId w:val="0"/>
        </w:numPr>
        <w:ind w:firstLine="709"/>
        <w:rPr>
          <w:rFonts w:cs="Times New Roman"/>
          <w:sz w:val="24"/>
          <w:szCs w:val="24"/>
          <w:lang w:val="kk-KZ"/>
        </w:rPr>
      </w:pPr>
    </w:p>
    <w:p w:rsidR="00392E35" w:rsidRDefault="00392E35" w:rsidP="00392E35">
      <w:pPr>
        <w:tabs>
          <w:tab w:val="left" w:pos="1134"/>
        </w:tabs>
        <w:ind w:right="-314" w:firstLine="709"/>
        <w:rPr>
          <w:rFonts w:cs="Times New Roman"/>
          <w:b/>
          <w:sz w:val="24"/>
          <w:szCs w:val="24"/>
          <w:lang w:val="kk-KZ"/>
        </w:rPr>
      </w:pPr>
    </w:p>
    <w:p w:rsidR="00392E35" w:rsidRDefault="00392E35" w:rsidP="00392E35">
      <w:pPr>
        <w:tabs>
          <w:tab w:val="left" w:pos="1134"/>
        </w:tabs>
        <w:ind w:right="-314" w:firstLine="709"/>
        <w:rPr>
          <w:rFonts w:cs="Times New Roman"/>
          <w:b/>
          <w:sz w:val="24"/>
          <w:szCs w:val="24"/>
          <w:lang w:val="kk-KZ"/>
        </w:rPr>
      </w:pPr>
    </w:p>
    <w:p w:rsidR="00392E35" w:rsidRDefault="00392E35" w:rsidP="00392E35">
      <w:pPr>
        <w:tabs>
          <w:tab w:val="left" w:pos="1134"/>
        </w:tabs>
        <w:ind w:right="-314" w:firstLine="709"/>
        <w:rPr>
          <w:rFonts w:cs="Times New Roman"/>
          <w:b/>
          <w:sz w:val="24"/>
          <w:szCs w:val="24"/>
          <w:lang w:val="kk-KZ"/>
        </w:rPr>
      </w:pPr>
    </w:p>
    <w:p w:rsidR="00392E35" w:rsidRDefault="00392E35" w:rsidP="00392E35">
      <w:pPr>
        <w:tabs>
          <w:tab w:val="left" w:pos="1134"/>
        </w:tabs>
        <w:ind w:right="-314" w:firstLine="709"/>
        <w:rPr>
          <w:rFonts w:cs="Times New Roman"/>
          <w:b/>
          <w:sz w:val="24"/>
          <w:szCs w:val="24"/>
          <w:lang w:val="kk-KZ"/>
        </w:rPr>
      </w:pPr>
    </w:p>
    <w:p w:rsidR="00392E35" w:rsidRDefault="00392E35" w:rsidP="00392E35">
      <w:pPr>
        <w:tabs>
          <w:tab w:val="left" w:pos="1134"/>
        </w:tabs>
        <w:ind w:right="-314" w:firstLine="709"/>
        <w:rPr>
          <w:rFonts w:cs="Times New Roman"/>
          <w:b/>
          <w:sz w:val="24"/>
          <w:szCs w:val="24"/>
          <w:lang w:val="kk-KZ"/>
        </w:rPr>
      </w:pPr>
    </w:p>
    <w:p w:rsidR="00392E35" w:rsidRDefault="00392E35" w:rsidP="00392E35">
      <w:pPr>
        <w:tabs>
          <w:tab w:val="left" w:pos="1134"/>
        </w:tabs>
        <w:ind w:right="-314" w:firstLine="709"/>
        <w:rPr>
          <w:rFonts w:cs="Times New Roman"/>
          <w:b/>
          <w:sz w:val="24"/>
          <w:szCs w:val="24"/>
          <w:lang w:val="kk-KZ"/>
        </w:rPr>
      </w:pPr>
    </w:p>
    <w:p w:rsidR="00392E35" w:rsidRDefault="00392E35" w:rsidP="00392E35">
      <w:pPr>
        <w:tabs>
          <w:tab w:val="left" w:pos="1134"/>
        </w:tabs>
        <w:ind w:right="-314" w:firstLine="709"/>
        <w:rPr>
          <w:rFonts w:cs="Times New Roman"/>
          <w:b/>
          <w:sz w:val="24"/>
          <w:szCs w:val="24"/>
          <w:lang w:val="kk-KZ"/>
        </w:rPr>
      </w:pPr>
    </w:p>
    <w:p w:rsidR="00392E35" w:rsidRDefault="00392E35" w:rsidP="00392E35">
      <w:pPr>
        <w:tabs>
          <w:tab w:val="left" w:pos="1134"/>
        </w:tabs>
        <w:ind w:right="-314" w:firstLine="709"/>
        <w:rPr>
          <w:rFonts w:cs="Times New Roman"/>
          <w:b/>
          <w:sz w:val="24"/>
          <w:szCs w:val="24"/>
          <w:lang w:val="kk-KZ"/>
        </w:rPr>
      </w:pPr>
    </w:p>
    <w:p w:rsidR="00392E35" w:rsidRDefault="00392E35" w:rsidP="00392E35">
      <w:pPr>
        <w:tabs>
          <w:tab w:val="left" w:pos="1134"/>
        </w:tabs>
        <w:ind w:right="-314" w:firstLine="709"/>
        <w:rPr>
          <w:rFonts w:cs="Times New Roman"/>
          <w:b/>
          <w:sz w:val="24"/>
          <w:szCs w:val="24"/>
          <w:lang w:val="kk-KZ"/>
        </w:rPr>
      </w:pPr>
    </w:p>
    <w:p w:rsidR="00392E35" w:rsidRPr="00CD69CF" w:rsidRDefault="00392E35" w:rsidP="00392E35">
      <w:pPr>
        <w:tabs>
          <w:tab w:val="left" w:pos="1134"/>
        </w:tabs>
        <w:ind w:right="-314" w:firstLine="709"/>
        <w:rPr>
          <w:rFonts w:cs="Times New Roman"/>
          <w:b/>
          <w:sz w:val="24"/>
          <w:szCs w:val="24"/>
          <w:lang w:val="kk-KZ"/>
        </w:rPr>
      </w:pPr>
    </w:p>
    <w:p w:rsidR="00392E35" w:rsidRDefault="00392E35" w:rsidP="00392E35">
      <w:pPr>
        <w:tabs>
          <w:tab w:val="left" w:pos="1134"/>
        </w:tabs>
        <w:ind w:right="-314" w:firstLine="709"/>
        <w:rPr>
          <w:rFonts w:cs="Times New Roman"/>
          <w:b/>
          <w:sz w:val="24"/>
          <w:szCs w:val="24"/>
          <w:lang w:val="kk-KZ"/>
        </w:rPr>
      </w:pPr>
    </w:p>
    <w:p w:rsidR="00392E35" w:rsidRPr="00CD69CF" w:rsidRDefault="00392E35" w:rsidP="00392E35">
      <w:pPr>
        <w:tabs>
          <w:tab w:val="left" w:pos="1134"/>
        </w:tabs>
        <w:ind w:right="-314" w:firstLine="709"/>
        <w:rPr>
          <w:rFonts w:cs="Times New Roman"/>
          <w:b/>
          <w:sz w:val="24"/>
          <w:szCs w:val="24"/>
          <w:lang w:val="kk-KZ"/>
        </w:rPr>
      </w:pPr>
    </w:p>
    <w:p w:rsidR="00392E35" w:rsidRDefault="00392E35" w:rsidP="00392E35">
      <w:pPr>
        <w:tabs>
          <w:tab w:val="left" w:pos="1134"/>
        </w:tabs>
        <w:ind w:right="-314" w:firstLine="709"/>
        <w:rPr>
          <w:rFonts w:cs="Times New Roman"/>
          <w:b/>
          <w:sz w:val="24"/>
          <w:szCs w:val="24"/>
          <w:lang w:val="kk-KZ"/>
        </w:rPr>
      </w:pPr>
    </w:p>
    <w:sectPr w:rsidR="00392E35" w:rsidSect="00986BEB">
      <w:pgSz w:w="11906" w:h="16838"/>
      <w:pgMar w:top="1134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E621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A0ED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225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66FE7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ADE80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369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689B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8A765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1E32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8C4330"/>
    <w:lvl w:ilvl="0">
      <w:start w:val="1"/>
      <w:numFmt w:val="bullet"/>
      <w:pStyle w:val="a0"/>
      <w:lvlText w:val=""/>
      <w:lvlJc w:val="left"/>
      <w:pPr>
        <w:ind w:left="8157" w:hanging="360"/>
      </w:pPr>
      <w:rPr>
        <w:rFonts w:ascii="Symbol" w:hAnsi="Symbol" w:hint="default"/>
      </w:rPr>
    </w:lvl>
  </w:abstractNum>
  <w:abstractNum w:abstractNumId="10">
    <w:nsid w:val="03EE687C"/>
    <w:multiLevelType w:val="hybridMultilevel"/>
    <w:tmpl w:val="7AAC8DA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103B5EB7"/>
    <w:multiLevelType w:val="hybridMultilevel"/>
    <w:tmpl w:val="C60067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39040DF"/>
    <w:multiLevelType w:val="hybridMultilevel"/>
    <w:tmpl w:val="10422E5C"/>
    <w:lvl w:ilvl="0" w:tplc="89143CF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>
    <w:nsid w:val="293A5DF5"/>
    <w:multiLevelType w:val="hybridMultilevel"/>
    <w:tmpl w:val="0C683756"/>
    <w:lvl w:ilvl="0" w:tplc="D896A1B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BDF4BDD"/>
    <w:multiLevelType w:val="hybridMultilevel"/>
    <w:tmpl w:val="56F2E8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3638B5"/>
    <w:multiLevelType w:val="multilevel"/>
    <w:tmpl w:val="C132328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>
    <w:nsid w:val="3A2A1C0F"/>
    <w:multiLevelType w:val="hybridMultilevel"/>
    <w:tmpl w:val="2D3241C0"/>
    <w:lvl w:ilvl="0" w:tplc="7C8CAA0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4E2C2C08"/>
    <w:multiLevelType w:val="hybridMultilevel"/>
    <w:tmpl w:val="68CE4670"/>
    <w:lvl w:ilvl="0" w:tplc="F752BC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13FF7"/>
    <w:multiLevelType w:val="hybridMultilevel"/>
    <w:tmpl w:val="4206553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D3176"/>
    <w:multiLevelType w:val="hybridMultilevel"/>
    <w:tmpl w:val="7BF29A60"/>
    <w:lvl w:ilvl="0" w:tplc="801AE234">
      <w:numFmt w:val="bullet"/>
      <w:lvlText w:val="-"/>
      <w:lvlJc w:val="left"/>
      <w:pPr>
        <w:ind w:left="140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6031719E"/>
    <w:multiLevelType w:val="multilevel"/>
    <w:tmpl w:val="450C676C"/>
    <w:lvl w:ilvl="0">
      <w:start w:val="1"/>
      <w:numFmt w:val="decimal"/>
      <w:lvlText w:val="%1."/>
      <w:lvlJc w:val="left"/>
      <w:pPr>
        <w:ind w:left="3054" w:hanging="360"/>
      </w:pPr>
      <w:rPr>
        <w:b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79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trike w:val="0"/>
        <w:dstrike w:val="0"/>
        <w:u w:val="none"/>
        <w:effect w:val="none"/>
      </w:rPr>
    </w:lvl>
  </w:abstractNum>
  <w:abstractNum w:abstractNumId="21">
    <w:nsid w:val="65E5446B"/>
    <w:multiLevelType w:val="multilevel"/>
    <w:tmpl w:val="1AD81F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21"/>
  </w:num>
  <w:num w:numId="19">
    <w:abstractNumId w:val="1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1"/>
  </w:num>
  <w:num w:numId="23">
    <w:abstractNumId w:val="13"/>
  </w:num>
  <w:num w:numId="24">
    <w:abstractNumId w:val="14"/>
  </w:num>
  <w:num w:numId="25">
    <w:abstractNumId w:val="1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4F"/>
    <w:rsid w:val="0002692D"/>
    <w:rsid w:val="000470B8"/>
    <w:rsid w:val="00057B84"/>
    <w:rsid w:val="0006612D"/>
    <w:rsid w:val="00072771"/>
    <w:rsid w:val="00074BA7"/>
    <w:rsid w:val="00074F3A"/>
    <w:rsid w:val="0008375E"/>
    <w:rsid w:val="000A354E"/>
    <w:rsid w:val="000A5EF8"/>
    <w:rsid w:val="000D500D"/>
    <w:rsid w:val="000F573C"/>
    <w:rsid w:val="00122A15"/>
    <w:rsid w:val="00125032"/>
    <w:rsid w:val="00130F62"/>
    <w:rsid w:val="001406B7"/>
    <w:rsid w:val="00144337"/>
    <w:rsid w:val="0014632E"/>
    <w:rsid w:val="00150732"/>
    <w:rsid w:val="00167EA3"/>
    <w:rsid w:val="00174BE6"/>
    <w:rsid w:val="001A53AF"/>
    <w:rsid w:val="001B3AED"/>
    <w:rsid w:val="001C24D5"/>
    <w:rsid w:val="001C4612"/>
    <w:rsid w:val="00207E32"/>
    <w:rsid w:val="002119A1"/>
    <w:rsid w:val="002164BC"/>
    <w:rsid w:val="00225442"/>
    <w:rsid w:val="00233074"/>
    <w:rsid w:val="0024702E"/>
    <w:rsid w:val="002A5D0C"/>
    <w:rsid w:val="002B6C84"/>
    <w:rsid w:val="002E3D0C"/>
    <w:rsid w:val="0030097D"/>
    <w:rsid w:val="00300CD8"/>
    <w:rsid w:val="00306F1D"/>
    <w:rsid w:val="003174CA"/>
    <w:rsid w:val="0033554E"/>
    <w:rsid w:val="00342694"/>
    <w:rsid w:val="00344A74"/>
    <w:rsid w:val="00352C93"/>
    <w:rsid w:val="0036432D"/>
    <w:rsid w:val="00375E0A"/>
    <w:rsid w:val="003906CA"/>
    <w:rsid w:val="00392E35"/>
    <w:rsid w:val="00396329"/>
    <w:rsid w:val="003A6668"/>
    <w:rsid w:val="003C5BBF"/>
    <w:rsid w:val="003F49D9"/>
    <w:rsid w:val="004174C9"/>
    <w:rsid w:val="00430890"/>
    <w:rsid w:val="00437676"/>
    <w:rsid w:val="00443020"/>
    <w:rsid w:val="00450D80"/>
    <w:rsid w:val="00455664"/>
    <w:rsid w:val="0045570A"/>
    <w:rsid w:val="004716C8"/>
    <w:rsid w:val="004848F9"/>
    <w:rsid w:val="004869CC"/>
    <w:rsid w:val="00486B5C"/>
    <w:rsid w:val="00496E72"/>
    <w:rsid w:val="004B1D7D"/>
    <w:rsid w:val="004B411E"/>
    <w:rsid w:val="004B4157"/>
    <w:rsid w:val="004B5CEA"/>
    <w:rsid w:val="004C60A7"/>
    <w:rsid w:val="004D4D05"/>
    <w:rsid w:val="004D7A80"/>
    <w:rsid w:val="00514473"/>
    <w:rsid w:val="005204FC"/>
    <w:rsid w:val="0052162E"/>
    <w:rsid w:val="00523021"/>
    <w:rsid w:val="0053060B"/>
    <w:rsid w:val="00532095"/>
    <w:rsid w:val="005402B2"/>
    <w:rsid w:val="00546A15"/>
    <w:rsid w:val="00550ABF"/>
    <w:rsid w:val="00556E1C"/>
    <w:rsid w:val="00560144"/>
    <w:rsid w:val="00561E4C"/>
    <w:rsid w:val="00564E94"/>
    <w:rsid w:val="00574A8B"/>
    <w:rsid w:val="00576024"/>
    <w:rsid w:val="00592C81"/>
    <w:rsid w:val="005A7A76"/>
    <w:rsid w:val="005C7833"/>
    <w:rsid w:val="005C7FFA"/>
    <w:rsid w:val="005E0C75"/>
    <w:rsid w:val="005F601D"/>
    <w:rsid w:val="006152B6"/>
    <w:rsid w:val="00630DDA"/>
    <w:rsid w:val="0064592C"/>
    <w:rsid w:val="00655408"/>
    <w:rsid w:val="006701F7"/>
    <w:rsid w:val="00683237"/>
    <w:rsid w:val="006833A2"/>
    <w:rsid w:val="00684279"/>
    <w:rsid w:val="00697F9D"/>
    <w:rsid w:val="006A2276"/>
    <w:rsid w:val="006B292E"/>
    <w:rsid w:val="006C7DB2"/>
    <w:rsid w:val="006D1CC9"/>
    <w:rsid w:val="006D1CE8"/>
    <w:rsid w:val="006E0EC6"/>
    <w:rsid w:val="006E1478"/>
    <w:rsid w:val="006F1D1C"/>
    <w:rsid w:val="006F281E"/>
    <w:rsid w:val="0070279C"/>
    <w:rsid w:val="00737B16"/>
    <w:rsid w:val="007553E8"/>
    <w:rsid w:val="007645FD"/>
    <w:rsid w:val="00771914"/>
    <w:rsid w:val="007753E3"/>
    <w:rsid w:val="00782ED8"/>
    <w:rsid w:val="007921AA"/>
    <w:rsid w:val="0079287E"/>
    <w:rsid w:val="00793254"/>
    <w:rsid w:val="00797C32"/>
    <w:rsid w:val="007D37D0"/>
    <w:rsid w:val="007D4CAB"/>
    <w:rsid w:val="007D5FB2"/>
    <w:rsid w:val="007F1BC7"/>
    <w:rsid w:val="007F4965"/>
    <w:rsid w:val="00803569"/>
    <w:rsid w:val="0082194E"/>
    <w:rsid w:val="008277FE"/>
    <w:rsid w:val="0084336C"/>
    <w:rsid w:val="0084507C"/>
    <w:rsid w:val="00860A78"/>
    <w:rsid w:val="00865A47"/>
    <w:rsid w:val="00866C05"/>
    <w:rsid w:val="00871E97"/>
    <w:rsid w:val="00875ED3"/>
    <w:rsid w:val="00887884"/>
    <w:rsid w:val="008A40A7"/>
    <w:rsid w:val="008A6E6F"/>
    <w:rsid w:val="008A7B88"/>
    <w:rsid w:val="008B3F29"/>
    <w:rsid w:val="008E19D5"/>
    <w:rsid w:val="008F713A"/>
    <w:rsid w:val="00921822"/>
    <w:rsid w:val="0094321F"/>
    <w:rsid w:val="00963E85"/>
    <w:rsid w:val="009664EA"/>
    <w:rsid w:val="0097180C"/>
    <w:rsid w:val="00986BEB"/>
    <w:rsid w:val="009A1909"/>
    <w:rsid w:val="009B3B41"/>
    <w:rsid w:val="009B3EA2"/>
    <w:rsid w:val="009D5A5D"/>
    <w:rsid w:val="009D6AD3"/>
    <w:rsid w:val="00A12CBE"/>
    <w:rsid w:val="00A570DA"/>
    <w:rsid w:val="00A95F3D"/>
    <w:rsid w:val="00AA7984"/>
    <w:rsid w:val="00AB1BF4"/>
    <w:rsid w:val="00AD0997"/>
    <w:rsid w:val="00AE72CB"/>
    <w:rsid w:val="00B001D1"/>
    <w:rsid w:val="00B149AE"/>
    <w:rsid w:val="00B242DA"/>
    <w:rsid w:val="00B345E5"/>
    <w:rsid w:val="00B46F28"/>
    <w:rsid w:val="00B53940"/>
    <w:rsid w:val="00B55F0F"/>
    <w:rsid w:val="00B958D2"/>
    <w:rsid w:val="00BD539E"/>
    <w:rsid w:val="00BD5D78"/>
    <w:rsid w:val="00BE137D"/>
    <w:rsid w:val="00BE239D"/>
    <w:rsid w:val="00BF467D"/>
    <w:rsid w:val="00C02B21"/>
    <w:rsid w:val="00C1325D"/>
    <w:rsid w:val="00C16516"/>
    <w:rsid w:val="00C2044F"/>
    <w:rsid w:val="00C43AB8"/>
    <w:rsid w:val="00C507FA"/>
    <w:rsid w:val="00C72B96"/>
    <w:rsid w:val="00C865B6"/>
    <w:rsid w:val="00C9538D"/>
    <w:rsid w:val="00CB28F2"/>
    <w:rsid w:val="00CC5E9A"/>
    <w:rsid w:val="00CD1D51"/>
    <w:rsid w:val="00CD69CF"/>
    <w:rsid w:val="00CE21D7"/>
    <w:rsid w:val="00CE3311"/>
    <w:rsid w:val="00CE78C6"/>
    <w:rsid w:val="00CF4F7D"/>
    <w:rsid w:val="00D207C8"/>
    <w:rsid w:val="00D27A54"/>
    <w:rsid w:val="00D40DDC"/>
    <w:rsid w:val="00D46D73"/>
    <w:rsid w:val="00D72DDC"/>
    <w:rsid w:val="00D75F12"/>
    <w:rsid w:val="00D84A73"/>
    <w:rsid w:val="00D954A4"/>
    <w:rsid w:val="00D9607F"/>
    <w:rsid w:val="00DB25D1"/>
    <w:rsid w:val="00DC009C"/>
    <w:rsid w:val="00DC7221"/>
    <w:rsid w:val="00DC7FDA"/>
    <w:rsid w:val="00DE4677"/>
    <w:rsid w:val="00DE761F"/>
    <w:rsid w:val="00DF4281"/>
    <w:rsid w:val="00DF4E44"/>
    <w:rsid w:val="00DF6416"/>
    <w:rsid w:val="00E2372C"/>
    <w:rsid w:val="00E25BA1"/>
    <w:rsid w:val="00E301B6"/>
    <w:rsid w:val="00E45D46"/>
    <w:rsid w:val="00E479D5"/>
    <w:rsid w:val="00E5621F"/>
    <w:rsid w:val="00E63FE8"/>
    <w:rsid w:val="00E732C0"/>
    <w:rsid w:val="00E90AF5"/>
    <w:rsid w:val="00E95B6A"/>
    <w:rsid w:val="00EA50D1"/>
    <w:rsid w:val="00EA5663"/>
    <w:rsid w:val="00EC66A8"/>
    <w:rsid w:val="00ED121E"/>
    <w:rsid w:val="00F00A5F"/>
    <w:rsid w:val="00F22590"/>
    <w:rsid w:val="00F24893"/>
    <w:rsid w:val="00F34C36"/>
    <w:rsid w:val="00F52940"/>
    <w:rsid w:val="00F7617D"/>
    <w:rsid w:val="00FC3F65"/>
    <w:rsid w:val="00FC63D3"/>
    <w:rsid w:val="00FC6FB0"/>
    <w:rsid w:val="00FE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30F62"/>
    <w:pPr>
      <w:spacing w:after="0" w:line="240" w:lineRule="auto"/>
      <w:ind w:firstLine="680"/>
      <w:jc w:val="both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6A2276"/>
    <w:pPr>
      <w:keepNext/>
      <w:keepLines/>
      <w:numPr>
        <w:numId w:val="12"/>
      </w:numPr>
      <w:spacing w:before="240" w:after="120"/>
      <w:ind w:left="1134" w:hanging="454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6A2276"/>
    <w:pPr>
      <w:keepNext/>
      <w:keepLines/>
      <w:numPr>
        <w:ilvl w:val="1"/>
        <w:numId w:val="12"/>
      </w:numPr>
      <w:spacing w:before="240" w:after="120"/>
      <w:ind w:left="1134" w:hanging="454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6A2276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A2276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A2276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A2276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A2276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A2276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A2276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essage Header"/>
    <w:basedOn w:val="a1"/>
    <w:link w:val="a6"/>
    <w:uiPriority w:val="99"/>
    <w:unhideWhenUsed/>
    <w:rsid w:val="00130F62"/>
    <w:pPr>
      <w:ind w:left="5103" w:firstLine="0"/>
      <w:jc w:val="left"/>
    </w:pPr>
    <w:rPr>
      <w:rFonts w:eastAsiaTheme="majorEastAsia" w:cstheme="majorBidi"/>
      <w:b/>
      <w:szCs w:val="28"/>
    </w:rPr>
  </w:style>
  <w:style w:type="character" w:customStyle="1" w:styleId="a6">
    <w:name w:val="Шапка Знак"/>
    <w:basedOn w:val="a2"/>
    <w:link w:val="a5"/>
    <w:uiPriority w:val="99"/>
    <w:rsid w:val="00130F62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10">
    <w:name w:val="Заголовок 1 Знак"/>
    <w:basedOn w:val="a2"/>
    <w:link w:val="1"/>
    <w:uiPriority w:val="9"/>
    <w:rsid w:val="006A227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7">
    <w:name w:val="Title"/>
    <w:basedOn w:val="a1"/>
    <w:next w:val="a1"/>
    <w:link w:val="a8"/>
    <w:uiPriority w:val="10"/>
    <w:qFormat/>
    <w:rsid w:val="00C2044F"/>
    <w:pPr>
      <w:spacing w:before="240" w:after="120"/>
      <w:ind w:firstLine="0"/>
      <w:contextualSpacing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a8">
    <w:name w:val="Название Знак"/>
    <w:basedOn w:val="a2"/>
    <w:link w:val="a7"/>
    <w:uiPriority w:val="10"/>
    <w:rsid w:val="00C2044F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paragraph" w:styleId="a0">
    <w:name w:val="List Bullet"/>
    <w:basedOn w:val="a1"/>
    <w:uiPriority w:val="99"/>
    <w:unhideWhenUsed/>
    <w:rsid w:val="006A2276"/>
    <w:pPr>
      <w:numPr>
        <w:numId w:val="1"/>
      </w:numPr>
      <w:tabs>
        <w:tab w:val="left" w:pos="1134"/>
      </w:tabs>
      <w:ind w:left="0" w:firstLine="680"/>
      <w:contextualSpacing/>
    </w:pPr>
  </w:style>
  <w:style w:type="character" w:customStyle="1" w:styleId="22">
    <w:name w:val="Заголовок 2 Знак"/>
    <w:basedOn w:val="a2"/>
    <w:link w:val="21"/>
    <w:uiPriority w:val="9"/>
    <w:rsid w:val="006A2276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227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40">
    <w:name w:val="Заголовок 4 Знак"/>
    <w:basedOn w:val="a2"/>
    <w:link w:val="4"/>
    <w:uiPriority w:val="9"/>
    <w:semiHidden/>
    <w:rsid w:val="006A22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A2276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A2276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A2276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A227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A2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">
    <w:name w:val="List Number"/>
    <w:basedOn w:val="a1"/>
    <w:uiPriority w:val="99"/>
    <w:unhideWhenUsed/>
    <w:rsid w:val="002119A1"/>
    <w:pPr>
      <w:numPr>
        <w:numId w:val="6"/>
      </w:numPr>
      <w:tabs>
        <w:tab w:val="clear" w:pos="360"/>
        <w:tab w:val="num" w:pos="1134"/>
      </w:tabs>
      <w:ind w:left="0" w:firstLine="680"/>
      <w:contextualSpacing/>
    </w:pPr>
  </w:style>
  <w:style w:type="table" w:styleId="a9">
    <w:name w:val="Table Grid"/>
    <w:basedOn w:val="a3"/>
    <w:uiPriority w:val="39"/>
    <w:rsid w:val="004D4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index 1"/>
    <w:basedOn w:val="a1"/>
    <w:next w:val="a1"/>
    <w:autoRedefine/>
    <w:uiPriority w:val="99"/>
    <w:semiHidden/>
    <w:unhideWhenUsed/>
    <w:rsid w:val="004D4D05"/>
    <w:pPr>
      <w:ind w:left="280" w:hanging="280"/>
    </w:pPr>
  </w:style>
  <w:style w:type="paragraph" w:styleId="aa">
    <w:name w:val="index heading"/>
    <w:basedOn w:val="a1"/>
    <w:next w:val="11"/>
    <w:uiPriority w:val="99"/>
    <w:unhideWhenUsed/>
    <w:rsid w:val="004D4D05"/>
    <w:pPr>
      <w:ind w:firstLine="0"/>
      <w:jc w:val="right"/>
    </w:pPr>
    <w:rPr>
      <w:rFonts w:eastAsiaTheme="majorEastAsia" w:cstheme="majorBidi"/>
      <w:bCs/>
      <w:i/>
    </w:rPr>
  </w:style>
  <w:style w:type="paragraph" w:styleId="ab">
    <w:name w:val="Balloon Text"/>
    <w:basedOn w:val="a1"/>
    <w:link w:val="ac"/>
    <w:uiPriority w:val="99"/>
    <w:semiHidden/>
    <w:unhideWhenUsed/>
    <w:rsid w:val="00B5394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B53940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2"/>
    <w:rsid w:val="00576024"/>
  </w:style>
  <w:style w:type="paragraph" w:styleId="ad">
    <w:name w:val="List Paragraph"/>
    <w:aliases w:val="Heading1,Colorful List - Accent 11,маркированный,Bullet List,FooterText,numbered,Bullets before,Colorful List - Accent 11CxSpLast,H1-1,Заголовок3,References,List Paragraph (numbered (a)),Bullets,List_Paragraph,Multilevel para_II,Text,lp1"/>
    <w:basedOn w:val="a1"/>
    <w:link w:val="ae"/>
    <w:uiPriority w:val="34"/>
    <w:qFormat/>
    <w:rsid w:val="00074F3A"/>
    <w:pPr>
      <w:ind w:left="720"/>
      <w:contextualSpacing/>
    </w:pPr>
  </w:style>
  <w:style w:type="paragraph" w:styleId="af">
    <w:name w:val="Body Text"/>
    <w:basedOn w:val="a1"/>
    <w:link w:val="af0"/>
    <w:rsid w:val="007553E8"/>
    <w:pPr>
      <w:ind w:firstLine="0"/>
    </w:pPr>
    <w:rPr>
      <w:rFonts w:eastAsia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2"/>
    <w:link w:val="af"/>
    <w:rsid w:val="007553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annotation text"/>
    <w:basedOn w:val="a1"/>
    <w:link w:val="af2"/>
    <w:uiPriority w:val="99"/>
    <w:unhideWhenUsed/>
    <w:rsid w:val="00486B5C"/>
    <w:pPr>
      <w:spacing w:after="160"/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86B5C"/>
    <w:rPr>
      <w:sz w:val="20"/>
      <w:szCs w:val="20"/>
    </w:rPr>
  </w:style>
  <w:style w:type="paragraph" w:styleId="20">
    <w:name w:val="List Bullet 2"/>
    <w:basedOn w:val="a1"/>
    <w:uiPriority w:val="99"/>
    <w:semiHidden/>
    <w:unhideWhenUsed/>
    <w:rsid w:val="00C16516"/>
    <w:pPr>
      <w:numPr>
        <w:numId w:val="2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470B8"/>
    <w:pPr>
      <w:numPr>
        <w:numId w:val="7"/>
      </w:numPr>
      <w:contextualSpacing/>
    </w:pPr>
  </w:style>
  <w:style w:type="character" w:styleId="af3">
    <w:name w:val="annotation reference"/>
    <w:basedOn w:val="a2"/>
    <w:uiPriority w:val="99"/>
    <w:semiHidden/>
    <w:unhideWhenUsed/>
    <w:rsid w:val="005F601D"/>
    <w:rPr>
      <w:sz w:val="16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5F601D"/>
    <w:pPr>
      <w:spacing w:after="0"/>
      <w:ind w:firstLine="680"/>
      <w:jc w:val="both"/>
    </w:pPr>
    <w:rPr>
      <w:rFonts w:ascii="Times New Roman" w:hAnsi="Times New Roman"/>
      <w:b/>
      <w:bCs/>
    </w:rPr>
  </w:style>
  <w:style w:type="character" w:customStyle="1" w:styleId="af5">
    <w:name w:val="Тема примечания Знак"/>
    <w:basedOn w:val="af2"/>
    <w:link w:val="af4"/>
    <w:uiPriority w:val="99"/>
    <w:semiHidden/>
    <w:rsid w:val="005F601D"/>
    <w:rPr>
      <w:rFonts w:ascii="Times New Roman" w:hAnsi="Times New Roman"/>
      <w:b/>
      <w:bCs/>
      <w:sz w:val="20"/>
      <w:szCs w:val="20"/>
    </w:rPr>
  </w:style>
  <w:style w:type="character" w:customStyle="1" w:styleId="ae">
    <w:name w:val="Абзац списка Знак"/>
    <w:aliases w:val="Heading1 Знак,Colorful List - Accent 11 Знак,маркированный Знак,Bullet List Знак,FooterText Знак,numbered Знак,Bullets before Знак,Colorful List - Accent 11CxSpLast Знак,H1-1 Знак,Заголовок3 Знак,References Знак,Bullets Знак,Text Знак"/>
    <w:link w:val="ad"/>
    <w:uiPriority w:val="34"/>
    <w:qFormat/>
    <w:locked/>
    <w:rsid w:val="0008375E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30F62"/>
    <w:pPr>
      <w:spacing w:after="0" w:line="240" w:lineRule="auto"/>
      <w:ind w:firstLine="680"/>
      <w:jc w:val="both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6A2276"/>
    <w:pPr>
      <w:keepNext/>
      <w:keepLines/>
      <w:numPr>
        <w:numId w:val="12"/>
      </w:numPr>
      <w:spacing w:before="240" w:after="120"/>
      <w:ind w:left="1134" w:hanging="454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6A2276"/>
    <w:pPr>
      <w:keepNext/>
      <w:keepLines/>
      <w:numPr>
        <w:ilvl w:val="1"/>
        <w:numId w:val="12"/>
      </w:numPr>
      <w:spacing w:before="240" w:after="120"/>
      <w:ind w:left="1134" w:hanging="454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6A2276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A2276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A2276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A2276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A2276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A2276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A2276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essage Header"/>
    <w:basedOn w:val="a1"/>
    <w:link w:val="a6"/>
    <w:uiPriority w:val="99"/>
    <w:unhideWhenUsed/>
    <w:rsid w:val="00130F62"/>
    <w:pPr>
      <w:ind w:left="5103" w:firstLine="0"/>
      <w:jc w:val="left"/>
    </w:pPr>
    <w:rPr>
      <w:rFonts w:eastAsiaTheme="majorEastAsia" w:cstheme="majorBidi"/>
      <w:b/>
      <w:szCs w:val="28"/>
    </w:rPr>
  </w:style>
  <w:style w:type="character" w:customStyle="1" w:styleId="a6">
    <w:name w:val="Шапка Знак"/>
    <w:basedOn w:val="a2"/>
    <w:link w:val="a5"/>
    <w:uiPriority w:val="99"/>
    <w:rsid w:val="00130F62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10">
    <w:name w:val="Заголовок 1 Знак"/>
    <w:basedOn w:val="a2"/>
    <w:link w:val="1"/>
    <w:uiPriority w:val="9"/>
    <w:rsid w:val="006A227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7">
    <w:name w:val="Title"/>
    <w:basedOn w:val="a1"/>
    <w:next w:val="a1"/>
    <w:link w:val="a8"/>
    <w:uiPriority w:val="10"/>
    <w:qFormat/>
    <w:rsid w:val="00C2044F"/>
    <w:pPr>
      <w:spacing w:before="240" w:after="120"/>
      <w:ind w:firstLine="0"/>
      <w:contextualSpacing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a8">
    <w:name w:val="Название Знак"/>
    <w:basedOn w:val="a2"/>
    <w:link w:val="a7"/>
    <w:uiPriority w:val="10"/>
    <w:rsid w:val="00C2044F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paragraph" w:styleId="a0">
    <w:name w:val="List Bullet"/>
    <w:basedOn w:val="a1"/>
    <w:uiPriority w:val="99"/>
    <w:unhideWhenUsed/>
    <w:rsid w:val="006A2276"/>
    <w:pPr>
      <w:numPr>
        <w:numId w:val="1"/>
      </w:numPr>
      <w:tabs>
        <w:tab w:val="left" w:pos="1134"/>
      </w:tabs>
      <w:ind w:left="0" w:firstLine="680"/>
      <w:contextualSpacing/>
    </w:pPr>
  </w:style>
  <w:style w:type="character" w:customStyle="1" w:styleId="22">
    <w:name w:val="Заголовок 2 Знак"/>
    <w:basedOn w:val="a2"/>
    <w:link w:val="21"/>
    <w:uiPriority w:val="9"/>
    <w:rsid w:val="006A2276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227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40">
    <w:name w:val="Заголовок 4 Знак"/>
    <w:basedOn w:val="a2"/>
    <w:link w:val="4"/>
    <w:uiPriority w:val="9"/>
    <w:semiHidden/>
    <w:rsid w:val="006A22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A2276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A2276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A2276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A227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A2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">
    <w:name w:val="List Number"/>
    <w:basedOn w:val="a1"/>
    <w:uiPriority w:val="99"/>
    <w:unhideWhenUsed/>
    <w:rsid w:val="002119A1"/>
    <w:pPr>
      <w:numPr>
        <w:numId w:val="6"/>
      </w:numPr>
      <w:tabs>
        <w:tab w:val="clear" w:pos="360"/>
        <w:tab w:val="num" w:pos="1134"/>
      </w:tabs>
      <w:ind w:left="0" w:firstLine="680"/>
      <w:contextualSpacing/>
    </w:pPr>
  </w:style>
  <w:style w:type="table" w:styleId="a9">
    <w:name w:val="Table Grid"/>
    <w:basedOn w:val="a3"/>
    <w:uiPriority w:val="39"/>
    <w:rsid w:val="004D4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index 1"/>
    <w:basedOn w:val="a1"/>
    <w:next w:val="a1"/>
    <w:autoRedefine/>
    <w:uiPriority w:val="99"/>
    <w:semiHidden/>
    <w:unhideWhenUsed/>
    <w:rsid w:val="004D4D05"/>
    <w:pPr>
      <w:ind w:left="280" w:hanging="280"/>
    </w:pPr>
  </w:style>
  <w:style w:type="paragraph" w:styleId="aa">
    <w:name w:val="index heading"/>
    <w:basedOn w:val="a1"/>
    <w:next w:val="11"/>
    <w:uiPriority w:val="99"/>
    <w:unhideWhenUsed/>
    <w:rsid w:val="004D4D05"/>
    <w:pPr>
      <w:ind w:firstLine="0"/>
      <w:jc w:val="right"/>
    </w:pPr>
    <w:rPr>
      <w:rFonts w:eastAsiaTheme="majorEastAsia" w:cstheme="majorBidi"/>
      <w:bCs/>
      <w:i/>
    </w:rPr>
  </w:style>
  <w:style w:type="paragraph" w:styleId="ab">
    <w:name w:val="Balloon Text"/>
    <w:basedOn w:val="a1"/>
    <w:link w:val="ac"/>
    <w:uiPriority w:val="99"/>
    <w:semiHidden/>
    <w:unhideWhenUsed/>
    <w:rsid w:val="00B5394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B53940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2"/>
    <w:rsid w:val="00576024"/>
  </w:style>
  <w:style w:type="paragraph" w:styleId="ad">
    <w:name w:val="List Paragraph"/>
    <w:aliases w:val="Heading1,Colorful List - Accent 11,маркированный,Bullet List,FooterText,numbered,Bullets before,Colorful List - Accent 11CxSpLast,H1-1,Заголовок3,References,List Paragraph (numbered (a)),Bullets,List_Paragraph,Multilevel para_II,Text,lp1"/>
    <w:basedOn w:val="a1"/>
    <w:link w:val="ae"/>
    <w:uiPriority w:val="34"/>
    <w:qFormat/>
    <w:rsid w:val="00074F3A"/>
    <w:pPr>
      <w:ind w:left="720"/>
      <w:contextualSpacing/>
    </w:pPr>
  </w:style>
  <w:style w:type="paragraph" w:styleId="af">
    <w:name w:val="Body Text"/>
    <w:basedOn w:val="a1"/>
    <w:link w:val="af0"/>
    <w:rsid w:val="007553E8"/>
    <w:pPr>
      <w:ind w:firstLine="0"/>
    </w:pPr>
    <w:rPr>
      <w:rFonts w:eastAsia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2"/>
    <w:link w:val="af"/>
    <w:rsid w:val="007553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annotation text"/>
    <w:basedOn w:val="a1"/>
    <w:link w:val="af2"/>
    <w:uiPriority w:val="99"/>
    <w:unhideWhenUsed/>
    <w:rsid w:val="00486B5C"/>
    <w:pPr>
      <w:spacing w:after="160"/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86B5C"/>
    <w:rPr>
      <w:sz w:val="20"/>
      <w:szCs w:val="20"/>
    </w:rPr>
  </w:style>
  <w:style w:type="paragraph" w:styleId="20">
    <w:name w:val="List Bullet 2"/>
    <w:basedOn w:val="a1"/>
    <w:uiPriority w:val="99"/>
    <w:semiHidden/>
    <w:unhideWhenUsed/>
    <w:rsid w:val="00C16516"/>
    <w:pPr>
      <w:numPr>
        <w:numId w:val="2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470B8"/>
    <w:pPr>
      <w:numPr>
        <w:numId w:val="7"/>
      </w:numPr>
      <w:contextualSpacing/>
    </w:pPr>
  </w:style>
  <w:style w:type="character" w:styleId="af3">
    <w:name w:val="annotation reference"/>
    <w:basedOn w:val="a2"/>
    <w:uiPriority w:val="99"/>
    <w:semiHidden/>
    <w:unhideWhenUsed/>
    <w:rsid w:val="005F601D"/>
    <w:rPr>
      <w:sz w:val="16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5F601D"/>
    <w:pPr>
      <w:spacing w:after="0"/>
      <w:ind w:firstLine="680"/>
      <w:jc w:val="both"/>
    </w:pPr>
    <w:rPr>
      <w:rFonts w:ascii="Times New Roman" w:hAnsi="Times New Roman"/>
      <w:b/>
      <w:bCs/>
    </w:rPr>
  </w:style>
  <w:style w:type="character" w:customStyle="1" w:styleId="af5">
    <w:name w:val="Тема примечания Знак"/>
    <w:basedOn w:val="af2"/>
    <w:link w:val="af4"/>
    <w:uiPriority w:val="99"/>
    <w:semiHidden/>
    <w:rsid w:val="005F601D"/>
    <w:rPr>
      <w:rFonts w:ascii="Times New Roman" w:hAnsi="Times New Roman"/>
      <w:b/>
      <w:bCs/>
      <w:sz w:val="20"/>
      <w:szCs w:val="20"/>
    </w:rPr>
  </w:style>
  <w:style w:type="character" w:customStyle="1" w:styleId="ae">
    <w:name w:val="Абзац списка Знак"/>
    <w:aliases w:val="Heading1 Знак,Colorful List - Accent 11 Знак,маркированный Знак,Bullet List Знак,FooterText Знак,numbered Знак,Bullets before Знак,Colorful List - Accent 11CxSpLast Знак,H1-1 Знак,Заголовок3 Знак,References Знак,Bullets Знак,Text Знак"/>
    <w:link w:val="ad"/>
    <w:uiPriority w:val="34"/>
    <w:qFormat/>
    <w:locked/>
    <w:rsid w:val="0008375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 Талгат Амангельдыевич</dc:creator>
  <cp:lastModifiedBy>Bibizada Kapsatarova</cp:lastModifiedBy>
  <cp:revision>2</cp:revision>
  <cp:lastPrinted>2024-07-25T10:59:00Z</cp:lastPrinted>
  <dcterms:created xsi:type="dcterms:W3CDTF">2024-12-09T06:00:00Z</dcterms:created>
  <dcterms:modified xsi:type="dcterms:W3CDTF">2024-12-09T06:00:00Z</dcterms:modified>
</cp:coreProperties>
</file>