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FE023C" w:rsidRPr="00FE023C" w:rsidRDefault="003376B6" w:rsidP="00FE023C">
      <w:pPr>
        <w:pStyle w:val="a4"/>
        <w:numPr>
          <w:ilvl w:val="0"/>
          <w:numId w:val="6"/>
        </w:numPr>
        <w:rPr>
          <w:rFonts w:eastAsiaTheme="minorHAnsi"/>
          <w:color w:val="auto"/>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r w:rsidR="00054CD8" w:rsidRPr="00054CD8">
        <w:rPr>
          <w:color w:val="auto"/>
          <w:u w:val="single"/>
          <w:lang w:val="kk-KZ"/>
        </w:rPr>
        <w:t>141230.190.000000</w:t>
      </w:r>
    </w:p>
    <w:p w:rsidR="00FE023C" w:rsidRPr="00054CD8" w:rsidRDefault="003376B6" w:rsidP="00071A97">
      <w:pPr>
        <w:numPr>
          <w:ilvl w:val="0"/>
          <w:numId w:val="1"/>
        </w:numPr>
        <w:contextualSpacing/>
        <w:rPr>
          <w:rFonts w:eastAsiaTheme="minorHAnsi"/>
          <w:color w:val="auto"/>
          <w:u w:val="single"/>
          <w:lang w:val="kk-KZ" w:eastAsia="en-US"/>
        </w:rPr>
      </w:pPr>
      <w:r w:rsidRPr="00FE023C">
        <w:rPr>
          <w:color w:val="auto"/>
          <w:lang w:val="kk-KZ"/>
        </w:rPr>
        <w:t>Тауарлардың,жұмыстардың,қызметтердің атауы</w:t>
      </w:r>
      <w:r w:rsidR="00071A97" w:rsidRPr="00FE023C">
        <w:rPr>
          <w:color w:val="auto"/>
          <w:lang w:val="kk-KZ"/>
        </w:rPr>
        <w:t>:</w:t>
      </w:r>
      <w:r w:rsidRPr="00FE023C">
        <w:rPr>
          <w:color w:val="auto"/>
          <w:lang w:val="kk-KZ"/>
        </w:rPr>
        <w:t xml:space="preserve"> </w:t>
      </w:r>
      <w:r w:rsidR="00054CD8" w:rsidRPr="00054CD8">
        <w:rPr>
          <w:u w:val="single"/>
          <w:lang w:val="kk-KZ"/>
        </w:rPr>
        <w:t>Қорғаныстың 2 класты сигналдық кеудеше</w:t>
      </w:r>
    </w:p>
    <w:p w:rsidR="00071A97" w:rsidRPr="00FE023C" w:rsidRDefault="003376B6" w:rsidP="00071A97">
      <w:pPr>
        <w:numPr>
          <w:ilvl w:val="0"/>
          <w:numId w:val="1"/>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5C4ECA">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F6F91" w:rsidTr="00EF6F91">
        <w:trPr>
          <w:trHeight w:val="841"/>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EF6F91" w:rsidRPr="00EF6F91" w:rsidRDefault="00EF6F91" w:rsidP="00EF6F91">
            <w:pPr>
              <w:jc w:val="both"/>
              <w:rPr>
                <w:lang w:val="kk-KZ"/>
              </w:rPr>
            </w:pPr>
            <w:r w:rsidRPr="00EF6F91">
              <w:rPr>
                <w:lang w:val="kk-KZ"/>
              </w:rPr>
              <w:t xml:space="preserve">Қорғаныстың 2-класты сигналдық кеудеше жаңа болуы және МЕМСТ 12.4.281-2014 талаптары мен нормаларына сәйкес келуі тиіс мемлекетаралық стандарт. </w:t>
            </w:r>
          </w:p>
          <w:p w:rsidR="00EF6F91" w:rsidRPr="00EF6F91" w:rsidRDefault="00EF6F91" w:rsidP="00EF6F91">
            <w:pPr>
              <w:jc w:val="both"/>
              <w:rPr>
                <w:lang w:val="kk-KZ"/>
              </w:rPr>
            </w:pPr>
            <w:r w:rsidRPr="00EF6F91">
              <w:rPr>
                <w:lang w:val="kk-KZ"/>
              </w:rPr>
              <w:tab/>
              <w:t xml:space="preserve">Еңбек қауіпсіздігі стандарттарының жүйесі. Арнайы жоғары көрінетін киім. Техникалық талаптар. Көлемі бойынша тауарлардың санын Тапсырыс берушімен шартқа қол қойылғаннан кейін филиалдардан нақтылау қажет. </w:t>
            </w:r>
          </w:p>
          <w:p w:rsidR="001D186C" w:rsidRPr="001D186C" w:rsidRDefault="00EF6F91" w:rsidP="001D186C">
            <w:pPr>
              <w:pStyle w:val="a4"/>
              <w:ind w:left="0"/>
              <w:jc w:val="both"/>
              <w:rPr>
                <w:lang w:val="kk-KZ"/>
              </w:rPr>
            </w:pPr>
            <w:r w:rsidRPr="00EF6F91">
              <w:rPr>
                <w:lang w:val="kk-KZ"/>
              </w:rPr>
              <w:tab/>
            </w:r>
            <w:r w:rsidR="001D186C" w:rsidRPr="001D186C">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EF6F91" w:rsidRPr="00EF6F91" w:rsidRDefault="00EF6F91" w:rsidP="00EF6F91">
            <w:pPr>
              <w:jc w:val="both"/>
            </w:pPr>
            <w:r w:rsidRPr="00EF6F91">
              <w:rPr>
                <w:lang w:val="kk-KZ"/>
              </w:rPr>
              <w:tab/>
              <w:t xml:space="preserve">Киімге арналған көкірекше, жоғары көрінетін бұйым 2-сыныпты жарық қайтаратын элементтері бар сигналдық көкірекше (флуоресцентті бетінің ең аз ауданы - 0,5 ш. м., жарық шағылыстыратын элементтер -0,13 ш.м.). Мақсаты: фондық материал күндізгі уақытта жоғары көрінуді қамтамасыз етеді, ал түнде және жеткіліксіз көріну жағдайында (ауа-райы нашар болған кезде) шағылысатын жолақтар. Құрамы: флуоресцентті тоқылған мата және торлы мата, полиэфир 100%; шағылыстыратын таспа. </w:t>
            </w:r>
            <w:proofErr w:type="spellStart"/>
            <w:r w:rsidRPr="00EF6F91">
              <w:t>Түсі</w:t>
            </w:r>
            <w:proofErr w:type="spellEnd"/>
            <w:r w:rsidRPr="00EF6F91">
              <w:t xml:space="preserve">: лимон </w:t>
            </w:r>
            <w:proofErr w:type="spellStart"/>
            <w:r w:rsidRPr="00EF6F91">
              <w:t>немесе</w:t>
            </w:r>
            <w:proofErr w:type="spellEnd"/>
            <w:r w:rsidRPr="00EF6F91">
              <w:t xml:space="preserve"> </w:t>
            </w:r>
            <w:proofErr w:type="spellStart"/>
            <w:r w:rsidRPr="00EF6F91">
              <w:t>қызғылт</w:t>
            </w:r>
            <w:proofErr w:type="spellEnd"/>
            <w:r w:rsidRPr="00EF6F91">
              <w:t xml:space="preserve"> </w:t>
            </w:r>
            <w:proofErr w:type="spellStart"/>
            <w:r w:rsidRPr="00EF6F91">
              <w:t>сары</w:t>
            </w:r>
            <w:proofErr w:type="spellEnd"/>
            <w:r w:rsidRPr="00EF6F91">
              <w:t>.</w:t>
            </w:r>
          </w:p>
          <w:p w:rsidR="00EF6F91" w:rsidRPr="00EF6F91" w:rsidRDefault="00EF6F91" w:rsidP="00EF6F91">
            <w:pPr>
              <w:jc w:val="both"/>
            </w:pPr>
            <w:r w:rsidRPr="00EF6F91">
              <w:tab/>
            </w:r>
            <w:proofErr w:type="spellStart"/>
            <w:r w:rsidRPr="00EF6F91">
              <w:t>Орталық</w:t>
            </w:r>
            <w:proofErr w:type="spellEnd"/>
            <w:r w:rsidRPr="00EF6F91">
              <w:t xml:space="preserve"> "</w:t>
            </w:r>
            <w:proofErr w:type="spellStart"/>
            <w:r w:rsidRPr="00EF6F91">
              <w:t>найзағай</w:t>
            </w:r>
            <w:proofErr w:type="spellEnd"/>
            <w:r w:rsidRPr="00EF6F91">
              <w:t xml:space="preserve">" </w:t>
            </w:r>
            <w:proofErr w:type="spellStart"/>
            <w:r w:rsidRPr="00EF6F91">
              <w:t>ілгегі</w:t>
            </w:r>
            <w:proofErr w:type="spellEnd"/>
            <w:r w:rsidRPr="00EF6F91">
              <w:t xml:space="preserve"> бар </w:t>
            </w:r>
            <w:proofErr w:type="spellStart"/>
            <w:r w:rsidRPr="00EF6F91">
              <w:t>кө</w:t>
            </w:r>
            <w:proofErr w:type="gramStart"/>
            <w:r w:rsidRPr="00EF6F91">
              <w:t>к</w:t>
            </w:r>
            <w:proofErr w:type="gramEnd"/>
            <w:r w:rsidRPr="00EF6F91">
              <w:t>ірекше</w:t>
            </w:r>
            <w:proofErr w:type="spellEnd"/>
            <w:r w:rsidRPr="00EF6F91">
              <w:t xml:space="preserve"> </w:t>
            </w:r>
            <w:proofErr w:type="spellStart"/>
            <w:r w:rsidRPr="00EF6F91">
              <w:t>және</w:t>
            </w:r>
            <w:proofErr w:type="spellEnd"/>
            <w:r w:rsidRPr="00EF6F91">
              <w:t xml:space="preserve"> "</w:t>
            </w:r>
            <w:proofErr w:type="spellStart"/>
            <w:r w:rsidRPr="00EF6F91">
              <w:t>велкро"таспасы</w:t>
            </w:r>
            <w:proofErr w:type="spellEnd"/>
            <w:r w:rsidRPr="00EF6F91">
              <w:t xml:space="preserve"> бар </w:t>
            </w:r>
            <w:proofErr w:type="spellStart"/>
            <w:r w:rsidRPr="00EF6F91">
              <w:t>желден</w:t>
            </w:r>
            <w:proofErr w:type="spellEnd"/>
            <w:r w:rsidRPr="00EF6F91">
              <w:t xml:space="preserve"> </w:t>
            </w:r>
            <w:proofErr w:type="spellStart"/>
            <w:r w:rsidRPr="00EF6F91">
              <w:t>қорғайтын</w:t>
            </w:r>
            <w:proofErr w:type="spellEnd"/>
            <w:r w:rsidRPr="00EF6F91">
              <w:t xml:space="preserve"> </w:t>
            </w:r>
            <w:proofErr w:type="spellStart"/>
            <w:r w:rsidRPr="00EF6F91">
              <w:t>жолақ</w:t>
            </w:r>
            <w:proofErr w:type="spellEnd"/>
            <w:r w:rsidRPr="00EF6F91">
              <w:t xml:space="preserve">. </w:t>
            </w:r>
            <w:proofErr w:type="spellStart"/>
            <w:r w:rsidRPr="00EF6F91">
              <w:t>Сөрелерде</w:t>
            </w:r>
            <w:proofErr w:type="spellEnd"/>
            <w:r w:rsidRPr="00EF6F91">
              <w:t xml:space="preserve"> </w:t>
            </w:r>
            <w:proofErr w:type="spellStart"/>
            <w:r w:rsidRPr="00EF6F91">
              <w:t>төс</w:t>
            </w:r>
            <w:proofErr w:type="spellEnd"/>
            <w:r w:rsidRPr="00EF6F91">
              <w:t xml:space="preserve">, </w:t>
            </w:r>
            <w:proofErr w:type="spellStart"/>
            <w:r w:rsidRPr="00EF6F91">
              <w:t>жүкқұжаттар</w:t>
            </w:r>
            <w:proofErr w:type="spellEnd"/>
            <w:r w:rsidRPr="00EF6F91">
              <w:t xml:space="preserve">, </w:t>
            </w:r>
            <w:proofErr w:type="spellStart"/>
            <w:r w:rsidRPr="00EF6F91">
              <w:t>көлемді</w:t>
            </w:r>
            <w:proofErr w:type="spellEnd"/>
            <w:r w:rsidRPr="00EF6F91">
              <w:t xml:space="preserve"> </w:t>
            </w:r>
            <w:proofErr w:type="spellStart"/>
            <w:r w:rsidRPr="00EF6F91">
              <w:t>қалталар</w:t>
            </w:r>
            <w:proofErr w:type="spellEnd"/>
            <w:r w:rsidRPr="00EF6F91">
              <w:t xml:space="preserve"> бар. </w:t>
            </w:r>
            <w:proofErr w:type="spellStart"/>
            <w:r w:rsidRPr="00EF6F91">
              <w:t>Сол</w:t>
            </w:r>
            <w:proofErr w:type="spellEnd"/>
            <w:r w:rsidRPr="00EF6F91">
              <w:t xml:space="preserve"> </w:t>
            </w:r>
            <w:proofErr w:type="spellStart"/>
            <w:r w:rsidRPr="00EF6F91">
              <w:t>жақ</w:t>
            </w:r>
            <w:proofErr w:type="spellEnd"/>
            <w:r w:rsidRPr="00EF6F91">
              <w:t xml:space="preserve"> </w:t>
            </w:r>
            <w:proofErr w:type="spellStart"/>
            <w:r w:rsidRPr="00EF6F91">
              <w:t>қалтада</w:t>
            </w:r>
            <w:proofErr w:type="spellEnd"/>
            <w:r w:rsidRPr="00EF6F91">
              <w:t xml:space="preserve"> </w:t>
            </w:r>
            <w:proofErr w:type="spellStart"/>
            <w:r w:rsidRPr="00EF6F91">
              <w:t>гельді</w:t>
            </w:r>
            <w:proofErr w:type="spellEnd"/>
            <w:r w:rsidRPr="00EF6F91">
              <w:t xml:space="preserve"> пленка </w:t>
            </w:r>
            <w:proofErr w:type="spellStart"/>
            <w:r w:rsidRPr="00EF6F91">
              <w:t>терезесі</w:t>
            </w:r>
            <w:proofErr w:type="spellEnd"/>
            <w:r w:rsidRPr="00EF6F91">
              <w:t xml:space="preserve"> бар </w:t>
            </w:r>
            <w:proofErr w:type="spellStart"/>
            <w:r w:rsidRPr="00EF6F91">
              <w:t>әрлеу</w:t>
            </w:r>
            <w:proofErr w:type="spellEnd"/>
            <w:r w:rsidRPr="00EF6F91">
              <w:t xml:space="preserve"> </w:t>
            </w:r>
            <w:proofErr w:type="spellStart"/>
            <w:r w:rsidRPr="00EF6F91">
              <w:t>қалтасы</w:t>
            </w:r>
            <w:proofErr w:type="spellEnd"/>
            <w:r w:rsidRPr="00EF6F91">
              <w:t xml:space="preserve"> (</w:t>
            </w:r>
            <w:proofErr w:type="spellStart"/>
            <w:r w:rsidRPr="00EF6F91">
              <w:t>өткізу</w:t>
            </w:r>
            <w:proofErr w:type="spellEnd"/>
            <w:r w:rsidRPr="00EF6F91">
              <w:t>, наряд-</w:t>
            </w:r>
            <w:proofErr w:type="spellStart"/>
            <w:r w:rsidRPr="00EF6F91">
              <w:t>рұқсат</w:t>
            </w:r>
            <w:proofErr w:type="spellEnd"/>
            <w:r w:rsidRPr="00EF6F91">
              <w:t xml:space="preserve"> </w:t>
            </w:r>
            <w:proofErr w:type="spellStart"/>
            <w:r w:rsidRPr="00EF6F91">
              <w:t>немесе</w:t>
            </w:r>
            <w:proofErr w:type="spellEnd"/>
            <w:r w:rsidRPr="00EF6F91">
              <w:t xml:space="preserve"> </w:t>
            </w:r>
            <w:proofErr w:type="spellStart"/>
            <w:r w:rsidRPr="00EF6F91">
              <w:t>құжаттар</w:t>
            </w:r>
            <w:proofErr w:type="spellEnd"/>
            <w:r w:rsidRPr="00EF6F91">
              <w:t xml:space="preserve"> </w:t>
            </w:r>
            <w:proofErr w:type="spellStart"/>
            <w:r w:rsidRPr="00EF6F91">
              <w:t>үшін</w:t>
            </w:r>
            <w:proofErr w:type="spellEnd"/>
            <w:r w:rsidRPr="00EF6F91">
              <w:t xml:space="preserve">). </w:t>
            </w:r>
            <w:proofErr w:type="spellStart"/>
            <w:r w:rsidRPr="00EF6F91">
              <w:t>Қалталар</w:t>
            </w:r>
            <w:proofErr w:type="spellEnd"/>
            <w:r w:rsidRPr="00EF6F91">
              <w:t xml:space="preserve"> "</w:t>
            </w:r>
            <w:proofErr w:type="spellStart"/>
            <w:r w:rsidRPr="00EF6F91">
              <w:t>велкро</w:t>
            </w:r>
            <w:proofErr w:type="gramStart"/>
            <w:r w:rsidRPr="00EF6F91">
              <w:t>"ж</w:t>
            </w:r>
            <w:proofErr w:type="gramEnd"/>
            <w:r w:rsidRPr="00EF6F91">
              <w:t>абысқақ</w:t>
            </w:r>
            <w:proofErr w:type="spellEnd"/>
            <w:r w:rsidRPr="00EF6F91">
              <w:t xml:space="preserve"> </w:t>
            </w:r>
            <w:proofErr w:type="spellStart"/>
            <w:r w:rsidRPr="00EF6F91">
              <w:t>таспасына</w:t>
            </w:r>
            <w:proofErr w:type="spellEnd"/>
            <w:r w:rsidRPr="00EF6F91">
              <w:t xml:space="preserve"> </w:t>
            </w:r>
            <w:proofErr w:type="spellStart"/>
            <w:r w:rsidRPr="00EF6F91">
              <w:t>әрлеу</w:t>
            </w:r>
            <w:proofErr w:type="spellEnd"/>
            <w:r w:rsidRPr="00EF6F91">
              <w:t xml:space="preserve"> </w:t>
            </w:r>
            <w:proofErr w:type="spellStart"/>
            <w:r w:rsidRPr="00EF6F91">
              <w:t>паталарымен</w:t>
            </w:r>
            <w:proofErr w:type="spellEnd"/>
            <w:r w:rsidRPr="00EF6F91">
              <w:t xml:space="preserve"> </w:t>
            </w:r>
            <w:proofErr w:type="spellStart"/>
            <w:r w:rsidRPr="00EF6F91">
              <w:t>бекітіледі</w:t>
            </w:r>
            <w:proofErr w:type="spellEnd"/>
            <w:r w:rsidRPr="00EF6F91">
              <w:t xml:space="preserve">. </w:t>
            </w:r>
            <w:proofErr w:type="spellStart"/>
            <w:r w:rsidRPr="00EF6F91">
              <w:t>Төменгі</w:t>
            </w:r>
            <w:proofErr w:type="spellEnd"/>
            <w:r w:rsidRPr="00EF6F91">
              <w:t xml:space="preserve"> </w:t>
            </w:r>
            <w:proofErr w:type="spellStart"/>
            <w:r w:rsidRPr="00EF6F91">
              <w:t>жағында</w:t>
            </w:r>
            <w:proofErr w:type="spellEnd"/>
            <w:r w:rsidRPr="00EF6F91">
              <w:t xml:space="preserve"> "</w:t>
            </w:r>
            <w:proofErr w:type="spellStart"/>
            <w:r w:rsidRPr="00EF6F91">
              <w:t>вилькро"жабысқақ</w:t>
            </w:r>
            <w:proofErr w:type="spellEnd"/>
            <w:r w:rsidRPr="00EF6F91">
              <w:t xml:space="preserve"> </w:t>
            </w:r>
            <w:proofErr w:type="spellStart"/>
            <w:r w:rsidRPr="00EF6F91">
              <w:t>таспасына</w:t>
            </w:r>
            <w:proofErr w:type="spellEnd"/>
            <w:r w:rsidRPr="00EF6F91">
              <w:t xml:space="preserve"> </w:t>
            </w:r>
            <w:proofErr w:type="spellStart"/>
            <w:r w:rsidRPr="00EF6F91">
              <w:t>бекітілген</w:t>
            </w:r>
            <w:proofErr w:type="spellEnd"/>
            <w:r w:rsidRPr="00EF6F91">
              <w:t xml:space="preserve"> </w:t>
            </w:r>
            <w:proofErr w:type="spellStart"/>
            <w:r w:rsidRPr="00EF6F91">
              <w:t>клапандары</w:t>
            </w:r>
            <w:proofErr w:type="spellEnd"/>
            <w:r w:rsidRPr="00EF6F91">
              <w:t xml:space="preserve"> бар </w:t>
            </w:r>
            <w:proofErr w:type="spellStart"/>
            <w:r w:rsidRPr="00EF6F91">
              <w:t>екі</w:t>
            </w:r>
            <w:proofErr w:type="spellEnd"/>
            <w:r w:rsidRPr="00EF6F91">
              <w:t xml:space="preserve"> </w:t>
            </w:r>
            <w:proofErr w:type="spellStart"/>
            <w:r w:rsidRPr="00EF6F91">
              <w:t>бүйірлік</w:t>
            </w:r>
            <w:proofErr w:type="spellEnd"/>
            <w:r w:rsidRPr="00EF6F91">
              <w:t xml:space="preserve"> </w:t>
            </w:r>
            <w:proofErr w:type="spellStart"/>
            <w:r w:rsidRPr="00EF6F91">
              <w:t>қалта</w:t>
            </w:r>
            <w:proofErr w:type="spellEnd"/>
            <w:r w:rsidRPr="00EF6F91">
              <w:t xml:space="preserve"> бар. </w:t>
            </w:r>
            <w:proofErr w:type="spellStart"/>
            <w:r w:rsidRPr="00EF6F91">
              <w:t>Ені</w:t>
            </w:r>
            <w:proofErr w:type="spellEnd"/>
            <w:r w:rsidRPr="00EF6F91">
              <w:t xml:space="preserve"> 50 мм </w:t>
            </w:r>
            <w:proofErr w:type="spellStart"/>
            <w:r w:rsidRPr="00EF6F91">
              <w:t>жарық</w:t>
            </w:r>
            <w:proofErr w:type="spellEnd"/>
            <w:r w:rsidRPr="00EF6F91">
              <w:t xml:space="preserve"> </w:t>
            </w:r>
            <w:proofErr w:type="spellStart"/>
            <w:r w:rsidRPr="00EF6F91">
              <w:t>шағылыстыратын</w:t>
            </w:r>
            <w:proofErr w:type="spellEnd"/>
            <w:r w:rsidRPr="00EF6F91">
              <w:t xml:space="preserve"> </w:t>
            </w:r>
            <w:proofErr w:type="spellStart"/>
            <w:r w:rsidRPr="00EF6F91">
              <w:t>таспа</w:t>
            </w:r>
            <w:proofErr w:type="gramStart"/>
            <w:r w:rsidRPr="00EF6F91">
              <w:t>.и</w:t>
            </w:r>
            <w:proofErr w:type="gramEnd"/>
            <w:r w:rsidRPr="00EF6F91">
              <w:t>ық</w:t>
            </w:r>
            <w:proofErr w:type="spellEnd"/>
            <w:r w:rsidRPr="00EF6F91">
              <w:t xml:space="preserve"> </w:t>
            </w:r>
            <w:proofErr w:type="spellStart"/>
            <w:r w:rsidRPr="00EF6F91">
              <w:t>тігісіне</w:t>
            </w:r>
            <w:proofErr w:type="spellEnd"/>
            <w:r w:rsidRPr="00EF6F91">
              <w:t xml:space="preserve">, </w:t>
            </w:r>
            <w:proofErr w:type="spellStart"/>
            <w:r w:rsidRPr="00EF6F91">
              <w:t>сондай-ақ</w:t>
            </w:r>
            <w:proofErr w:type="spellEnd"/>
            <w:r w:rsidRPr="00EF6F91">
              <w:t xml:space="preserve"> </w:t>
            </w:r>
            <w:proofErr w:type="spellStart"/>
            <w:r w:rsidRPr="00EF6F91">
              <w:t>өнімнің</w:t>
            </w:r>
            <w:proofErr w:type="spellEnd"/>
            <w:r w:rsidRPr="00EF6F91">
              <w:t xml:space="preserve"> </w:t>
            </w:r>
            <w:proofErr w:type="spellStart"/>
            <w:r w:rsidRPr="00EF6F91">
              <w:t>түбіне</w:t>
            </w:r>
            <w:proofErr w:type="spellEnd"/>
            <w:r w:rsidRPr="00EF6F91">
              <w:t xml:space="preserve"> </w:t>
            </w:r>
            <w:proofErr w:type="spellStart"/>
            <w:r w:rsidRPr="00EF6F91">
              <w:t>және</w:t>
            </w:r>
            <w:proofErr w:type="spellEnd"/>
            <w:r w:rsidRPr="00EF6F91">
              <w:t xml:space="preserve"> </w:t>
            </w:r>
            <w:proofErr w:type="spellStart"/>
            <w:r w:rsidRPr="00EF6F91">
              <w:t>қалтасына</w:t>
            </w:r>
            <w:proofErr w:type="spellEnd"/>
            <w:r w:rsidRPr="00EF6F91">
              <w:t xml:space="preserve"> </w:t>
            </w:r>
            <w:proofErr w:type="spellStart"/>
            <w:r w:rsidRPr="00EF6F91">
              <w:t>екі</w:t>
            </w:r>
            <w:proofErr w:type="spellEnd"/>
            <w:r w:rsidRPr="00EF6F91">
              <w:t xml:space="preserve"> </w:t>
            </w:r>
            <w:proofErr w:type="spellStart"/>
            <w:r w:rsidRPr="00EF6F91">
              <w:t>жолақпен</w:t>
            </w:r>
            <w:proofErr w:type="spellEnd"/>
            <w:r w:rsidRPr="00EF6F91">
              <w:t xml:space="preserve"> </w:t>
            </w:r>
            <w:proofErr w:type="spellStart"/>
            <w:r w:rsidRPr="00EF6F91">
              <w:t>тігілген</w:t>
            </w:r>
            <w:proofErr w:type="spellEnd"/>
            <w:r w:rsidRPr="00EF6F91">
              <w:t xml:space="preserve">. </w:t>
            </w:r>
            <w:proofErr w:type="spellStart"/>
            <w:r w:rsidRPr="00EF6F91">
              <w:t>Өнім</w:t>
            </w:r>
            <w:proofErr w:type="spellEnd"/>
            <w:r w:rsidRPr="00EF6F91">
              <w:t xml:space="preserve"> </w:t>
            </w:r>
            <w:proofErr w:type="spellStart"/>
            <w:r w:rsidRPr="00EF6F91">
              <w:t>жаңа</w:t>
            </w:r>
            <w:proofErr w:type="spellEnd"/>
            <w:r w:rsidRPr="00EF6F91">
              <w:t xml:space="preserve">, </w:t>
            </w:r>
            <w:proofErr w:type="spellStart"/>
            <w:r w:rsidRPr="00EF6F91">
              <w:t>бұрын</w:t>
            </w:r>
            <w:proofErr w:type="spellEnd"/>
            <w:r w:rsidRPr="00EF6F91">
              <w:t xml:space="preserve"> </w:t>
            </w:r>
            <w:proofErr w:type="spellStart"/>
            <w:r w:rsidRPr="00EF6F91">
              <w:t>пайдаланылмаған</w:t>
            </w:r>
            <w:proofErr w:type="spellEnd"/>
            <w:r w:rsidRPr="00EF6F91">
              <w:t xml:space="preserve"> </w:t>
            </w:r>
            <w:proofErr w:type="spellStart"/>
            <w:r w:rsidRPr="00EF6F91">
              <w:t>болуы</w:t>
            </w:r>
            <w:proofErr w:type="spellEnd"/>
            <w:r w:rsidRPr="00EF6F91">
              <w:t xml:space="preserve"> </w:t>
            </w:r>
            <w:proofErr w:type="spellStart"/>
            <w:r w:rsidRPr="00EF6F91">
              <w:t>керек</w:t>
            </w:r>
            <w:proofErr w:type="spellEnd"/>
            <w:r w:rsidRPr="00EF6F91">
              <w:t>.</w:t>
            </w:r>
          </w:p>
          <w:p w:rsidR="00F3066A" w:rsidRPr="001D186C" w:rsidRDefault="00EF6F91" w:rsidP="00F3066A">
            <w:pPr>
              <w:numPr>
                <w:ilvl w:val="0"/>
                <w:numId w:val="10"/>
              </w:numPr>
              <w:shd w:val="clear" w:color="auto" w:fill="FBFBFB"/>
              <w:ind w:left="0"/>
              <w:rPr>
                <w:color w:val="FF0000"/>
              </w:rPr>
            </w:pPr>
            <w:proofErr w:type="spellStart"/>
            <w:r w:rsidRPr="00EF6F91">
              <w:t>Филиалдар</w:t>
            </w:r>
            <w:proofErr w:type="spellEnd"/>
            <w:r w:rsidRPr="00EF6F91">
              <w:t xml:space="preserve"> </w:t>
            </w:r>
            <w:proofErr w:type="spellStart"/>
            <w:r w:rsidRPr="00EF6F91">
              <w:t>бойынша</w:t>
            </w:r>
            <w:proofErr w:type="spellEnd"/>
            <w:r w:rsidRPr="00EF6F91">
              <w:t xml:space="preserve"> </w:t>
            </w:r>
            <w:proofErr w:type="spellStart"/>
            <w:r w:rsidRPr="00EF6F91">
              <w:t>жеткізу</w:t>
            </w:r>
            <w:proofErr w:type="spellEnd"/>
            <w:r w:rsidRPr="00EF6F91">
              <w:t xml:space="preserve"> саны, </w:t>
            </w:r>
            <w:proofErr w:type="spellStart"/>
            <w:proofErr w:type="gramStart"/>
            <w:r w:rsidRPr="00EF6F91">
              <w:t>м</w:t>
            </w:r>
            <w:proofErr w:type="gramEnd"/>
            <w:r w:rsidRPr="00EF6F91">
              <w:t>өлшері</w:t>
            </w:r>
            <w:proofErr w:type="spellEnd"/>
            <w:r w:rsidRPr="00EF6F91">
              <w:t xml:space="preserve"> </w:t>
            </w:r>
            <w:proofErr w:type="spellStart"/>
            <w:r w:rsidRPr="00EF6F91">
              <w:t>және</w:t>
            </w:r>
            <w:proofErr w:type="spellEnd"/>
            <w:r w:rsidRPr="00EF6F91">
              <w:t xml:space="preserve"> </w:t>
            </w:r>
            <w:proofErr w:type="spellStart"/>
            <w:r w:rsidRPr="00EF6F91">
              <w:t>мекенжайлары</w:t>
            </w:r>
            <w:proofErr w:type="spellEnd"/>
            <w:r w:rsidRPr="00EF6F91">
              <w:t xml:space="preserve">: </w:t>
            </w:r>
            <w:r w:rsidRPr="00F3066A">
              <w:rPr>
                <w:color w:val="auto"/>
              </w:rPr>
              <w:t xml:space="preserve">1) </w:t>
            </w:r>
          </w:p>
          <w:p w:rsidR="00EF6F91" w:rsidRPr="00EF6F91" w:rsidRDefault="00EF6F91" w:rsidP="00EF6F91">
            <w:pPr>
              <w:shd w:val="clear" w:color="auto" w:fill="FBFBFB"/>
              <w:ind w:right="-30"/>
              <w:rPr>
                <w:rFonts w:eastAsiaTheme="minorHAnsi"/>
                <w:color w:val="auto"/>
                <w:lang w:val="kk-KZ" w:eastAsia="en-US"/>
              </w:rPr>
            </w:pP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lastRenderedPageBreak/>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1D186C" w:rsidRPr="00F3066A" w:rsidRDefault="001D186C" w:rsidP="001D186C">
      <w:pPr>
        <w:rPr>
          <w:b/>
          <w:bCs/>
          <w:lang w:val="kk-KZ"/>
        </w:rPr>
      </w:pPr>
      <w:r w:rsidRPr="00F3066A">
        <w:rPr>
          <w:b/>
          <w:bCs/>
          <w:lang w:val="kk-KZ"/>
        </w:rPr>
        <w:tab/>
      </w:r>
    </w:p>
    <w:p w:rsidR="001D186C" w:rsidRPr="00F3066A" w:rsidRDefault="001D186C" w:rsidP="001D186C">
      <w:pPr>
        <w:rPr>
          <w:b/>
          <w:bCs/>
          <w:lang w:val="kk-KZ"/>
        </w:rPr>
      </w:pPr>
    </w:p>
    <w:p w:rsidR="005C4ECA" w:rsidRPr="005C4ECA" w:rsidRDefault="001D186C" w:rsidP="005C4ECA">
      <w:pPr>
        <w:rPr>
          <w:rFonts w:eastAsiaTheme="minorHAnsi"/>
          <w:b/>
          <w:bCs/>
          <w:lang w:val="kk-KZ" w:eastAsia="en-US"/>
        </w:rPr>
      </w:pPr>
      <w:r w:rsidRPr="00F3066A">
        <w:rPr>
          <w:b/>
          <w:bCs/>
          <w:lang w:val="kk-KZ"/>
        </w:rPr>
        <w:tab/>
      </w:r>
      <w:r w:rsidR="005C4ECA" w:rsidRPr="005C4ECA">
        <w:rPr>
          <w:rFonts w:eastAsiaTheme="minorHAnsi"/>
          <w:b/>
          <w:bCs/>
          <w:lang w:eastAsia="en-US"/>
        </w:rPr>
        <w:t>Басқарма Төрағасының Бірінші Орынбасары                                  А. Капьятов</w:t>
      </w:r>
    </w:p>
    <w:p w:rsidR="005C4ECA" w:rsidRPr="005C4ECA" w:rsidRDefault="005C4ECA" w:rsidP="005C4ECA">
      <w:pPr>
        <w:rPr>
          <w:b/>
          <w:bCs/>
          <w:lang w:val="kk-KZ"/>
        </w:rPr>
      </w:pPr>
    </w:p>
    <w:p w:rsidR="005C4ECA" w:rsidRPr="005C4ECA" w:rsidRDefault="005C4ECA" w:rsidP="005C4ECA">
      <w:pPr>
        <w:rPr>
          <w:rFonts w:eastAsiaTheme="minorHAnsi"/>
          <w:b/>
          <w:bCs/>
          <w:lang w:eastAsia="en-US"/>
        </w:rPr>
      </w:pPr>
      <w:r>
        <w:rPr>
          <w:rFonts w:eastAsiaTheme="minorHAnsi"/>
          <w:b/>
          <w:bCs/>
          <w:lang w:val="en-US" w:eastAsia="en-US"/>
        </w:rPr>
        <w:tab/>
      </w:r>
      <w:r w:rsidRPr="005C4ECA">
        <w:rPr>
          <w:rFonts w:eastAsiaTheme="minorHAnsi"/>
          <w:b/>
          <w:bCs/>
          <w:lang w:eastAsia="en-US"/>
        </w:rPr>
        <w:t>Еңбекті қорғау және қауіпсіздік</w:t>
      </w:r>
    </w:p>
    <w:p w:rsidR="005F002A" w:rsidRPr="005C4ECA" w:rsidRDefault="005C4ECA" w:rsidP="005C4ECA">
      <w:pPr>
        <w:rPr>
          <w:color w:val="auto"/>
          <w:lang w:val="kk-KZ"/>
        </w:rPr>
      </w:pPr>
      <w:r>
        <w:rPr>
          <w:rFonts w:eastAsiaTheme="minorHAnsi"/>
          <w:b/>
          <w:bCs/>
          <w:lang w:val="en-US" w:eastAsia="en-US"/>
        </w:rPr>
        <w:tab/>
      </w:r>
      <w:r w:rsidRPr="005C4ECA">
        <w:rPr>
          <w:rFonts w:eastAsiaTheme="minorHAnsi"/>
          <w:b/>
          <w:bCs/>
          <w:lang w:eastAsia="en-US"/>
        </w:rPr>
        <w:t>техникасы</w:t>
      </w:r>
      <w:r w:rsidRPr="005C4ECA">
        <w:rPr>
          <w:b/>
          <w:color w:val="auto"/>
          <w:lang w:val="kk-KZ"/>
        </w:rPr>
        <w:t xml:space="preserve">  қызметінің бастығы                                                           О. Русинова</w:t>
      </w:r>
    </w:p>
    <w:p w:rsidR="005F002A" w:rsidRDefault="005F002A"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F3066A" w:rsidRDefault="00F3066A" w:rsidP="00071A97">
      <w:pPr>
        <w:rPr>
          <w:lang w:val="kk-KZ"/>
        </w:rPr>
      </w:pPr>
    </w:p>
    <w:p w:rsidR="00F3066A" w:rsidRDefault="00F3066A" w:rsidP="00071A97">
      <w:pPr>
        <w:rPr>
          <w:lang w:val="kk-KZ"/>
        </w:rPr>
      </w:pPr>
    </w:p>
    <w:p w:rsidR="00F3066A" w:rsidRDefault="00F3066A" w:rsidP="00071A97">
      <w:pPr>
        <w:rPr>
          <w:lang w:val="kk-KZ"/>
        </w:rPr>
      </w:pPr>
    </w:p>
    <w:p w:rsidR="00F3066A" w:rsidRDefault="00F3066A" w:rsidP="00071A97">
      <w:pPr>
        <w:rPr>
          <w:lang w:val="kk-KZ"/>
        </w:rPr>
      </w:pPr>
    </w:p>
    <w:p w:rsidR="00F3066A" w:rsidRDefault="00F3066A" w:rsidP="00071A97">
      <w:pPr>
        <w:rPr>
          <w:lang w:val="kk-KZ"/>
        </w:rPr>
      </w:pPr>
    </w:p>
    <w:p w:rsidR="00F3066A" w:rsidRDefault="00F3066A" w:rsidP="00071A97">
      <w:pPr>
        <w:rPr>
          <w:lang w:val="kk-KZ"/>
        </w:rPr>
      </w:pPr>
    </w:p>
    <w:p w:rsidR="00F3066A" w:rsidRDefault="00F3066A"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en-US"/>
        </w:rPr>
      </w:pPr>
    </w:p>
    <w:p w:rsidR="005C4ECA" w:rsidRPr="005C4ECA" w:rsidRDefault="005C4ECA" w:rsidP="00071A97">
      <w:pPr>
        <w:rPr>
          <w:lang w:val="en-US"/>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EF6F91" w:rsidRDefault="00EF6F91"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предложений</w:t>
      </w:r>
      <w:r w:rsidR="00EF6F91">
        <w:rPr>
          <w:b/>
          <w:bCs/>
          <w:color w:val="333333"/>
        </w:rPr>
        <w:t xml:space="preserve"> </w:t>
      </w:r>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44DD3" w:rsidRPr="00FE023C" w:rsidRDefault="003376B6" w:rsidP="00071A97">
      <w:pPr>
        <w:pStyle w:val="a4"/>
        <w:numPr>
          <w:ilvl w:val="0"/>
          <w:numId w:val="6"/>
        </w:numPr>
        <w:rPr>
          <w:rFonts w:eastAsiaTheme="minorHAnsi"/>
          <w:color w:val="auto"/>
          <w:lang w:eastAsia="en-US"/>
        </w:rPr>
      </w:pPr>
      <w:r w:rsidRPr="00071A97">
        <w:rPr>
          <w:color w:val="auto"/>
        </w:rPr>
        <w:t>Наименование кода Единого номенклатурного справочника товаров, работ, услуг</w:t>
      </w:r>
      <w:r w:rsidR="000328C3">
        <w:rPr>
          <w:color w:val="auto"/>
        </w:rPr>
        <w:t>:</w:t>
      </w:r>
      <w:r w:rsidRPr="00071A97">
        <w:rPr>
          <w:color w:val="auto"/>
        </w:rPr>
        <w:t xml:space="preserve"> </w:t>
      </w:r>
      <w:r w:rsidR="00054CD8" w:rsidRPr="00054CD8">
        <w:rPr>
          <w:color w:val="auto"/>
          <w:u w:val="single"/>
          <w:lang w:val="kk-KZ"/>
        </w:rPr>
        <w:t>141230.190.000000</w:t>
      </w:r>
    </w:p>
    <w:p w:rsidR="003376B6" w:rsidRPr="00071A97" w:rsidRDefault="003376B6" w:rsidP="00071A97">
      <w:pPr>
        <w:pStyle w:val="a4"/>
        <w:numPr>
          <w:ilvl w:val="0"/>
          <w:numId w:val="6"/>
        </w:numPr>
        <w:rPr>
          <w:rFonts w:eastAsiaTheme="minorHAnsi"/>
          <w:color w:val="auto"/>
          <w:lang w:eastAsia="en-US"/>
        </w:rPr>
      </w:pPr>
      <w:r w:rsidRPr="00071A97">
        <w:rPr>
          <w:color w:val="auto"/>
        </w:rPr>
        <w:t>Наименование товара, работы, услуги</w:t>
      </w:r>
      <w:r w:rsidR="000328C3">
        <w:rPr>
          <w:color w:val="auto"/>
        </w:rPr>
        <w:t>:</w:t>
      </w:r>
      <w:r w:rsidR="00FE023C">
        <w:rPr>
          <w:color w:val="auto"/>
        </w:rPr>
        <w:t xml:space="preserve"> </w:t>
      </w:r>
      <w:r w:rsidR="00054CD8" w:rsidRPr="00054CD8">
        <w:rPr>
          <w:color w:val="auto"/>
          <w:u w:val="single"/>
        </w:rPr>
        <w:t>Жилет сигнальный 2 класса защиты</w:t>
      </w:r>
      <w:r w:rsidR="00700FBF">
        <w:rPr>
          <w:color w:val="auto"/>
          <w:u w:val="single"/>
        </w:rPr>
        <w:t xml:space="preserve"> </w:t>
      </w:r>
    </w:p>
    <w:p w:rsidR="000328C3" w:rsidRPr="000328C3" w:rsidRDefault="003376B6" w:rsidP="00071A97">
      <w:pPr>
        <w:numPr>
          <w:ilvl w:val="0"/>
          <w:numId w:val="6"/>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71A97">
      <w:pPr>
        <w:numPr>
          <w:ilvl w:val="0"/>
          <w:numId w:val="6"/>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71A97">
      <w:pPr>
        <w:numPr>
          <w:ilvl w:val="0"/>
          <w:numId w:val="6"/>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71A97">
      <w:pPr>
        <w:numPr>
          <w:ilvl w:val="0"/>
          <w:numId w:val="6"/>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5C4ECA">
        <w:rPr>
          <w:color w:val="auto"/>
          <w:u w:val="single"/>
          <w:lang w:val="en-US"/>
        </w:rPr>
        <w:t>5</w:t>
      </w:r>
      <w:r w:rsidRPr="000328C3">
        <w:rPr>
          <w:color w:val="auto"/>
          <w:u w:val="single"/>
        </w:rPr>
        <w:t xml:space="preserve"> года </w:t>
      </w:r>
    </w:p>
    <w:p w:rsidR="003376B6" w:rsidRPr="00071A97" w:rsidRDefault="003376B6" w:rsidP="00071A97">
      <w:pPr>
        <w:numPr>
          <w:ilvl w:val="0"/>
          <w:numId w:val="6"/>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054CD8" w:rsidRPr="00054CD8" w:rsidRDefault="00054CD8" w:rsidP="005C4ECA">
            <w:pPr>
              <w:jc w:val="both"/>
            </w:pPr>
            <w:r>
              <w:t xml:space="preserve">Жилет сигнальный 2 класса защиты </w:t>
            </w:r>
            <w:r w:rsidR="00FE023C">
              <w:t>долж</w:t>
            </w:r>
            <w:r>
              <w:t>ен</w:t>
            </w:r>
            <w:r w:rsidR="00FE023C">
              <w:t xml:space="preserve"> быть новым и соответствовать требованиям и нормам </w:t>
            </w:r>
            <w:r w:rsidRPr="00054CD8">
              <w:t>ГОСТ 12.4.281-2014 Межгосударственный стандарт. Система стандартов безопасности труда. Одежда специальная повышенной видимости. Технические требования</w:t>
            </w:r>
            <w:r>
              <w:t>.</w:t>
            </w:r>
            <w:r w:rsidR="00C339F6" w:rsidRPr="00054CD8">
              <w:tab/>
            </w:r>
          </w:p>
          <w:p w:rsidR="00893435" w:rsidRDefault="00054CD8" w:rsidP="00D70A1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Количество товаров по размерам  необходимо уточнить</w:t>
            </w:r>
            <w:r w:rsidR="00FD5846">
              <w:rPr>
                <w:rFonts w:eastAsiaTheme="minorHAnsi"/>
                <w:color w:val="auto"/>
                <w:lang w:eastAsia="en-US"/>
              </w:rPr>
              <w:t xml:space="preserve"> у филиалов </w:t>
            </w:r>
            <w:r w:rsidR="005F002A" w:rsidRPr="00071A97">
              <w:rPr>
                <w:rFonts w:eastAsiaTheme="minorHAnsi"/>
                <w:color w:val="auto"/>
                <w:lang w:eastAsia="en-US"/>
              </w:rPr>
              <w:t xml:space="preserve"> после подписания договора с Заказчиком. </w:t>
            </w:r>
          </w:p>
          <w:p w:rsidR="00054CD8" w:rsidRDefault="00893435" w:rsidP="001D186C">
            <w:pPr>
              <w:jc w:val="both"/>
              <w:rPr>
                <w:rFonts w:eastAsiaTheme="minorHAnsi"/>
                <w:color w:val="auto"/>
                <w:lang w:eastAsia="en-US"/>
              </w:rPr>
            </w:pPr>
            <w:r>
              <w:rPr>
                <w:rFonts w:eastAsiaTheme="minorHAnsi"/>
                <w:color w:val="auto"/>
                <w:lang w:eastAsia="en-US"/>
              </w:rPr>
              <w:tab/>
            </w:r>
            <w:proofErr w:type="gramStart"/>
            <w:r w:rsidR="001D186C" w:rsidRPr="001D186C">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1D186C" w:rsidRPr="001D186C">
              <w:rPr>
                <w:rStyle w:val="s1"/>
                <w:b w:val="0"/>
              </w:rPr>
              <w:t>госзакупок</w:t>
            </w:r>
            <w:proofErr w:type="spellEnd"/>
            <w:r w:rsidR="001D186C" w:rsidRPr="001D186C">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1D186C" w:rsidRPr="001D186C">
              <w:rPr>
                <w:rStyle w:val="s1"/>
                <w:b w:val="0"/>
              </w:rPr>
              <w:t xml:space="preserve"> электронные счета-фактуры предоставлять отдельно по каждому месту поставки товара.</w:t>
            </w:r>
          </w:p>
          <w:p w:rsidR="007C7940" w:rsidRDefault="007C7940" w:rsidP="007C7940">
            <w:pPr>
              <w:jc w:val="both"/>
            </w:pPr>
            <w:r>
              <w:t xml:space="preserve">Жилет-накидка на одежду, изделие повышенной видимости </w:t>
            </w:r>
            <w:r w:rsidR="00054CD8">
              <w:t xml:space="preserve">Жилет сигнальный со </w:t>
            </w:r>
            <w:proofErr w:type="spellStart"/>
            <w:r w:rsidR="00054CD8">
              <w:t>световозвращающимися</w:t>
            </w:r>
            <w:proofErr w:type="spellEnd"/>
            <w:r w:rsidR="00054CD8">
              <w:t xml:space="preserve"> элементами 2 к</w:t>
            </w:r>
            <w:r w:rsidR="00054CD8" w:rsidRPr="00EF2C63">
              <w:t>ласс</w:t>
            </w:r>
            <w:r w:rsidR="00054CD8">
              <w:t>а</w:t>
            </w:r>
            <w:r w:rsidR="00054CD8" w:rsidRPr="00EF2C63">
              <w:t xml:space="preserve"> защиты (минимальная площадь флуоресцирующей</w:t>
            </w:r>
            <w:r w:rsidR="00054CD8">
              <w:t xml:space="preserve"> </w:t>
            </w:r>
            <w:r w:rsidR="00054CD8" w:rsidRPr="00EF2C63">
              <w:t>поверхности</w:t>
            </w:r>
            <w:r>
              <w:t xml:space="preserve"> </w:t>
            </w:r>
            <w:r w:rsidR="00054CD8" w:rsidRPr="00EF2C63">
              <w:t>-</w:t>
            </w:r>
            <w:r w:rsidR="00054CD8">
              <w:t xml:space="preserve"> </w:t>
            </w:r>
            <w:r w:rsidR="00054CD8" w:rsidRPr="00EF2C63">
              <w:t>0,5</w:t>
            </w:r>
            <w:r w:rsidR="00054CD8">
              <w:t xml:space="preserve"> </w:t>
            </w:r>
            <w:proofErr w:type="spellStart"/>
            <w:r w:rsidR="00054CD8" w:rsidRPr="00EF2C63">
              <w:t>кв</w:t>
            </w:r>
            <w:proofErr w:type="gramStart"/>
            <w:r w:rsidR="00054CD8" w:rsidRPr="00EF2C63">
              <w:t>.м</w:t>
            </w:r>
            <w:proofErr w:type="spellEnd"/>
            <w:proofErr w:type="gramEnd"/>
            <w:r w:rsidR="00054CD8" w:rsidRPr="00EF2C63">
              <w:t>,</w:t>
            </w:r>
            <w:r w:rsidR="00054CD8">
              <w:t xml:space="preserve"> светоотражающие элементы -</w:t>
            </w:r>
            <w:r w:rsidR="00054CD8" w:rsidRPr="00EF2C63">
              <w:t>0,13</w:t>
            </w:r>
            <w:r w:rsidR="00054CD8">
              <w:t xml:space="preserve"> </w:t>
            </w:r>
            <w:proofErr w:type="spellStart"/>
            <w:r w:rsidR="00054CD8" w:rsidRPr="00EF2C63">
              <w:t>кв.м</w:t>
            </w:r>
            <w:proofErr w:type="spellEnd"/>
            <w:r w:rsidR="00054CD8" w:rsidRPr="00EF2C63">
              <w:t>).</w:t>
            </w:r>
            <w:r w:rsidR="00054CD8">
              <w:t xml:space="preserve"> Предназначение: </w:t>
            </w:r>
            <w:r>
              <w:t>Фоновый материал обеспечивает высокую видимость в дневное время, а светоотражающие полосы в ночное и в условиях недостаточной видимости (при плохой погоде).</w:t>
            </w:r>
          </w:p>
          <w:p w:rsidR="007C7940" w:rsidRDefault="007C7940" w:rsidP="007C7940">
            <w:pPr>
              <w:jc w:val="both"/>
            </w:pPr>
            <w:r>
              <w:t>Состав: ф</w:t>
            </w:r>
            <w:r w:rsidRPr="00EF2C63">
              <w:t>луоресцентная трикотажная ткань и ткань-сетка, полиэфир 100%;  светоотражающая</w:t>
            </w:r>
            <w:r>
              <w:t xml:space="preserve"> </w:t>
            </w:r>
            <w:r w:rsidRPr="00EF2C63">
              <w:t>лента.</w:t>
            </w:r>
            <w:r>
              <w:t xml:space="preserve"> </w:t>
            </w:r>
          </w:p>
          <w:p w:rsidR="007C7940" w:rsidRPr="00EF2C63" w:rsidRDefault="007C7940" w:rsidP="007C7940">
            <w:pPr>
              <w:jc w:val="both"/>
            </w:pPr>
            <w:r w:rsidRPr="00EF2C63">
              <w:t>Цвет:</w:t>
            </w:r>
            <w:r>
              <w:t xml:space="preserve"> л</w:t>
            </w:r>
            <w:r w:rsidRPr="00EF2C63">
              <w:t>имонный</w:t>
            </w:r>
            <w:r>
              <w:t xml:space="preserve"> либо </w:t>
            </w:r>
            <w:r w:rsidRPr="00EF2C63">
              <w:t>оранжевый</w:t>
            </w:r>
            <w:r w:rsidR="00EF6F91">
              <w:t>.</w:t>
            </w:r>
          </w:p>
          <w:p w:rsidR="007C7940" w:rsidRDefault="007C7940" w:rsidP="007C7940">
            <w:r>
              <w:t>Жилет с центральной застежкой на «молнию» и ветрозащитную планку с лентой «</w:t>
            </w:r>
            <w:proofErr w:type="spellStart"/>
            <w:r>
              <w:t>велькро</w:t>
            </w:r>
            <w:proofErr w:type="spellEnd"/>
            <w:r>
              <w:t xml:space="preserve">». На полочках нагрудные, накладные, объемные карманы. На левом кармане отделочный карман с окошком из </w:t>
            </w:r>
            <w:proofErr w:type="spellStart"/>
            <w:r>
              <w:t>гелевой</w:t>
            </w:r>
            <w:proofErr w:type="spellEnd"/>
            <w:r>
              <w:t xml:space="preserve"> пленки (для пропуска, наряда </w:t>
            </w:r>
            <w:proofErr w:type="gramStart"/>
            <w:r>
              <w:t>-д</w:t>
            </w:r>
            <w:proofErr w:type="gramEnd"/>
            <w:r>
              <w:t>опуска или документов). Карманы застегиваются отделочными патами на липкую ленту «</w:t>
            </w:r>
            <w:proofErr w:type="spellStart"/>
            <w:r>
              <w:t>велькро</w:t>
            </w:r>
            <w:proofErr w:type="spellEnd"/>
            <w:r>
              <w:t xml:space="preserve">». </w:t>
            </w:r>
            <w:proofErr w:type="gramStart"/>
            <w:r>
              <w:t>По низу</w:t>
            </w:r>
            <w:proofErr w:type="gramEnd"/>
            <w:r>
              <w:t xml:space="preserve"> два боковых накладных кармана с клапанами, застегивающимися на липкую ленту «</w:t>
            </w:r>
            <w:proofErr w:type="spellStart"/>
            <w:r>
              <w:t>вилькро</w:t>
            </w:r>
            <w:proofErr w:type="spellEnd"/>
            <w:r>
              <w:t>». Светоотражающая лента шириной 50 мм</w:t>
            </w:r>
            <w:proofErr w:type="gramStart"/>
            <w:r>
              <w:t>.</w:t>
            </w:r>
            <w:proofErr w:type="gramEnd"/>
            <w:r>
              <w:t xml:space="preserve"> </w:t>
            </w:r>
            <w:proofErr w:type="gramStart"/>
            <w:r>
              <w:t>н</w:t>
            </w:r>
            <w:proofErr w:type="gramEnd"/>
            <w:r>
              <w:t xml:space="preserve">ашита по плечевому шву, а также по низу изделия и карманам двумя полосами. </w:t>
            </w:r>
          </w:p>
          <w:p w:rsidR="00054CD8" w:rsidRDefault="00054CD8" w:rsidP="00054CD8">
            <w:r w:rsidRPr="00625EB5">
              <w:t>Товар должен быть новым, ранее не использованным</w:t>
            </w:r>
            <w:r w:rsidR="00EF6F91">
              <w:t>.</w:t>
            </w:r>
          </w:p>
          <w:p w:rsidR="00C339F6" w:rsidRDefault="00C339F6" w:rsidP="005E6BFE">
            <w:pPr>
              <w:jc w:val="both"/>
            </w:pPr>
            <w:r>
              <w:t>Количество</w:t>
            </w:r>
            <w:r w:rsidR="007C7940">
              <w:t>, размеры</w:t>
            </w:r>
            <w:r>
              <w:t xml:space="preserve"> и адреса доставки по филиалам:</w:t>
            </w:r>
          </w:p>
          <w:p w:rsidR="00377377" w:rsidRPr="00071A97" w:rsidRDefault="00C339F6" w:rsidP="00F3066A">
            <w:pPr>
              <w:rPr>
                <w:rFonts w:eastAsiaTheme="minorHAnsi"/>
                <w:color w:val="auto"/>
                <w:lang w:eastAsia="en-US"/>
              </w:rPr>
            </w:pPr>
            <w:r w:rsidRPr="00F3066A">
              <w:rPr>
                <w:color w:val="auto"/>
              </w:rPr>
              <w:t xml:space="preserve">1) </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lastRenderedPageBreak/>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1D186C" w:rsidRPr="00F3066A" w:rsidRDefault="001D186C" w:rsidP="001D186C">
      <w:pPr>
        <w:jc w:val="both"/>
        <w:rPr>
          <w:b/>
          <w:bCs/>
        </w:rPr>
      </w:pPr>
      <w:r w:rsidRPr="00F3066A">
        <w:rPr>
          <w:b/>
          <w:bCs/>
        </w:rPr>
        <w:tab/>
      </w:r>
    </w:p>
    <w:p w:rsidR="001D186C" w:rsidRPr="00F3066A" w:rsidRDefault="001D186C" w:rsidP="001D186C">
      <w:pPr>
        <w:jc w:val="both"/>
        <w:rPr>
          <w:b/>
          <w:bCs/>
        </w:rPr>
      </w:pPr>
    </w:p>
    <w:p w:rsidR="006534BC" w:rsidRDefault="001D186C" w:rsidP="006534BC">
      <w:pPr>
        <w:jc w:val="both"/>
        <w:rPr>
          <w:b/>
          <w:bCs/>
        </w:rPr>
      </w:pPr>
      <w:r w:rsidRPr="00F3066A">
        <w:rPr>
          <w:b/>
          <w:bCs/>
        </w:rPr>
        <w:tab/>
      </w:r>
      <w:r w:rsidR="006534BC" w:rsidRPr="006E685B">
        <w:rPr>
          <w:rFonts w:eastAsiaTheme="minorHAnsi"/>
          <w:b/>
          <w:bCs/>
          <w:lang w:eastAsia="en-US"/>
        </w:rPr>
        <w:t xml:space="preserve">Первый Заместитель Председателя Правления            </w:t>
      </w:r>
      <w:r w:rsidR="006534BC" w:rsidRPr="006E685B">
        <w:rPr>
          <w:b/>
          <w:bCs/>
        </w:rPr>
        <w:t xml:space="preserve">                       А. </w:t>
      </w:r>
      <w:proofErr w:type="spellStart"/>
      <w:r w:rsidR="006534BC" w:rsidRPr="006E685B">
        <w:rPr>
          <w:b/>
          <w:bCs/>
        </w:rPr>
        <w:t>Капьятов</w:t>
      </w:r>
      <w:proofErr w:type="spellEnd"/>
    </w:p>
    <w:p w:rsidR="006534BC" w:rsidRPr="006E685B" w:rsidRDefault="006534BC" w:rsidP="006534BC">
      <w:pPr>
        <w:jc w:val="both"/>
        <w:rPr>
          <w:b/>
          <w:bCs/>
        </w:rPr>
      </w:pPr>
    </w:p>
    <w:p w:rsidR="006534BC" w:rsidRDefault="006534BC" w:rsidP="006534BC">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6366A5" w:rsidRDefault="006534BC" w:rsidP="006534BC">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B60DD8"/>
    <w:multiLevelType w:val="multilevel"/>
    <w:tmpl w:val="84C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A3493F"/>
    <w:multiLevelType w:val="multilevel"/>
    <w:tmpl w:val="263053D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952" w:hanging="1800"/>
      </w:pPr>
      <w:rPr>
        <w:rFonts w:hint="default"/>
      </w:rPr>
    </w:lvl>
  </w:abstractNum>
  <w:num w:numId="1">
    <w:abstractNumId w:val="5"/>
  </w:num>
  <w:num w:numId="2">
    <w:abstractNumId w:val="0"/>
  </w:num>
  <w:num w:numId="3">
    <w:abstractNumId w:val="7"/>
  </w:num>
  <w:num w:numId="4">
    <w:abstractNumId w:val="4"/>
  </w:num>
  <w:num w:numId="5">
    <w:abstractNumId w:val="3"/>
  </w:num>
  <w:num w:numId="6">
    <w:abstractNumId w:val="8"/>
  </w:num>
  <w:num w:numId="7">
    <w:abstractNumId w:val="1"/>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54CD8"/>
    <w:rsid w:val="00071A97"/>
    <w:rsid w:val="000B2D0A"/>
    <w:rsid w:val="000D07B5"/>
    <w:rsid w:val="000F2822"/>
    <w:rsid w:val="00100955"/>
    <w:rsid w:val="001265F4"/>
    <w:rsid w:val="001419FF"/>
    <w:rsid w:val="001443C3"/>
    <w:rsid w:val="0016418F"/>
    <w:rsid w:val="0018025B"/>
    <w:rsid w:val="00196135"/>
    <w:rsid w:val="001A678B"/>
    <w:rsid w:val="001B6E74"/>
    <w:rsid w:val="001D186C"/>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C4ECA"/>
    <w:rsid w:val="005E6BFE"/>
    <w:rsid w:val="005F002A"/>
    <w:rsid w:val="005F7BBC"/>
    <w:rsid w:val="006048CC"/>
    <w:rsid w:val="0063632D"/>
    <w:rsid w:val="006366A5"/>
    <w:rsid w:val="0065074E"/>
    <w:rsid w:val="006534BC"/>
    <w:rsid w:val="00666488"/>
    <w:rsid w:val="006D184B"/>
    <w:rsid w:val="006E0C54"/>
    <w:rsid w:val="006E5605"/>
    <w:rsid w:val="00700FBF"/>
    <w:rsid w:val="0070366E"/>
    <w:rsid w:val="00710C6F"/>
    <w:rsid w:val="007153BD"/>
    <w:rsid w:val="00730FD0"/>
    <w:rsid w:val="0073518D"/>
    <w:rsid w:val="00741E4D"/>
    <w:rsid w:val="007C7940"/>
    <w:rsid w:val="00822B8E"/>
    <w:rsid w:val="00834A19"/>
    <w:rsid w:val="00844DD3"/>
    <w:rsid w:val="008708E8"/>
    <w:rsid w:val="0088286D"/>
    <w:rsid w:val="00887282"/>
    <w:rsid w:val="00893435"/>
    <w:rsid w:val="008A078E"/>
    <w:rsid w:val="008C3466"/>
    <w:rsid w:val="00930E83"/>
    <w:rsid w:val="00973B06"/>
    <w:rsid w:val="009E4724"/>
    <w:rsid w:val="00A6578F"/>
    <w:rsid w:val="00AA4D5A"/>
    <w:rsid w:val="00AB40A7"/>
    <w:rsid w:val="00AF57BF"/>
    <w:rsid w:val="00B06076"/>
    <w:rsid w:val="00B62D7E"/>
    <w:rsid w:val="00BB42BA"/>
    <w:rsid w:val="00BC3C2D"/>
    <w:rsid w:val="00BE7308"/>
    <w:rsid w:val="00C12D10"/>
    <w:rsid w:val="00C339F6"/>
    <w:rsid w:val="00C74F23"/>
    <w:rsid w:val="00C77FE2"/>
    <w:rsid w:val="00CA4CC4"/>
    <w:rsid w:val="00CB5966"/>
    <w:rsid w:val="00CF3A4D"/>
    <w:rsid w:val="00CF6A35"/>
    <w:rsid w:val="00D202F7"/>
    <w:rsid w:val="00D43004"/>
    <w:rsid w:val="00D5379C"/>
    <w:rsid w:val="00D53B77"/>
    <w:rsid w:val="00D70A1E"/>
    <w:rsid w:val="00DA1E8D"/>
    <w:rsid w:val="00DE3B1F"/>
    <w:rsid w:val="00E8048C"/>
    <w:rsid w:val="00EA662E"/>
    <w:rsid w:val="00EC1349"/>
    <w:rsid w:val="00ED0436"/>
    <w:rsid w:val="00ED4EC9"/>
    <w:rsid w:val="00EF6F91"/>
    <w:rsid w:val="00F21C48"/>
    <w:rsid w:val="00F24BD9"/>
    <w:rsid w:val="00F3066A"/>
    <w:rsid w:val="00F7290C"/>
    <w:rsid w:val="00F95555"/>
    <w:rsid w:val="00FD5846"/>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814520403">
      <w:bodyDiv w:val="1"/>
      <w:marLeft w:val="0"/>
      <w:marRight w:val="0"/>
      <w:marTop w:val="0"/>
      <w:marBottom w:val="0"/>
      <w:divBdr>
        <w:top w:val="none" w:sz="0" w:space="0" w:color="auto"/>
        <w:left w:val="none" w:sz="0" w:space="0" w:color="auto"/>
        <w:bottom w:val="none" w:sz="0" w:space="0" w:color="auto"/>
        <w:right w:val="none" w:sz="0" w:space="0" w:color="auto"/>
      </w:divBdr>
      <w:divsChild>
        <w:div w:id="693386632">
          <w:marLeft w:val="0"/>
          <w:marRight w:val="0"/>
          <w:marTop w:val="0"/>
          <w:marBottom w:val="0"/>
          <w:divBdr>
            <w:top w:val="none" w:sz="0" w:space="0" w:color="auto"/>
            <w:left w:val="none" w:sz="0" w:space="0" w:color="auto"/>
            <w:bottom w:val="none" w:sz="0" w:space="0" w:color="auto"/>
            <w:right w:val="none" w:sz="0" w:space="0" w:color="auto"/>
          </w:divBdr>
          <w:divsChild>
            <w:div w:id="1932005638">
              <w:marLeft w:val="0"/>
              <w:marRight w:val="0"/>
              <w:marTop w:val="0"/>
              <w:marBottom w:val="0"/>
              <w:divBdr>
                <w:top w:val="none" w:sz="0" w:space="0" w:color="auto"/>
                <w:left w:val="none" w:sz="0" w:space="0" w:color="auto"/>
                <w:bottom w:val="none" w:sz="0" w:space="0" w:color="auto"/>
                <w:right w:val="none" w:sz="0" w:space="0" w:color="auto"/>
              </w:divBdr>
              <w:divsChild>
                <w:div w:id="1740445727">
                  <w:marLeft w:val="0"/>
                  <w:marRight w:val="0"/>
                  <w:marTop w:val="0"/>
                  <w:marBottom w:val="0"/>
                  <w:divBdr>
                    <w:top w:val="none" w:sz="0" w:space="0" w:color="auto"/>
                    <w:left w:val="none" w:sz="0" w:space="0" w:color="auto"/>
                    <w:bottom w:val="none" w:sz="0" w:space="0" w:color="auto"/>
                    <w:right w:val="none" w:sz="0" w:space="0" w:color="auto"/>
                  </w:divBdr>
                  <w:divsChild>
                    <w:div w:id="1115518907">
                      <w:marLeft w:val="-240"/>
                      <w:marRight w:val="-240"/>
                      <w:marTop w:val="0"/>
                      <w:marBottom w:val="0"/>
                      <w:divBdr>
                        <w:top w:val="none" w:sz="0" w:space="0" w:color="auto"/>
                        <w:left w:val="none" w:sz="0" w:space="0" w:color="auto"/>
                        <w:bottom w:val="none" w:sz="0" w:space="0" w:color="auto"/>
                        <w:right w:val="none" w:sz="0" w:space="0" w:color="auto"/>
                      </w:divBdr>
                      <w:divsChild>
                        <w:div w:id="360938783">
                          <w:marLeft w:val="0"/>
                          <w:marRight w:val="0"/>
                          <w:marTop w:val="0"/>
                          <w:marBottom w:val="0"/>
                          <w:divBdr>
                            <w:top w:val="none" w:sz="0" w:space="0" w:color="auto"/>
                            <w:left w:val="none" w:sz="0" w:space="0" w:color="auto"/>
                            <w:bottom w:val="none" w:sz="0" w:space="0" w:color="auto"/>
                            <w:right w:val="none" w:sz="0" w:space="0" w:color="auto"/>
                          </w:divBdr>
                          <w:divsChild>
                            <w:div w:id="1729036869">
                              <w:marLeft w:val="0"/>
                              <w:marRight w:val="465"/>
                              <w:marTop w:val="105"/>
                              <w:marBottom w:val="600"/>
                              <w:divBdr>
                                <w:top w:val="none" w:sz="0" w:space="0" w:color="auto"/>
                                <w:left w:val="none" w:sz="0" w:space="0" w:color="auto"/>
                                <w:bottom w:val="none" w:sz="0" w:space="0" w:color="auto"/>
                                <w:right w:val="none" w:sz="0" w:space="0" w:color="auto"/>
                              </w:divBdr>
                              <w:divsChild>
                                <w:div w:id="757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4866">
          <w:marLeft w:val="0"/>
          <w:marRight w:val="0"/>
          <w:marTop w:val="0"/>
          <w:marBottom w:val="0"/>
          <w:divBdr>
            <w:top w:val="none" w:sz="0" w:space="0" w:color="auto"/>
            <w:left w:val="none" w:sz="0" w:space="0" w:color="auto"/>
            <w:bottom w:val="none" w:sz="0" w:space="0" w:color="auto"/>
            <w:right w:val="none" w:sz="0" w:space="0" w:color="auto"/>
          </w:divBdr>
          <w:divsChild>
            <w:div w:id="582494222">
              <w:marLeft w:val="0"/>
              <w:marRight w:val="0"/>
              <w:marTop w:val="0"/>
              <w:marBottom w:val="0"/>
              <w:divBdr>
                <w:top w:val="none" w:sz="0" w:space="0" w:color="auto"/>
                <w:left w:val="none" w:sz="0" w:space="0" w:color="auto"/>
                <w:bottom w:val="none" w:sz="0" w:space="0" w:color="auto"/>
                <w:right w:val="none" w:sz="0" w:space="0" w:color="auto"/>
              </w:divBdr>
              <w:divsChild>
                <w:div w:id="17405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4</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60</cp:revision>
  <dcterms:created xsi:type="dcterms:W3CDTF">2020-07-27T08:29:00Z</dcterms:created>
  <dcterms:modified xsi:type="dcterms:W3CDTF">2025-11-28T10:48:00Z</dcterms:modified>
</cp:coreProperties>
</file>