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5AE" w:rsidRPr="001545AE" w:rsidRDefault="001545AE" w:rsidP="001545AE">
      <w:pPr>
        <w:ind w:firstLine="6804"/>
        <w:jc w:val="right"/>
        <w:rPr>
          <w:color w:val="auto"/>
          <w:lang w:val="kk-KZ"/>
        </w:rPr>
      </w:pPr>
      <w:r w:rsidRPr="001545AE">
        <w:rPr>
          <w:color w:val="auto"/>
          <w:lang w:val="kk-KZ"/>
        </w:rPr>
        <w:t>Приложение 13</w:t>
      </w:r>
    </w:p>
    <w:p w:rsidR="001545AE" w:rsidRPr="001545AE" w:rsidRDefault="001545AE" w:rsidP="001545AE">
      <w:pPr>
        <w:ind w:firstLine="6804"/>
        <w:jc w:val="right"/>
        <w:rPr>
          <w:color w:val="auto"/>
          <w:lang w:val="kk-KZ"/>
        </w:rPr>
      </w:pPr>
      <w:r w:rsidRPr="001545AE">
        <w:rPr>
          <w:color w:val="auto"/>
          <w:lang w:val="kk-KZ"/>
        </w:rPr>
        <w:t>к конкурсной документации</w:t>
      </w:r>
    </w:p>
    <w:p w:rsidR="001545AE" w:rsidRPr="001545AE" w:rsidRDefault="001545AE" w:rsidP="001545AE">
      <w:pPr>
        <w:ind w:firstLine="6804"/>
        <w:jc w:val="right"/>
        <w:rPr>
          <w:color w:val="auto"/>
          <w:lang w:val="kk-KZ"/>
        </w:rPr>
      </w:pPr>
    </w:p>
    <w:p w:rsidR="001545AE" w:rsidRPr="001545AE" w:rsidRDefault="001545AE" w:rsidP="001545AE">
      <w:pPr>
        <w:ind w:firstLine="6804"/>
        <w:jc w:val="right"/>
        <w:rPr>
          <w:color w:val="auto"/>
          <w:lang w:val="kk-KZ"/>
        </w:rPr>
      </w:pPr>
      <w:r w:rsidRPr="001545AE">
        <w:rPr>
          <w:color w:val="auto"/>
          <w:lang w:val="kk-KZ"/>
        </w:rPr>
        <w:t>Утверждаю</w:t>
      </w:r>
    </w:p>
    <w:p w:rsidR="001545AE" w:rsidRPr="001545AE" w:rsidRDefault="001545AE" w:rsidP="001545AE">
      <w:pPr>
        <w:ind w:firstLine="6804"/>
        <w:jc w:val="right"/>
        <w:rPr>
          <w:color w:val="auto"/>
          <w:lang w:val="kk-KZ"/>
        </w:rPr>
      </w:pPr>
      <w:r w:rsidRPr="001545AE">
        <w:rPr>
          <w:color w:val="auto"/>
          <w:lang w:val="kk-KZ"/>
        </w:rPr>
        <w:t>Заместитель Председателя Правления АО «Казтелерадио»</w:t>
      </w:r>
    </w:p>
    <w:p w:rsidR="001545AE" w:rsidRPr="001545AE" w:rsidRDefault="001545AE" w:rsidP="001545AE">
      <w:pPr>
        <w:ind w:firstLine="6804"/>
        <w:jc w:val="right"/>
        <w:rPr>
          <w:color w:val="auto"/>
          <w:lang w:val="kk-KZ"/>
        </w:rPr>
      </w:pPr>
      <w:r w:rsidRPr="001545AE">
        <w:rPr>
          <w:color w:val="auto"/>
          <w:lang w:val="kk-KZ"/>
        </w:rPr>
        <w:t>Технический директор</w:t>
      </w:r>
    </w:p>
    <w:p w:rsidR="001545AE" w:rsidRPr="001545AE" w:rsidRDefault="001545AE" w:rsidP="001545AE">
      <w:pPr>
        <w:ind w:firstLine="6804"/>
        <w:jc w:val="right"/>
        <w:rPr>
          <w:color w:val="auto"/>
          <w:lang w:val="kk-KZ"/>
        </w:rPr>
      </w:pPr>
      <w:r w:rsidRPr="001545AE">
        <w:rPr>
          <w:color w:val="auto"/>
          <w:lang w:val="kk-KZ"/>
        </w:rPr>
        <w:t xml:space="preserve"> ___________________ Оспанов Е.М.</w:t>
      </w:r>
    </w:p>
    <w:p w:rsidR="00B82555" w:rsidRPr="00B41452" w:rsidRDefault="001545AE" w:rsidP="001545AE">
      <w:pPr>
        <w:ind w:firstLine="6804"/>
        <w:jc w:val="right"/>
        <w:rPr>
          <w:color w:val="auto"/>
          <w:u w:val="single"/>
        </w:rPr>
      </w:pPr>
      <w:r w:rsidRPr="001545AE">
        <w:rPr>
          <w:color w:val="auto"/>
          <w:lang w:val="kk-KZ"/>
        </w:rPr>
        <w:t>« _____ » _________________ 2026 г.</w:t>
      </w:r>
    </w:p>
    <w:p w:rsidR="00B82555" w:rsidRPr="003523C6" w:rsidRDefault="00B82555" w:rsidP="001545AE">
      <w:pPr>
        <w:jc w:val="center"/>
        <w:textAlignment w:val="baseline"/>
        <w:rPr>
          <w:color w:val="auto"/>
        </w:rPr>
      </w:pPr>
      <w:r w:rsidRPr="003523C6">
        <w:rPr>
          <w:rStyle w:val="s1"/>
          <w:color w:val="auto"/>
        </w:rPr>
        <w:t>Техническая спецификация</w:t>
      </w:r>
      <w:r w:rsidRPr="003523C6">
        <w:rPr>
          <w:rStyle w:val="s1"/>
          <w:color w:val="auto"/>
        </w:rPr>
        <w:br/>
        <w:t>закупаемых товаров (заполняется заказчиком)</w:t>
      </w:r>
    </w:p>
    <w:p w:rsidR="00B82555" w:rsidRPr="003523C6" w:rsidRDefault="00B82555" w:rsidP="00B82555">
      <w:pPr>
        <w:ind w:firstLine="708"/>
        <w:jc w:val="both"/>
        <w:rPr>
          <w:b/>
          <w:color w:val="auto"/>
        </w:rPr>
      </w:pPr>
      <w:r w:rsidRPr="003523C6">
        <w:rPr>
          <w:rStyle w:val="s0"/>
          <w:color w:val="auto"/>
        </w:rPr>
        <w:t>Наименование заказчика</w:t>
      </w:r>
      <w:r w:rsidRPr="003523C6">
        <w:rPr>
          <w:rStyle w:val="s0"/>
          <w:b/>
          <w:color w:val="auto"/>
        </w:rPr>
        <w:t>: АО «</w:t>
      </w:r>
      <w:proofErr w:type="spellStart"/>
      <w:r w:rsidRPr="003523C6">
        <w:rPr>
          <w:rStyle w:val="s0"/>
          <w:b/>
          <w:color w:val="auto"/>
        </w:rPr>
        <w:t>Казтелерадио</w:t>
      </w:r>
      <w:proofErr w:type="spellEnd"/>
      <w:r w:rsidRPr="003523C6">
        <w:rPr>
          <w:rStyle w:val="s0"/>
          <w:b/>
          <w:color w:val="auto"/>
        </w:rPr>
        <w:t>»</w:t>
      </w:r>
    </w:p>
    <w:p w:rsidR="00B82555" w:rsidRPr="003523C6" w:rsidRDefault="00B82555" w:rsidP="00B82555">
      <w:pPr>
        <w:ind w:firstLine="708"/>
        <w:jc w:val="both"/>
        <w:rPr>
          <w:b/>
          <w:color w:val="auto"/>
        </w:rPr>
      </w:pPr>
      <w:r w:rsidRPr="003523C6">
        <w:rPr>
          <w:rStyle w:val="s0"/>
          <w:color w:val="auto"/>
        </w:rPr>
        <w:t xml:space="preserve">Наименование организатора: </w:t>
      </w:r>
      <w:r w:rsidRPr="003523C6">
        <w:rPr>
          <w:rStyle w:val="s0"/>
          <w:b/>
          <w:color w:val="auto"/>
        </w:rPr>
        <w:t>АО «</w:t>
      </w:r>
      <w:proofErr w:type="spellStart"/>
      <w:r w:rsidRPr="003523C6">
        <w:rPr>
          <w:rStyle w:val="s0"/>
          <w:b/>
          <w:color w:val="auto"/>
        </w:rPr>
        <w:t>Казтелерадио</w:t>
      </w:r>
      <w:proofErr w:type="spellEnd"/>
      <w:r w:rsidRPr="003523C6">
        <w:rPr>
          <w:rStyle w:val="s0"/>
          <w:b/>
          <w:color w:val="auto"/>
        </w:rPr>
        <w:t>»</w:t>
      </w:r>
    </w:p>
    <w:p w:rsidR="00B82555" w:rsidRPr="003523C6" w:rsidRDefault="00B82555" w:rsidP="00B82555">
      <w:pPr>
        <w:ind w:firstLine="708"/>
        <w:jc w:val="both"/>
        <w:rPr>
          <w:color w:val="auto"/>
        </w:rPr>
      </w:pPr>
      <w:r w:rsidRPr="003523C6">
        <w:rPr>
          <w:rStyle w:val="s0"/>
          <w:color w:val="auto"/>
        </w:rPr>
        <w:t>№ конкурса ___________________________________</w:t>
      </w:r>
      <w:r>
        <w:rPr>
          <w:rStyle w:val="s0"/>
          <w:color w:val="auto"/>
        </w:rPr>
        <w:t>_______</w:t>
      </w:r>
      <w:r w:rsidRPr="003523C6">
        <w:rPr>
          <w:rStyle w:val="s0"/>
          <w:color w:val="auto"/>
        </w:rPr>
        <w:t>__</w:t>
      </w:r>
    </w:p>
    <w:p w:rsidR="00B82555" w:rsidRPr="00F95E09" w:rsidRDefault="00B82555" w:rsidP="00B82555">
      <w:pPr>
        <w:ind w:firstLine="708"/>
        <w:jc w:val="both"/>
        <w:rPr>
          <w:rStyle w:val="s0"/>
          <w:b/>
          <w:color w:val="auto"/>
        </w:rPr>
      </w:pPr>
      <w:r w:rsidRPr="003523C6">
        <w:rPr>
          <w:rStyle w:val="s0"/>
          <w:color w:val="auto"/>
        </w:rPr>
        <w:t xml:space="preserve">Наименование конкурса: </w:t>
      </w:r>
      <w:r w:rsidR="00F95E09" w:rsidRPr="00F95E09">
        <w:rPr>
          <w:b/>
          <w:color w:val="auto"/>
        </w:rPr>
        <w:t>Кондиционер напольно-колонные 100-120 м</w:t>
      </w:r>
      <w:proofErr w:type="gramStart"/>
      <w:r w:rsidR="00F95E09" w:rsidRPr="00F95E09">
        <w:rPr>
          <w:b/>
          <w:color w:val="auto"/>
        </w:rPr>
        <w:t>2</w:t>
      </w:r>
      <w:proofErr w:type="gramEnd"/>
    </w:p>
    <w:p w:rsidR="00B82555" w:rsidRPr="003523C6" w:rsidRDefault="00B82555" w:rsidP="00B82555">
      <w:pPr>
        <w:ind w:firstLine="708"/>
        <w:jc w:val="both"/>
        <w:rPr>
          <w:color w:val="auto"/>
        </w:rPr>
      </w:pPr>
      <w:r w:rsidRPr="003523C6">
        <w:rPr>
          <w:rStyle w:val="s0"/>
          <w:color w:val="auto"/>
        </w:rPr>
        <w:t>№ лота ______________________________________</w:t>
      </w:r>
      <w:r>
        <w:rPr>
          <w:rStyle w:val="s0"/>
          <w:color w:val="auto"/>
        </w:rPr>
        <w:softHyphen/>
        <w:t>_</w:t>
      </w:r>
      <w:r w:rsidRPr="003523C6">
        <w:rPr>
          <w:rStyle w:val="s0"/>
          <w:color w:val="auto"/>
        </w:rPr>
        <w:t>___</w:t>
      </w:r>
      <w:r>
        <w:rPr>
          <w:rStyle w:val="s0"/>
          <w:color w:val="auto"/>
        </w:rPr>
        <w:t>______</w:t>
      </w:r>
    </w:p>
    <w:p w:rsidR="00B82555" w:rsidRPr="003523C6" w:rsidRDefault="00B82555" w:rsidP="00B82555">
      <w:pPr>
        <w:ind w:firstLine="708"/>
        <w:jc w:val="both"/>
        <w:rPr>
          <w:rStyle w:val="s0"/>
          <w:color w:val="auto"/>
        </w:rPr>
      </w:pPr>
      <w:r w:rsidRPr="003523C6">
        <w:rPr>
          <w:rStyle w:val="s0"/>
          <w:color w:val="auto"/>
        </w:rPr>
        <w:t>Наименование лота _____________________________</w:t>
      </w:r>
      <w:r>
        <w:rPr>
          <w:rStyle w:val="s0"/>
          <w:color w:val="auto"/>
        </w:rPr>
        <w:t>_</w:t>
      </w:r>
      <w:r w:rsidRPr="003523C6">
        <w:rPr>
          <w:rStyle w:val="s0"/>
          <w:color w:val="auto"/>
        </w:rPr>
        <w:t>_</w:t>
      </w:r>
      <w:r>
        <w:rPr>
          <w:rStyle w:val="s0"/>
          <w:color w:val="auto"/>
        </w:rPr>
        <w:t>______</w:t>
      </w:r>
    </w:p>
    <w:p w:rsidR="00B82555" w:rsidRDefault="00B82555"/>
    <w:tbl>
      <w:tblPr>
        <w:tblW w:w="485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7"/>
        <w:gridCol w:w="9764"/>
      </w:tblGrid>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Наименование кода Единого номенклатурного справочника товаров, работ, услуг*</w:t>
            </w:r>
          </w:p>
        </w:tc>
        <w:tc>
          <w:tcPr>
            <w:tcW w:w="3220" w:type="pct"/>
            <w:tcMar>
              <w:top w:w="0" w:type="dxa"/>
              <w:left w:w="108" w:type="dxa"/>
              <w:bottom w:w="0" w:type="dxa"/>
              <w:right w:w="108" w:type="dxa"/>
            </w:tcMar>
            <w:vAlign w:val="center"/>
            <w:hideMark/>
          </w:tcPr>
          <w:p w:rsidR="00B82555" w:rsidRPr="00A50B41" w:rsidRDefault="00F95E09" w:rsidP="009B604E">
            <w:pPr>
              <w:rPr>
                <w:color w:val="auto"/>
                <w:lang w:val="en-US"/>
              </w:rPr>
            </w:pPr>
            <w:r w:rsidRPr="00F95E09">
              <w:rPr>
                <w:color w:val="auto"/>
                <w:lang w:val="en-US"/>
              </w:rPr>
              <w:t>282512.300.000023</w:t>
            </w: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Наименование товара*</w:t>
            </w:r>
          </w:p>
        </w:tc>
        <w:tc>
          <w:tcPr>
            <w:tcW w:w="3220" w:type="pct"/>
            <w:tcMar>
              <w:top w:w="0" w:type="dxa"/>
              <w:left w:w="108" w:type="dxa"/>
              <w:bottom w:w="0" w:type="dxa"/>
              <w:right w:w="108" w:type="dxa"/>
            </w:tcMar>
            <w:vAlign w:val="center"/>
            <w:hideMark/>
          </w:tcPr>
          <w:p w:rsidR="00B82555" w:rsidRPr="00F95E09" w:rsidRDefault="00F95E09" w:rsidP="009B604E">
            <w:pPr>
              <w:rPr>
                <w:color w:val="auto"/>
                <w:lang w:val="en-US"/>
              </w:rPr>
            </w:pPr>
            <w:proofErr w:type="spellStart"/>
            <w:r w:rsidRPr="00F95E09">
              <w:rPr>
                <w:color w:val="auto"/>
                <w:lang w:val="en-US"/>
              </w:rPr>
              <w:t>Кондиционер</w:t>
            </w:r>
            <w:proofErr w:type="spellEnd"/>
            <w:r w:rsidRPr="00F95E09">
              <w:rPr>
                <w:color w:val="auto"/>
                <w:lang w:val="en-US"/>
              </w:rPr>
              <w:t xml:space="preserve"> </w:t>
            </w:r>
            <w:proofErr w:type="spellStart"/>
            <w:r w:rsidRPr="00F95E09">
              <w:rPr>
                <w:color w:val="auto"/>
                <w:lang w:val="en-US"/>
              </w:rPr>
              <w:t>напольно-колонные</w:t>
            </w:r>
            <w:proofErr w:type="spellEnd"/>
            <w:r w:rsidRPr="00F95E09">
              <w:rPr>
                <w:color w:val="auto"/>
                <w:lang w:val="en-US"/>
              </w:rPr>
              <w:t xml:space="preserve"> 100-120 м2</w:t>
            </w: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Единица измерения*</w:t>
            </w:r>
          </w:p>
        </w:tc>
        <w:tc>
          <w:tcPr>
            <w:tcW w:w="3220" w:type="pct"/>
            <w:tcMar>
              <w:top w:w="0" w:type="dxa"/>
              <w:left w:w="108" w:type="dxa"/>
              <w:bottom w:w="0" w:type="dxa"/>
              <w:right w:w="108" w:type="dxa"/>
            </w:tcMar>
            <w:vAlign w:val="center"/>
            <w:hideMark/>
          </w:tcPr>
          <w:p w:rsidR="00B82555" w:rsidRPr="003523C6" w:rsidRDefault="005D22A1" w:rsidP="009B604E">
            <w:pPr>
              <w:rPr>
                <w:color w:val="auto"/>
              </w:rPr>
            </w:pPr>
            <w:r>
              <w:rPr>
                <w:color w:val="auto"/>
              </w:rPr>
              <w:t>Ш</w:t>
            </w:r>
            <w:r w:rsidR="00B82555" w:rsidRPr="003523C6">
              <w:rPr>
                <w:color w:val="auto"/>
              </w:rPr>
              <w:t>тука</w:t>
            </w: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Количество (объем)*</w:t>
            </w:r>
          </w:p>
        </w:tc>
        <w:tc>
          <w:tcPr>
            <w:tcW w:w="3220" w:type="pct"/>
            <w:tcMar>
              <w:top w:w="0" w:type="dxa"/>
              <w:left w:w="108" w:type="dxa"/>
              <w:bottom w:w="0" w:type="dxa"/>
              <w:right w:w="108" w:type="dxa"/>
            </w:tcMar>
            <w:vAlign w:val="center"/>
            <w:hideMark/>
          </w:tcPr>
          <w:p w:rsidR="00B82555" w:rsidRPr="00A50B41" w:rsidRDefault="00A50B41" w:rsidP="009B604E">
            <w:pPr>
              <w:rPr>
                <w:color w:val="auto"/>
                <w:lang w:val="en-US"/>
              </w:rPr>
            </w:pPr>
            <w:r>
              <w:rPr>
                <w:color w:val="auto"/>
                <w:lang w:val="en-US"/>
              </w:rPr>
              <w:t>16</w:t>
            </w: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Цена за единицу, без учета налога на добавленную стоимость*</w:t>
            </w:r>
          </w:p>
        </w:tc>
        <w:tc>
          <w:tcPr>
            <w:tcW w:w="3220" w:type="pct"/>
            <w:tcMar>
              <w:top w:w="0" w:type="dxa"/>
              <w:left w:w="108" w:type="dxa"/>
              <w:bottom w:w="0" w:type="dxa"/>
              <w:right w:w="108" w:type="dxa"/>
            </w:tcMar>
            <w:vAlign w:val="center"/>
            <w:hideMark/>
          </w:tcPr>
          <w:p w:rsidR="00B82555" w:rsidRPr="003523C6" w:rsidRDefault="00B82555" w:rsidP="009B604E">
            <w:pPr>
              <w:rPr>
                <w:color w:val="auto"/>
              </w:rPr>
            </w:pP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Общая сумма, выделенная для закупки, без учета налога на добавленную стоимость*</w:t>
            </w:r>
          </w:p>
        </w:tc>
        <w:tc>
          <w:tcPr>
            <w:tcW w:w="3220" w:type="pct"/>
            <w:tcMar>
              <w:top w:w="0" w:type="dxa"/>
              <w:left w:w="108" w:type="dxa"/>
              <w:bottom w:w="0" w:type="dxa"/>
              <w:right w:w="108" w:type="dxa"/>
            </w:tcMar>
            <w:vAlign w:val="center"/>
            <w:hideMark/>
          </w:tcPr>
          <w:p w:rsidR="00B82555" w:rsidRPr="003523C6" w:rsidRDefault="00B82555" w:rsidP="009B604E">
            <w:pPr>
              <w:rPr>
                <w:color w:val="auto"/>
              </w:rPr>
            </w:pP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Условия поставки (в соответствии с ИНКОТЕРМС 2010)*</w:t>
            </w:r>
          </w:p>
        </w:tc>
        <w:tc>
          <w:tcPr>
            <w:tcW w:w="3220" w:type="pct"/>
            <w:tcMar>
              <w:top w:w="0" w:type="dxa"/>
              <w:left w:w="108" w:type="dxa"/>
              <w:bottom w:w="0" w:type="dxa"/>
              <w:right w:w="108" w:type="dxa"/>
            </w:tcMar>
            <w:vAlign w:val="center"/>
            <w:hideMark/>
          </w:tcPr>
          <w:p w:rsidR="00B82555" w:rsidRPr="003523C6" w:rsidRDefault="00B82555" w:rsidP="009B604E">
            <w:pPr>
              <w:rPr>
                <w:color w:val="auto"/>
              </w:rPr>
            </w:pPr>
            <w:r w:rsidRPr="003523C6">
              <w:rPr>
                <w:color w:val="auto"/>
                <w:lang w:val="en-US"/>
              </w:rPr>
              <w:t>DDP</w:t>
            </w: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Срок поставки*</w:t>
            </w:r>
          </w:p>
        </w:tc>
        <w:tc>
          <w:tcPr>
            <w:tcW w:w="3220" w:type="pct"/>
            <w:tcMar>
              <w:top w:w="0" w:type="dxa"/>
              <w:left w:w="108" w:type="dxa"/>
              <w:bottom w:w="0" w:type="dxa"/>
              <w:right w:w="108" w:type="dxa"/>
            </w:tcMar>
            <w:vAlign w:val="center"/>
            <w:hideMark/>
          </w:tcPr>
          <w:p w:rsidR="00B82555" w:rsidRPr="003523C6" w:rsidRDefault="00B82555" w:rsidP="009B604E">
            <w:pPr>
              <w:autoSpaceDE w:val="0"/>
              <w:autoSpaceDN w:val="0"/>
              <w:adjustRightInd w:val="0"/>
              <w:rPr>
                <w:rFonts w:eastAsiaTheme="minorHAnsi"/>
                <w:color w:val="auto"/>
                <w:lang w:eastAsia="en-US"/>
              </w:rPr>
            </w:pPr>
            <w:r w:rsidRPr="003523C6">
              <w:rPr>
                <w:rFonts w:eastAsiaTheme="minorHAnsi"/>
                <w:color w:val="auto"/>
                <w:lang w:eastAsia="en-US"/>
              </w:rPr>
              <w:t>30 календарных дней с момента заключения договора</w:t>
            </w:r>
          </w:p>
        </w:tc>
      </w:tr>
      <w:tr w:rsidR="00B82555" w:rsidRPr="001545AE"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Место поставки товара*</w:t>
            </w:r>
          </w:p>
        </w:tc>
        <w:tc>
          <w:tcPr>
            <w:tcW w:w="3220" w:type="pct"/>
            <w:tcMar>
              <w:top w:w="0" w:type="dxa"/>
              <w:left w:w="108" w:type="dxa"/>
              <w:bottom w:w="0" w:type="dxa"/>
              <w:right w:w="108" w:type="dxa"/>
            </w:tcMar>
            <w:vAlign w:val="center"/>
            <w:hideMark/>
          </w:tcPr>
          <w:p w:rsidR="00F95E09" w:rsidRPr="00F95E09" w:rsidRDefault="00B37F8F" w:rsidP="00F95E09">
            <w:pPr>
              <w:rPr>
                <w:color w:val="auto"/>
                <w:lang w:val="kk-KZ"/>
              </w:rPr>
            </w:pPr>
            <w:r>
              <w:rPr>
                <w:color w:val="auto"/>
                <w:lang w:val="kk-KZ"/>
              </w:rPr>
              <w:t>г.Актобе,ул.Летняя 25 - 3</w:t>
            </w:r>
            <w:r w:rsidR="00F95E09" w:rsidRPr="00F95E09">
              <w:rPr>
                <w:color w:val="auto"/>
                <w:lang w:val="kk-KZ"/>
              </w:rPr>
              <w:t xml:space="preserve"> штуки;</w:t>
            </w:r>
          </w:p>
          <w:p w:rsidR="00F95E09" w:rsidRPr="00F95E09" w:rsidRDefault="00F95E09" w:rsidP="00F95E09">
            <w:pPr>
              <w:rPr>
                <w:color w:val="auto"/>
                <w:lang w:val="kk-KZ"/>
              </w:rPr>
            </w:pPr>
            <w:r w:rsidRPr="00F95E09">
              <w:rPr>
                <w:color w:val="auto"/>
                <w:lang w:val="kk-KZ"/>
              </w:rPr>
              <w:t>г.Костанай, улица Каирбекова 312 - 2 штуки;</w:t>
            </w:r>
          </w:p>
          <w:p w:rsidR="00F95E09" w:rsidRPr="00F95E09" w:rsidRDefault="00F95E09" w:rsidP="00F95E09">
            <w:pPr>
              <w:rPr>
                <w:color w:val="auto"/>
                <w:lang w:val="kk-KZ"/>
              </w:rPr>
            </w:pPr>
            <w:r w:rsidRPr="00F95E09">
              <w:rPr>
                <w:color w:val="auto"/>
                <w:lang w:val="kk-KZ"/>
              </w:rPr>
              <w:t>г.А</w:t>
            </w:r>
            <w:r w:rsidR="00B37F8F">
              <w:rPr>
                <w:color w:val="auto"/>
                <w:lang w:val="kk-KZ"/>
              </w:rPr>
              <w:t>стана, ул. Суйынбай акына 87 - 2</w:t>
            </w:r>
            <w:r w:rsidRPr="00F95E09">
              <w:rPr>
                <w:color w:val="auto"/>
                <w:lang w:val="kk-KZ"/>
              </w:rPr>
              <w:t xml:space="preserve"> штуки;</w:t>
            </w:r>
          </w:p>
          <w:p w:rsidR="00F95E09" w:rsidRPr="00F95E09" w:rsidRDefault="00F95E09" w:rsidP="00F95E09">
            <w:pPr>
              <w:rPr>
                <w:color w:val="auto"/>
                <w:lang w:val="kk-KZ"/>
              </w:rPr>
            </w:pPr>
            <w:r w:rsidRPr="00F95E09">
              <w:rPr>
                <w:color w:val="auto"/>
                <w:lang w:val="kk-KZ"/>
              </w:rPr>
              <w:t>г.Алматы, просп</w:t>
            </w:r>
            <w:r w:rsidR="00B37F8F">
              <w:rPr>
                <w:color w:val="auto"/>
                <w:lang w:val="kk-KZ"/>
              </w:rPr>
              <w:t>ект, Аль-Фараби, 126 б - 3 штуки</w:t>
            </w:r>
            <w:r w:rsidRPr="00F95E09">
              <w:rPr>
                <w:color w:val="auto"/>
                <w:lang w:val="kk-KZ"/>
              </w:rPr>
              <w:t>;</w:t>
            </w:r>
          </w:p>
          <w:p w:rsidR="00B82555" w:rsidRPr="003523C6" w:rsidRDefault="00F95E09" w:rsidP="00F95E09">
            <w:pPr>
              <w:rPr>
                <w:color w:val="auto"/>
                <w:lang w:val="kk-KZ"/>
              </w:rPr>
            </w:pPr>
            <w:r w:rsidRPr="00F95E09">
              <w:rPr>
                <w:color w:val="auto"/>
                <w:lang w:val="kk-KZ"/>
              </w:rPr>
              <w:t>г.Шым</w:t>
            </w:r>
            <w:r w:rsidR="00B37F8F">
              <w:rPr>
                <w:color w:val="auto"/>
                <w:lang w:val="kk-KZ"/>
              </w:rPr>
              <w:t>кент, ул. И.Есенберлина, 11Б - 6 штук</w:t>
            </w:r>
            <w:r w:rsidRPr="00F95E09">
              <w:rPr>
                <w:color w:val="auto"/>
                <w:lang w:val="kk-KZ"/>
              </w:rPr>
              <w:t>;</w:t>
            </w:r>
          </w:p>
        </w:tc>
      </w:tr>
      <w:tr w:rsidR="00B82555" w:rsidRPr="003523C6" w:rsidTr="009B604E">
        <w:trPr>
          <w:trHeight w:val="151"/>
        </w:trPr>
        <w:tc>
          <w:tcPr>
            <w:tcW w:w="1780" w:type="pct"/>
            <w:tcMar>
              <w:top w:w="0" w:type="dxa"/>
              <w:left w:w="108" w:type="dxa"/>
              <w:bottom w:w="0" w:type="dxa"/>
              <w:right w:w="108" w:type="dxa"/>
            </w:tcMar>
            <w:hideMark/>
          </w:tcPr>
          <w:p w:rsidR="00B82555" w:rsidRPr="003523C6" w:rsidRDefault="00B82555" w:rsidP="009B604E">
            <w:pPr>
              <w:textAlignment w:val="baseline"/>
              <w:rPr>
                <w:color w:val="auto"/>
              </w:rPr>
            </w:pPr>
            <w:r w:rsidRPr="003523C6">
              <w:rPr>
                <w:color w:val="auto"/>
              </w:rPr>
              <w:t>Размер авансового платежа*</w:t>
            </w:r>
          </w:p>
        </w:tc>
        <w:tc>
          <w:tcPr>
            <w:tcW w:w="3220" w:type="pct"/>
            <w:tcMar>
              <w:top w:w="0" w:type="dxa"/>
              <w:left w:w="108" w:type="dxa"/>
              <w:bottom w:w="0" w:type="dxa"/>
              <w:right w:w="108" w:type="dxa"/>
            </w:tcMar>
            <w:vAlign w:val="center"/>
            <w:hideMark/>
          </w:tcPr>
          <w:p w:rsidR="00B82555" w:rsidRPr="003523C6" w:rsidRDefault="00B82555" w:rsidP="009B604E">
            <w:pPr>
              <w:rPr>
                <w:color w:val="auto"/>
              </w:rPr>
            </w:pPr>
            <w:r w:rsidRPr="003523C6">
              <w:rPr>
                <w:color w:val="auto"/>
              </w:rPr>
              <w:t>0%</w:t>
            </w:r>
          </w:p>
        </w:tc>
      </w:tr>
      <w:tr w:rsidR="00D404D4" w:rsidRPr="003523C6" w:rsidTr="009B604E">
        <w:trPr>
          <w:trHeight w:val="151"/>
        </w:trPr>
        <w:tc>
          <w:tcPr>
            <w:tcW w:w="1780" w:type="pct"/>
            <w:tcMar>
              <w:top w:w="0" w:type="dxa"/>
              <w:left w:w="108" w:type="dxa"/>
              <w:bottom w:w="0" w:type="dxa"/>
              <w:right w:w="108" w:type="dxa"/>
            </w:tcMar>
          </w:tcPr>
          <w:p w:rsidR="00D404D4" w:rsidRPr="00E47003" w:rsidRDefault="00D404D4" w:rsidP="009034EC">
            <w:pPr>
              <w:textAlignment w:val="baseline"/>
              <w:rPr>
                <w:color w:val="auto"/>
              </w:rPr>
            </w:pPr>
            <w:r w:rsidRPr="00E47003">
              <w:rPr>
                <w:color w:val="auto"/>
              </w:rPr>
              <w:t>Год выпуска</w:t>
            </w:r>
          </w:p>
        </w:tc>
        <w:tc>
          <w:tcPr>
            <w:tcW w:w="3220" w:type="pct"/>
            <w:tcMar>
              <w:top w:w="0" w:type="dxa"/>
              <w:left w:w="108" w:type="dxa"/>
              <w:bottom w:w="0" w:type="dxa"/>
              <w:right w:w="108" w:type="dxa"/>
            </w:tcMar>
            <w:vAlign w:val="center"/>
          </w:tcPr>
          <w:p w:rsidR="00D404D4" w:rsidRPr="0016774C" w:rsidRDefault="00D404D4" w:rsidP="009034EC">
            <w:pPr>
              <w:rPr>
                <w:color w:val="auto"/>
              </w:rPr>
            </w:pPr>
            <w:r w:rsidRPr="00D814FE">
              <w:rPr>
                <w:color w:val="auto"/>
              </w:rPr>
              <w:t>не ранее (до трех лет) до даты заключения договора</w:t>
            </w:r>
          </w:p>
        </w:tc>
      </w:tr>
      <w:tr w:rsidR="00D404D4" w:rsidRPr="003523C6" w:rsidTr="009B604E">
        <w:trPr>
          <w:trHeight w:val="151"/>
        </w:trPr>
        <w:tc>
          <w:tcPr>
            <w:tcW w:w="1780" w:type="pct"/>
            <w:tcMar>
              <w:top w:w="0" w:type="dxa"/>
              <w:left w:w="108" w:type="dxa"/>
              <w:bottom w:w="0" w:type="dxa"/>
              <w:right w:w="108" w:type="dxa"/>
            </w:tcMar>
            <w:hideMark/>
          </w:tcPr>
          <w:p w:rsidR="00D404D4" w:rsidRPr="003523C6" w:rsidRDefault="00D404D4" w:rsidP="009B604E">
            <w:pPr>
              <w:textAlignment w:val="baseline"/>
              <w:rPr>
                <w:color w:val="auto"/>
              </w:rPr>
            </w:pPr>
            <w:r w:rsidRPr="003523C6">
              <w:rPr>
                <w:color w:val="auto"/>
              </w:rPr>
              <w:t>Гарантийный срок (в месяцах)</w:t>
            </w:r>
          </w:p>
        </w:tc>
        <w:tc>
          <w:tcPr>
            <w:tcW w:w="3220" w:type="pct"/>
            <w:tcMar>
              <w:top w:w="0" w:type="dxa"/>
              <w:left w:w="108" w:type="dxa"/>
              <w:bottom w:w="0" w:type="dxa"/>
              <w:right w:w="108" w:type="dxa"/>
            </w:tcMar>
            <w:vAlign w:val="center"/>
            <w:hideMark/>
          </w:tcPr>
          <w:p w:rsidR="00D404D4" w:rsidRPr="003523C6" w:rsidRDefault="00D404D4" w:rsidP="009B604E">
            <w:pPr>
              <w:rPr>
                <w:color w:val="auto"/>
              </w:rPr>
            </w:pPr>
            <w:r w:rsidRPr="003523C6">
              <w:rPr>
                <w:color w:val="auto"/>
              </w:rPr>
              <w:t>12 (двенадцать)</w:t>
            </w:r>
          </w:p>
        </w:tc>
      </w:tr>
      <w:tr w:rsidR="00D404D4" w:rsidRPr="003523C6" w:rsidTr="009B604E">
        <w:trPr>
          <w:trHeight w:val="151"/>
        </w:trPr>
        <w:tc>
          <w:tcPr>
            <w:tcW w:w="1780" w:type="pct"/>
            <w:tcMar>
              <w:top w:w="0" w:type="dxa"/>
              <w:left w:w="108" w:type="dxa"/>
              <w:bottom w:w="0" w:type="dxa"/>
              <w:right w:w="108" w:type="dxa"/>
            </w:tcMar>
            <w:hideMark/>
          </w:tcPr>
          <w:p w:rsidR="00D404D4" w:rsidRPr="003523C6" w:rsidRDefault="00D404D4" w:rsidP="009B604E">
            <w:pPr>
              <w:textAlignment w:val="baseline"/>
              <w:rPr>
                <w:color w:val="auto"/>
              </w:rPr>
            </w:pPr>
            <w:r w:rsidRPr="003523C6">
              <w:rPr>
                <w:color w:val="auto"/>
              </w:rPr>
              <w:lastRenderedPageBreak/>
              <w:t>Описание требуемых функциональных, технических, качественных, эксплуатационных и иных характеристик закупаемого товара</w:t>
            </w:r>
          </w:p>
        </w:tc>
        <w:tc>
          <w:tcPr>
            <w:tcW w:w="3220" w:type="pct"/>
            <w:tcMar>
              <w:top w:w="0" w:type="dxa"/>
              <w:left w:w="108" w:type="dxa"/>
              <w:bottom w:w="0" w:type="dxa"/>
              <w:right w:w="108" w:type="dxa"/>
            </w:tcMar>
            <w:vAlign w:val="center"/>
            <w:hideMark/>
          </w:tcPr>
          <w:p w:rsidR="006A69A6" w:rsidRPr="006A69A6" w:rsidRDefault="00B24026" w:rsidP="006A69A6">
            <w:pPr>
              <w:pStyle w:val="a3"/>
              <w:jc w:val="both"/>
              <w:rPr>
                <w:b/>
                <w:sz w:val="24"/>
                <w:szCs w:val="24"/>
                <w:lang w:val="kk-KZ"/>
              </w:rPr>
            </w:pPr>
            <w:r w:rsidRPr="003523C6">
              <w:rPr>
                <w:b/>
                <w:sz w:val="24"/>
                <w:szCs w:val="24"/>
              </w:rPr>
              <w:t>Тех</w:t>
            </w:r>
            <w:r>
              <w:rPr>
                <w:b/>
                <w:sz w:val="24"/>
                <w:szCs w:val="24"/>
              </w:rPr>
              <w:t>нические параметры оборудования</w:t>
            </w:r>
            <w:r>
              <w:rPr>
                <w:b/>
                <w:sz w:val="24"/>
                <w:szCs w:val="24"/>
                <w:lang w:val="kk-KZ"/>
              </w:rPr>
              <w:t>:</w:t>
            </w:r>
          </w:p>
          <w:p w:rsidR="006A69A6" w:rsidRPr="006A69A6" w:rsidRDefault="006A69A6" w:rsidP="006A69A6">
            <w:pPr>
              <w:pStyle w:val="a3"/>
              <w:jc w:val="both"/>
              <w:rPr>
                <w:sz w:val="24"/>
                <w:szCs w:val="24"/>
                <w:lang w:val="kk-KZ"/>
              </w:rPr>
            </w:pPr>
            <w:r w:rsidRPr="006A69A6">
              <w:rPr>
                <w:sz w:val="24"/>
                <w:szCs w:val="24"/>
                <w:lang w:val="kk-KZ"/>
              </w:rPr>
              <w:t xml:space="preserve">1.номинальное напряжение, (В): не </w:t>
            </w:r>
            <w:r w:rsidR="004F7B6E">
              <w:rPr>
                <w:sz w:val="24"/>
                <w:szCs w:val="24"/>
                <w:lang w:val="kk-KZ"/>
              </w:rPr>
              <w:t>менее 220В</w:t>
            </w:r>
            <w:r w:rsidR="00C9477B">
              <w:rPr>
                <w:sz w:val="24"/>
                <w:szCs w:val="24"/>
                <w:lang w:val="kk-KZ"/>
              </w:rPr>
              <w:t>-240В</w:t>
            </w:r>
            <w:r w:rsidR="004F7B6E">
              <w:rPr>
                <w:sz w:val="24"/>
                <w:szCs w:val="24"/>
                <w:lang w:val="kk-KZ"/>
              </w:rPr>
              <w:t xml:space="preserve">; </w:t>
            </w:r>
            <w:r w:rsidR="004F7B6E">
              <w:rPr>
                <w:sz w:val="24"/>
                <w:szCs w:val="24"/>
              </w:rPr>
              <w:t>одно</w:t>
            </w:r>
            <w:r w:rsidRPr="006A69A6">
              <w:rPr>
                <w:sz w:val="24"/>
                <w:szCs w:val="24"/>
                <w:lang w:val="kk-KZ"/>
              </w:rPr>
              <w:t>фазный;</w:t>
            </w:r>
          </w:p>
          <w:p w:rsidR="006A69A6" w:rsidRPr="006A69A6" w:rsidRDefault="006A69A6" w:rsidP="006A69A6">
            <w:pPr>
              <w:pStyle w:val="a3"/>
              <w:jc w:val="both"/>
              <w:rPr>
                <w:sz w:val="24"/>
                <w:szCs w:val="24"/>
                <w:lang w:val="kk-KZ"/>
              </w:rPr>
            </w:pPr>
            <w:r w:rsidRPr="006A69A6">
              <w:rPr>
                <w:sz w:val="24"/>
                <w:szCs w:val="24"/>
                <w:lang w:val="kk-KZ"/>
              </w:rPr>
              <w:t>2.номинальная частота (Гц): 50; не хуже, чем 50-60Hz±10%;</w:t>
            </w:r>
          </w:p>
          <w:p w:rsidR="006A69A6" w:rsidRPr="006A69A6" w:rsidRDefault="006A69A6" w:rsidP="006A69A6">
            <w:pPr>
              <w:pStyle w:val="a3"/>
              <w:jc w:val="both"/>
              <w:rPr>
                <w:sz w:val="24"/>
                <w:szCs w:val="24"/>
                <w:lang w:val="kk-KZ"/>
              </w:rPr>
            </w:pPr>
            <w:r w:rsidRPr="006A69A6">
              <w:rPr>
                <w:sz w:val="24"/>
                <w:szCs w:val="24"/>
                <w:lang w:val="kk-KZ"/>
              </w:rPr>
              <w:t>3.холодопроизводительность, Номинальн</w:t>
            </w:r>
            <w:r w:rsidR="00194507">
              <w:rPr>
                <w:sz w:val="24"/>
                <w:szCs w:val="24"/>
                <w:lang w:val="kk-KZ"/>
              </w:rPr>
              <w:t>ое, не менее (кВт):1</w:t>
            </w:r>
            <w:r w:rsidR="004F7B6E">
              <w:rPr>
                <w:sz w:val="24"/>
                <w:szCs w:val="24"/>
              </w:rPr>
              <w:t>0</w:t>
            </w:r>
            <w:r w:rsidR="00194507">
              <w:rPr>
                <w:sz w:val="24"/>
                <w:szCs w:val="24"/>
                <w:lang w:val="kk-KZ"/>
              </w:rPr>
              <w:t>,</w:t>
            </w:r>
            <w:r w:rsidR="004F7B6E">
              <w:rPr>
                <w:sz w:val="24"/>
                <w:szCs w:val="24"/>
              </w:rPr>
              <w:t>55</w:t>
            </w:r>
            <w:r w:rsidRPr="006A69A6">
              <w:rPr>
                <w:sz w:val="24"/>
                <w:szCs w:val="24"/>
                <w:lang w:val="kk-KZ"/>
              </w:rPr>
              <w:t>;</w:t>
            </w:r>
          </w:p>
          <w:p w:rsidR="006A69A6" w:rsidRPr="006A69A6" w:rsidRDefault="006A69A6" w:rsidP="006A69A6">
            <w:pPr>
              <w:pStyle w:val="a3"/>
              <w:jc w:val="both"/>
              <w:rPr>
                <w:sz w:val="24"/>
                <w:szCs w:val="24"/>
                <w:lang w:val="kk-KZ"/>
              </w:rPr>
            </w:pPr>
            <w:r w:rsidRPr="006A69A6">
              <w:rPr>
                <w:sz w:val="24"/>
                <w:szCs w:val="24"/>
                <w:lang w:val="kk-KZ"/>
              </w:rPr>
              <w:t>4.теплопроизводит</w:t>
            </w:r>
            <w:r w:rsidR="00194507">
              <w:rPr>
                <w:sz w:val="24"/>
                <w:szCs w:val="24"/>
                <w:lang w:val="kk-KZ"/>
              </w:rPr>
              <w:t>ельность, Номинальное, не менее (кВт):1</w:t>
            </w:r>
            <w:r w:rsidR="004F7B6E">
              <w:rPr>
                <w:sz w:val="24"/>
                <w:szCs w:val="24"/>
              </w:rPr>
              <w:t>0</w:t>
            </w:r>
            <w:r w:rsidR="00194507">
              <w:rPr>
                <w:sz w:val="24"/>
                <w:szCs w:val="24"/>
                <w:lang w:val="kk-KZ"/>
              </w:rPr>
              <w:t>,</w:t>
            </w:r>
            <w:r w:rsidR="004F7B6E">
              <w:rPr>
                <w:sz w:val="24"/>
                <w:szCs w:val="24"/>
              </w:rPr>
              <w:t>55</w:t>
            </w:r>
            <w:r w:rsidRPr="006A69A6">
              <w:rPr>
                <w:sz w:val="24"/>
                <w:szCs w:val="24"/>
                <w:lang w:val="kk-KZ"/>
              </w:rPr>
              <w:t>;</w:t>
            </w:r>
          </w:p>
          <w:p w:rsidR="006A69A6" w:rsidRPr="006A69A6" w:rsidRDefault="006A69A6" w:rsidP="006A69A6">
            <w:pPr>
              <w:pStyle w:val="a3"/>
              <w:jc w:val="both"/>
              <w:rPr>
                <w:sz w:val="24"/>
                <w:szCs w:val="24"/>
                <w:lang w:val="kk-KZ"/>
              </w:rPr>
            </w:pPr>
            <w:r w:rsidRPr="006A69A6">
              <w:rPr>
                <w:sz w:val="24"/>
                <w:szCs w:val="24"/>
                <w:lang w:val="kk-KZ"/>
              </w:rPr>
              <w:t>5.потребляемая мощность, Охлажде</w:t>
            </w:r>
            <w:r w:rsidR="00973712">
              <w:rPr>
                <w:sz w:val="24"/>
                <w:szCs w:val="24"/>
                <w:lang w:val="kk-KZ"/>
              </w:rPr>
              <w:t>ние/обогрев (кВт) не более:</w:t>
            </w:r>
            <w:r w:rsidR="004F7B6E">
              <w:rPr>
                <w:sz w:val="24"/>
                <w:szCs w:val="24"/>
                <w:lang w:val="kk-KZ"/>
              </w:rPr>
              <w:t>3</w:t>
            </w:r>
            <w:r w:rsidR="00194507">
              <w:rPr>
                <w:sz w:val="24"/>
                <w:szCs w:val="24"/>
                <w:lang w:val="kk-KZ"/>
              </w:rPr>
              <w:t>,</w:t>
            </w:r>
            <w:r w:rsidR="004F7B6E">
              <w:rPr>
                <w:sz w:val="24"/>
                <w:szCs w:val="24"/>
              </w:rPr>
              <w:t>6</w:t>
            </w:r>
            <w:r w:rsidR="00194507" w:rsidRPr="00194507">
              <w:rPr>
                <w:sz w:val="24"/>
                <w:szCs w:val="24"/>
              </w:rPr>
              <w:t>0</w:t>
            </w:r>
            <w:r w:rsidR="00194507">
              <w:rPr>
                <w:sz w:val="24"/>
                <w:szCs w:val="24"/>
                <w:lang w:val="kk-KZ"/>
              </w:rPr>
              <w:t>/</w:t>
            </w:r>
            <w:r w:rsidR="004F7B6E">
              <w:rPr>
                <w:sz w:val="24"/>
                <w:szCs w:val="24"/>
              </w:rPr>
              <w:t>3</w:t>
            </w:r>
            <w:r w:rsidR="00194507">
              <w:rPr>
                <w:sz w:val="24"/>
                <w:szCs w:val="24"/>
                <w:lang w:val="kk-KZ"/>
              </w:rPr>
              <w:t>,</w:t>
            </w:r>
            <w:r w:rsidR="00194507" w:rsidRPr="00194507">
              <w:rPr>
                <w:sz w:val="24"/>
                <w:szCs w:val="24"/>
              </w:rPr>
              <w:t>35</w:t>
            </w:r>
            <w:r w:rsidRPr="006A69A6">
              <w:rPr>
                <w:sz w:val="24"/>
                <w:szCs w:val="24"/>
                <w:lang w:val="kk-KZ"/>
              </w:rPr>
              <w:t>;</w:t>
            </w:r>
          </w:p>
          <w:p w:rsidR="006A69A6" w:rsidRPr="006A69A6" w:rsidRDefault="006A69A6" w:rsidP="006A69A6">
            <w:pPr>
              <w:pStyle w:val="a3"/>
              <w:jc w:val="both"/>
              <w:rPr>
                <w:sz w:val="24"/>
                <w:szCs w:val="24"/>
                <w:lang w:val="kk-KZ"/>
              </w:rPr>
            </w:pPr>
            <w:r w:rsidRPr="006A69A6">
              <w:rPr>
                <w:sz w:val="24"/>
                <w:szCs w:val="24"/>
                <w:lang w:val="kk-KZ"/>
              </w:rPr>
              <w:t>6.коэффициент энергоэффективност</w:t>
            </w:r>
            <w:r w:rsidR="00973712">
              <w:rPr>
                <w:sz w:val="24"/>
                <w:szCs w:val="24"/>
                <w:lang w:val="kk-KZ"/>
              </w:rPr>
              <w:t>и - EER (охлаждение), не менее:</w:t>
            </w:r>
            <w:r w:rsidRPr="006A69A6">
              <w:rPr>
                <w:sz w:val="24"/>
                <w:szCs w:val="24"/>
                <w:lang w:val="kk-KZ"/>
              </w:rPr>
              <w:t xml:space="preserve">2,65; </w:t>
            </w:r>
          </w:p>
          <w:p w:rsidR="006A69A6" w:rsidRPr="006A69A6" w:rsidRDefault="006A69A6" w:rsidP="006A69A6">
            <w:pPr>
              <w:pStyle w:val="a3"/>
              <w:jc w:val="both"/>
              <w:rPr>
                <w:sz w:val="24"/>
                <w:szCs w:val="24"/>
                <w:lang w:val="kk-KZ"/>
              </w:rPr>
            </w:pPr>
            <w:r w:rsidRPr="006A69A6">
              <w:rPr>
                <w:sz w:val="24"/>
                <w:szCs w:val="24"/>
                <w:lang w:val="kk-KZ"/>
              </w:rPr>
              <w:t>7.коэффициент энергоэффективности</w:t>
            </w:r>
            <w:r w:rsidR="00973712">
              <w:rPr>
                <w:sz w:val="24"/>
                <w:szCs w:val="24"/>
                <w:lang w:val="kk-KZ"/>
              </w:rPr>
              <w:t xml:space="preserve"> - COP (обогрев), не менее:</w:t>
            </w:r>
            <w:r w:rsidR="004F7B6E">
              <w:rPr>
                <w:sz w:val="24"/>
                <w:szCs w:val="24"/>
                <w:lang w:val="kk-KZ"/>
              </w:rPr>
              <w:t>2</w:t>
            </w:r>
            <w:r w:rsidR="00194507">
              <w:rPr>
                <w:sz w:val="24"/>
                <w:szCs w:val="24"/>
                <w:lang w:val="kk-KZ"/>
              </w:rPr>
              <w:t>,</w:t>
            </w:r>
            <w:r w:rsidR="004F7B6E">
              <w:rPr>
                <w:sz w:val="24"/>
                <w:szCs w:val="24"/>
                <w:lang w:val="kk-KZ"/>
              </w:rPr>
              <w:t>80</w:t>
            </w:r>
            <w:r w:rsidRPr="006A69A6">
              <w:rPr>
                <w:sz w:val="24"/>
                <w:szCs w:val="24"/>
                <w:lang w:val="kk-KZ"/>
              </w:rPr>
              <w:t xml:space="preserve">;  </w:t>
            </w:r>
          </w:p>
          <w:p w:rsidR="006A69A6" w:rsidRPr="006A69A6" w:rsidRDefault="009F7BA7" w:rsidP="006A69A6">
            <w:pPr>
              <w:pStyle w:val="a3"/>
              <w:jc w:val="both"/>
              <w:rPr>
                <w:sz w:val="24"/>
                <w:szCs w:val="24"/>
                <w:lang w:val="kk-KZ"/>
              </w:rPr>
            </w:pPr>
            <w:r>
              <w:rPr>
                <w:sz w:val="24"/>
                <w:szCs w:val="24"/>
                <w:lang w:val="kk-KZ"/>
              </w:rPr>
              <w:t>8</w:t>
            </w:r>
            <w:r w:rsidR="006A69A6" w:rsidRPr="006A69A6">
              <w:rPr>
                <w:sz w:val="24"/>
                <w:szCs w:val="24"/>
                <w:lang w:val="kk-KZ"/>
              </w:rPr>
              <w:t>.максимальный рабочи</w:t>
            </w:r>
            <w:r w:rsidR="00973712">
              <w:rPr>
                <w:sz w:val="24"/>
                <w:szCs w:val="24"/>
                <w:lang w:val="kk-KZ"/>
              </w:rPr>
              <w:t>й ток потребления (А) не более:</w:t>
            </w:r>
            <w:r w:rsidR="006A69A6" w:rsidRPr="006A69A6">
              <w:rPr>
                <w:sz w:val="24"/>
                <w:szCs w:val="24"/>
                <w:lang w:val="kk-KZ"/>
              </w:rPr>
              <w:t>18,0;</w:t>
            </w:r>
          </w:p>
          <w:p w:rsidR="006A69A6" w:rsidRPr="006A69A6" w:rsidRDefault="009F7BA7" w:rsidP="006A69A6">
            <w:pPr>
              <w:pStyle w:val="a3"/>
              <w:jc w:val="both"/>
              <w:rPr>
                <w:sz w:val="24"/>
                <w:szCs w:val="24"/>
                <w:lang w:val="kk-KZ"/>
              </w:rPr>
            </w:pPr>
            <w:r>
              <w:rPr>
                <w:sz w:val="24"/>
                <w:szCs w:val="24"/>
                <w:lang w:val="kk-KZ"/>
              </w:rPr>
              <w:t>9</w:t>
            </w:r>
            <w:r w:rsidR="00194507">
              <w:rPr>
                <w:sz w:val="24"/>
                <w:szCs w:val="24"/>
                <w:lang w:val="kk-KZ"/>
              </w:rPr>
              <w:t xml:space="preserve">.уровень </w:t>
            </w:r>
            <w:r w:rsidR="00194507">
              <w:rPr>
                <w:sz w:val="24"/>
                <w:szCs w:val="24"/>
              </w:rPr>
              <w:t>шума</w:t>
            </w:r>
            <w:r w:rsidR="00194507">
              <w:rPr>
                <w:sz w:val="24"/>
                <w:szCs w:val="24"/>
                <w:lang w:val="kk-KZ"/>
              </w:rPr>
              <w:t xml:space="preserve"> внутреннего блока, – дБ(А) Мин/Макс не более:</w:t>
            </w:r>
            <w:r w:rsidR="00194507">
              <w:rPr>
                <w:sz w:val="24"/>
                <w:szCs w:val="24"/>
              </w:rPr>
              <w:t>46</w:t>
            </w:r>
            <w:r w:rsidR="004F7B6E">
              <w:rPr>
                <w:sz w:val="24"/>
                <w:szCs w:val="24"/>
              </w:rPr>
              <w:t>/55</w:t>
            </w:r>
            <w:r w:rsidR="006A69A6" w:rsidRPr="006A69A6">
              <w:rPr>
                <w:sz w:val="24"/>
                <w:szCs w:val="24"/>
                <w:lang w:val="kk-KZ"/>
              </w:rPr>
              <w:t>;</w:t>
            </w:r>
          </w:p>
          <w:p w:rsidR="006A69A6" w:rsidRPr="006A69A6" w:rsidRDefault="009F7BA7" w:rsidP="006A69A6">
            <w:pPr>
              <w:pStyle w:val="a3"/>
              <w:jc w:val="both"/>
              <w:rPr>
                <w:sz w:val="24"/>
                <w:szCs w:val="24"/>
                <w:lang w:val="kk-KZ"/>
              </w:rPr>
            </w:pPr>
            <w:r>
              <w:rPr>
                <w:sz w:val="24"/>
                <w:szCs w:val="24"/>
                <w:lang w:val="kk-KZ"/>
              </w:rPr>
              <w:t>10</w:t>
            </w:r>
            <w:r w:rsidR="00194507">
              <w:rPr>
                <w:sz w:val="24"/>
                <w:szCs w:val="24"/>
                <w:lang w:val="kk-KZ"/>
              </w:rPr>
              <w:t>.уровень шума</w:t>
            </w:r>
            <w:r w:rsidR="006A69A6" w:rsidRPr="006A69A6">
              <w:rPr>
                <w:sz w:val="24"/>
                <w:szCs w:val="24"/>
                <w:lang w:val="kk-KZ"/>
              </w:rPr>
              <w:t xml:space="preserve"> наружного бл</w:t>
            </w:r>
            <w:r w:rsidR="00194507">
              <w:rPr>
                <w:sz w:val="24"/>
                <w:szCs w:val="24"/>
                <w:lang w:val="kk-KZ"/>
              </w:rPr>
              <w:t>ока,</w:t>
            </w:r>
            <w:r w:rsidR="006A69A6" w:rsidRPr="006A69A6">
              <w:rPr>
                <w:sz w:val="24"/>
                <w:szCs w:val="24"/>
                <w:lang w:val="kk-KZ"/>
              </w:rPr>
              <w:t xml:space="preserve"> – дБ(А) </w:t>
            </w:r>
            <w:r w:rsidR="00454732">
              <w:rPr>
                <w:sz w:val="24"/>
                <w:szCs w:val="24"/>
                <w:lang w:val="kk-KZ"/>
              </w:rPr>
              <w:t>Мин/Макс</w:t>
            </w:r>
            <w:r w:rsidR="00454732" w:rsidRPr="006A69A6">
              <w:rPr>
                <w:sz w:val="24"/>
                <w:szCs w:val="24"/>
                <w:lang w:val="kk-KZ"/>
              </w:rPr>
              <w:t xml:space="preserve"> </w:t>
            </w:r>
            <w:r w:rsidR="006A69A6" w:rsidRPr="006A69A6">
              <w:rPr>
                <w:sz w:val="24"/>
                <w:szCs w:val="24"/>
                <w:lang w:val="kk-KZ"/>
              </w:rPr>
              <w:t>не</w:t>
            </w:r>
            <w:r w:rsidR="00194507">
              <w:rPr>
                <w:sz w:val="24"/>
                <w:szCs w:val="24"/>
                <w:lang w:val="kk-KZ"/>
              </w:rPr>
              <w:t xml:space="preserve"> более:63</w:t>
            </w:r>
            <w:r w:rsidR="004F7B6E">
              <w:rPr>
                <w:sz w:val="24"/>
                <w:szCs w:val="24"/>
                <w:lang w:val="kk-KZ"/>
              </w:rPr>
              <w:t>,55</w:t>
            </w:r>
            <w:r w:rsidR="006A69A6" w:rsidRPr="006A69A6">
              <w:rPr>
                <w:sz w:val="24"/>
                <w:szCs w:val="24"/>
                <w:lang w:val="kk-KZ"/>
              </w:rPr>
              <w:t>;</w:t>
            </w:r>
          </w:p>
          <w:p w:rsidR="006A69A6" w:rsidRPr="006A69A6" w:rsidRDefault="009F7BA7" w:rsidP="006A69A6">
            <w:pPr>
              <w:pStyle w:val="a3"/>
              <w:jc w:val="both"/>
              <w:rPr>
                <w:sz w:val="24"/>
                <w:szCs w:val="24"/>
                <w:lang w:val="kk-KZ"/>
              </w:rPr>
            </w:pPr>
            <w:r>
              <w:rPr>
                <w:sz w:val="24"/>
                <w:szCs w:val="24"/>
                <w:lang w:val="kk-KZ"/>
              </w:rPr>
              <w:t>11</w:t>
            </w:r>
            <w:r w:rsidR="006A69A6" w:rsidRPr="006A69A6">
              <w:rPr>
                <w:sz w:val="24"/>
                <w:szCs w:val="24"/>
                <w:lang w:val="kk-KZ"/>
              </w:rPr>
              <w:t>.расход возду</w:t>
            </w:r>
            <w:r w:rsidR="00194507">
              <w:rPr>
                <w:sz w:val="24"/>
                <w:szCs w:val="24"/>
                <w:lang w:val="kk-KZ"/>
              </w:rPr>
              <w:t>ха внутреннего блока,</w:t>
            </w:r>
            <w:r w:rsidR="00FD0550">
              <w:rPr>
                <w:sz w:val="24"/>
                <w:szCs w:val="24"/>
                <w:lang w:val="kk-KZ"/>
              </w:rPr>
              <w:t xml:space="preserve"> – куб. метр/час не мен</w:t>
            </w:r>
            <w:r w:rsidR="006A69A6" w:rsidRPr="006A69A6">
              <w:rPr>
                <w:sz w:val="24"/>
                <w:szCs w:val="24"/>
                <w:lang w:val="kk-KZ"/>
              </w:rPr>
              <w:t>ее:</w:t>
            </w:r>
            <w:r w:rsidR="00FD0550">
              <w:rPr>
                <w:sz w:val="24"/>
                <w:szCs w:val="24"/>
                <w:lang w:val="kk-KZ"/>
              </w:rPr>
              <w:t>1200</w:t>
            </w:r>
            <w:r w:rsidR="006A69A6" w:rsidRPr="006A69A6">
              <w:rPr>
                <w:sz w:val="24"/>
                <w:szCs w:val="24"/>
                <w:lang w:val="kk-KZ"/>
              </w:rPr>
              <w:t>;</w:t>
            </w:r>
          </w:p>
          <w:p w:rsidR="006A69A6" w:rsidRPr="006A69A6" w:rsidRDefault="00FD0550" w:rsidP="006A69A6">
            <w:pPr>
              <w:pStyle w:val="a3"/>
              <w:jc w:val="both"/>
              <w:rPr>
                <w:sz w:val="24"/>
                <w:szCs w:val="24"/>
                <w:lang w:val="kk-KZ"/>
              </w:rPr>
            </w:pPr>
            <w:r>
              <w:rPr>
                <w:sz w:val="24"/>
                <w:szCs w:val="24"/>
                <w:lang w:val="kk-KZ"/>
              </w:rPr>
              <w:t>12</w:t>
            </w:r>
            <w:r w:rsidR="006A69A6" w:rsidRPr="006A69A6">
              <w:rPr>
                <w:sz w:val="24"/>
                <w:szCs w:val="24"/>
                <w:lang w:val="kk-KZ"/>
              </w:rPr>
              <w:t>.общие размеры внутреннег</w:t>
            </w:r>
            <w:r w:rsidR="00454732">
              <w:rPr>
                <w:sz w:val="24"/>
                <w:szCs w:val="24"/>
                <w:lang w:val="kk-KZ"/>
              </w:rPr>
              <w:t>о блока</w:t>
            </w:r>
            <w:r w:rsidR="004F7B6E">
              <w:rPr>
                <w:sz w:val="24"/>
                <w:szCs w:val="24"/>
                <w:lang w:val="kk-KZ"/>
              </w:rPr>
              <w:t>, ВхШхГ, мм не менее</w:t>
            </w:r>
            <w:r w:rsidR="00973712">
              <w:rPr>
                <w:sz w:val="24"/>
                <w:szCs w:val="24"/>
                <w:lang w:val="kk-KZ"/>
              </w:rPr>
              <w:t>:</w:t>
            </w:r>
            <w:r w:rsidR="004F7B6E">
              <w:rPr>
                <w:sz w:val="24"/>
                <w:szCs w:val="24"/>
                <w:lang w:val="kk-KZ"/>
              </w:rPr>
              <w:t>1</w:t>
            </w:r>
            <w:r>
              <w:rPr>
                <w:sz w:val="24"/>
                <w:szCs w:val="24"/>
                <w:lang w:val="kk-KZ"/>
              </w:rPr>
              <w:t>750х500х32</w:t>
            </w:r>
            <w:r w:rsidR="00454732">
              <w:rPr>
                <w:sz w:val="24"/>
                <w:szCs w:val="24"/>
                <w:lang w:val="kk-KZ"/>
              </w:rPr>
              <w:t>0</w:t>
            </w:r>
            <w:r w:rsidR="006A69A6" w:rsidRPr="006A69A6">
              <w:rPr>
                <w:sz w:val="24"/>
                <w:szCs w:val="24"/>
                <w:lang w:val="kk-KZ"/>
              </w:rPr>
              <w:t xml:space="preserve">; </w:t>
            </w:r>
          </w:p>
          <w:p w:rsidR="006A69A6" w:rsidRPr="006A69A6" w:rsidRDefault="00FD0550" w:rsidP="006A69A6">
            <w:pPr>
              <w:pStyle w:val="a3"/>
              <w:jc w:val="both"/>
              <w:rPr>
                <w:sz w:val="24"/>
                <w:szCs w:val="24"/>
                <w:lang w:val="kk-KZ"/>
              </w:rPr>
            </w:pPr>
            <w:r>
              <w:rPr>
                <w:sz w:val="24"/>
                <w:szCs w:val="24"/>
                <w:lang w:val="kk-KZ"/>
              </w:rPr>
              <w:t>13</w:t>
            </w:r>
            <w:r w:rsidR="006A69A6" w:rsidRPr="006A69A6">
              <w:rPr>
                <w:sz w:val="24"/>
                <w:szCs w:val="24"/>
                <w:lang w:val="kk-KZ"/>
              </w:rPr>
              <w:t>.общие размер</w:t>
            </w:r>
            <w:r w:rsidR="00C9477B">
              <w:rPr>
                <w:sz w:val="24"/>
                <w:szCs w:val="24"/>
                <w:lang w:val="kk-KZ"/>
              </w:rPr>
              <w:t>ы внешнего блока, ВхШхГ, мм не мен</w:t>
            </w:r>
            <w:r w:rsidR="00973712">
              <w:rPr>
                <w:sz w:val="24"/>
                <w:szCs w:val="24"/>
                <w:lang w:val="kk-KZ"/>
              </w:rPr>
              <w:t>ее:</w:t>
            </w:r>
            <w:r>
              <w:rPr>
                <w:sz w:val="24"/>
                <w:szCs w:val="24"/>
                <w:lang w:val="kk-KZ"/>
              </w:rPr>
              <w:t>94</w:t>
            </w:r>
            <w:r w:rsidR="00C9477B">
              <w:rPr>
                <w:sz w:val="24"/>
                <w:szCs w:val="24"/>
                <w:lang w:val="kk-KZ"/>
              </w:rPr>
              <w:t>0</w:t>
            </w:r>
            <w:r>
              <w:rPr>
                <w:sz w:val="24"/>
                <w:szCs w:val="24"/>
                <w:lang w:val="kk-KZ"/>
              </w:rPr>
              <w:t>х70</w:t>
            </w:r>
            <w:r w:rsidR="00C9477B">
              <w:rPr>
                <w:sz w:val="24"/>
                <w:szCs w:val="24"/>
                <w:lang w:val="kk-KZ"/>
              </w:rPr>
              <w:t>0</w:t>
            </w:r>
            <w:r>
              <w:rPr>
                <w:sz w:val="24"/>
                <w:szCs w:val="24"/>
                <w:lang w:val="kk-KZ"/>
              </w:rPr>
              <w:t>х32</w:t>
            </w:r>
            <w:r w:rsidR="006A69A6" w:rsidRPr="006A69A6">
              <w:rPr>
                <w:sz w:val="24"/>
                <w:szCs w:val="24"/>
                <w:lang w:val="kk-KZ"/>
              </w:rPr>
              <w:t>0;</w:t>
            </w:r>
          </w:p>
          <w:p w:rsidR="006A69A6" w:rsidRPr="006A69A6" w:rsidRDefault="00FD0550" w:rsidP="006A69A6">
            <w:pPr>
              <w:pStyle w:val="a3"/>
              <w:jc w:val="both"/>
              <w:rPr>
                <w:sz w:val="24"/>
                <w:szCs w:val="24"/>
                <w:lang w:val="kk-KZ"/>
              </w:rPr>
            </w:pPr>
            <w:r>
              <w:rPr>
                <w:sz w:val="24"/>
                <w:szCs w:val="24"/>
                <w:lang w:val="kk-KZ"/>
              </w:rPr>
              <w:t>14</w:t>
            </w:r>
            <w:r w:rsidR="006A69A6" w:rsidRPr="006A69A6">
              <w:rPr>
                <w:sz w:val="24"/>
                <w:szCs w:val="24"/>
                <w:lang w:val="kk-KZ"/>
              </w:rPr>
              <w:t>.вес блоков внутр</w:t>
            </w:r>
            <w:r w:rsidR="00C9477B">
              <w:rPr>
                <w:sz w:val="24"/>
                <w:szCs w:val="24"/>
                <w:lang w:val="kk-KZ"/>
              </w:rPr>
              <w:t>енний/наружный (Кг) не мен</w:t>
            </w:r>
            <w:r w:rsidR="00973712">
              <w:rPr>
                <w:sz w:val="24"/>
                <w:szCs w:val="24"/>
                <w:lang w:val="kk-KZ"/>
              </w:rPr>
              <w:t>ее:</w:t>
            </w:r>
            <w:r w:rsidR="00C9477B">
              <w:rPr>
                <w:sz w:val="24"/>
                <w:szCs w:val="24"/>
                <w:lang w:val="kk-KZ"/>
              </w:rPr>
              <w:t>38,0/52,0</w:t>
            </w:r>
            <w:r w:rsidR="006A69A6" w:rsidRPr="006A69A6">
              <w:rPr>
                <w:sz w:val="24"/>
                <w:szCs w:val="24"/>
                <w:lang w:val="kk-KZ"/>
              </w:rPr>
              <w:t>;</w:t>
            </w:r>
          </w:p>
          <w:p w:rsidR="006A69A6" w:rsidRPr="006A69A6" w:rsidRDefault="00FD0550" w:rsidP="006A69A6">
            <w:pPr>
              <w:pStyle w:val="a3"/>
              <w:jc w:val="both"/>
              <w:rPr>
                <w:sz w:val="24"/>
                <w:szCs w:val="24"/>
                <w:lang w:val="kk-KZ"/>
              </w:rPr>
            </w:pPr>
            <w:r>
              <w:rPr>
                <w:sz w:val="24"/>
                <w:szCs w:val="24"/>
                <w:lang w:val="kk-KZ"/>
              </w:rPr>
              <w:t>15</w:t>
            </w:r>
            <w:r w:rsidR="006A69A6" w:rsidRPr="006A69A6">
              <w:rPr>
                <w:sz w:val="24"/>
                <w:szCs w:val="24"/>
                <w:lang w:val="kk-KZ"/>
              </w:rPr>
              <w:t>.диаметр труб хладагента, Жидкость/Газ –</w:t>
            </w:r>
            <w:r w:rsidR="00454732">
              <w:rPr>
                <w:sz w:val="24"/>
                <w:szCs w:val="24"/>
                <w:lang w:val="kk-KZ"/>
              </w:rPr>
              <w:t xml:space="preserve"> мм (дюйм) не более:9,52(3/8)/19,10(3/4</w:t>
            </w:r>
            <w:r w:rsidR="006A69A6" w:rsidRPr="006A69A6">
              <w:rPr>
                <w:sz w:val="24"/>
                <w:szCs w:val="24"/>
                <w:lang w:val="kk-KZ"/>
              </w:rPr>
              <w:t>);</w:t>
            </w:r>
          </w:p>
          <w:p w:rsidR="006A69A6" w:rsidRPr="006A69A6" w:rsidRDefault="00FD0550" w:rsidP="006A69A6">
            <w:pPr>
              <w:pStyle w:val="a3"/>
              <w:jc w:val="both"/>
              <w:rPr>
                <w:sz w:val="24"/>
                <w:szCs w:val="24"/>
                <w:lang w:val="kk-KZ"/>
              </w:rPr>
            </w:pPr>
            <w:r>
              <w:rPr>
                <w:sz w:val="24"/>
                <w:szCs w:val="24"/>
                <w:lang w:val="kk-KZ"/>
              </w:rPr>
              <w:t>16</w:t>
            </w:r>
            <w:r w:rsidR="006A69A6" w:rsidRPr="006A69A6">
              <w:rPr>
                <w:sz w:val="24"/>
                <w:szCs w:val="24"/>
                <w:lang w:val="kk-KZ"/>
              </w:rPr>
              <w:t>.максимальная длина труб (длина, не требующая дозаправки)</w:t>
            </w:r>
            <w:r w:rsidR="00973712">
              <w:rPr>
                <w:sz w:val="24"/>
                <w:szCs w:val="24"/>
                <w:lang w:val="kk-KZ"/>
              </w:rPr>
              <w:t>, не менее (м):</w:t>
            </w:r>
            <w:r w:rsidR="006A69A6" w:rsidRPr="006A69A6">
              <w:rPr>
                <w:sz w:val="24"/>
                <w:szCs w:val="24"/>
                <w:lang w:val="kk-KZ"/>
              </w:rPr>
              <w:t>50(30);</w:t>
            </w:r>
          </w:p>
          <w:p w:rsidR="006A69A6" w:rsidRPr="006A69A6" w:rsidRDefault="00FD0550" w:rsidP="006A69A6">
            <w:pPr>
              <w:pStyle w:val="a3"/>
              <w:jc w:val="both"/>
              <w:rPr>
                <w:sz w:val="24"/>
                <w:szCs w:val="24"/>
                <w:lang w:val="kk-KZ"/>
              </w:rPr>
            </w:pPr>
            <w:r>
              <w:rPr>
                <w:sz w:val="24"/>
                <w:szCs w:val="24"/>
                <w:lang w:val="kk-KZ"/>
              </w:rPr>
              <w:t>17</w:t>
            </w:r>
            <w:r w:rsidR="00973712">
              <w:rPr>
                <w:sz w:val="24"/>
                <w:szCs w:val="24"/>
                <w:lang w:val="kk-KZ"/>
              </w:rPr>
              <w:t>.перепад между блоками, не менее (м):2</w:t>
            </w:r>
            <w:r w:rsidR="00C9477B">
              <w:rPr>
                <w:sz w:val="24"/>
                <w:szCs w:val="24"/>
                <w:lang w:val="kk-KZ"/>
              </w:rPr>
              <w:t>0</w:t>
            </w:r>
            <w:r w:rsidR="006A69A6" w:rsidRPr="006A69A6">
              <w:rPr>
                <w:sz w:val="24"/>
                <w:szCs w:val="24"/>
                <w:lang w:val="kk-KZ"/>
              </w:rPr>
              <w:t xml:space="preserve">; </w:t>
            </w:r>
          </w:p>
          <w:p w:rsidR="006A69A6" w:rsidRPr="006A69A6" w:rsidRDefault="00FD0550" w:rsidP="006A69A6">
            <w:pPr>
              <w:pStyle w:val="a3"/>
              <w:jc w:val="both"/>
              <w:rPr>
                <w:sz w:val="24"/>
                <w:szCs w:val="24"/>
                <w:lang w:val="kk-KZ"/>
              </w:rPr>
            </w:pPr>
            <w:r>
              <w:rPr>
                <w:sz w:val="24"/>
                <w:szCs w:val="24"/>
                <w:lang w:val="kk-KZ"/>
              </w:rPr>
              <w:t>18</w:t>
            </w:r>
            <w:r w:rsidR="00454732">
              <w:rPr>
                <w:sz w:val="24"/>
                <w:szCs w:val="24"/>
                <w:lang w:val="kk-KZ"/>
              </w:rPr>
              <w:t>.тип хладагента, не хуже:R410А</w:t>
            </w:r>
            <w:r w:rsidR="006A69A6" w:rsidRPr="006A69A6">
              <w:rPr>
                <w:sz w:val="24"/>
                <w:szCs w:val="24"/>
                <w:lang w:val="kk-KZ"/>
              </w:rPr>
              <w:t>;</w:t>
            </w:r>
          </w:p>
          <w:p w:rsidR="006A69A6" w:rsidRPr="006A69A6" w:rsidRDefault="00FD0550" w:rsidP="006A69A6">
            <w:pPr>
              <w:pStyle w:val="a3"/>
              <w:jc w:val="both"/>
              <w:rPr>
                <w:sz w:val="24"/>
                <w:szCs w:val="24"/>
                <w:lang w:val="kk-KZ"/>
              </w:rPr>
            </w:pPr>
            <w:r>
              <w:rPr>
                <w:sz w:val="24"/>
                <w:szCs w:val="24"/>
                <w:lang w:val="kk-KZ"/>
              </w:rPr>
              <w:t>19</w:t>
            </w:r>
            <w:r w:rsidR="006A69A6" w:rsidRPr="006A69A6">
              <w:rPr>
                <w:sz w:val="24"/>
                <w:szCs w:val="24"/>
                <w:lang w:val="kk-KZ"/>
              </w:rPr>
              <w:t>.количес</w:t>
            </w:r>
            <w:r w:rsidR="00C9477B">
              <w:rPr>
                <w:sz w:val="24"/>
                <w:szCs w:val="24"/>
                <w:lang w:val="kk-KZ"/>
              </w:rPr>
              <w:t>тво хладагента, – Кг, не менее:2,8</w:t>
            </w:r>
            <w:r w:rsidR="006A69A6" w:rsidRPr="006A69A6">
              <w:rPr>
                <w:sz w:val="24"/>
                <w:szCs w:val="24"/>
                <w:lang w:val="kk-KZ"/>
              </w:rPr>
              <w:t>0;</w:t>
            </w:r>
          </w:p>
          <w:p w:rsidR="006A69A6" w:rsidRPr="006A69A6" w:rsidRDefault="00FD0550" w:rsidP="006A69A6">
            <w:pPr>
              <w:pStyle w:val="a3"/>
              <w:jc w:val="both"/>
              <w:rPr>
                <w:sz w:val="24"/>
                <w:szCs w:val="24"/>
                <w:lang w:val="kk-KZ"/>
              </w:rPr>
            </w:pPr>
            <w:r>
              <w:rPr>
                <w:sz w:val="24"/>
                <w:szCs w:val="24"/>
                <w:lang w:val="kk-KZ"/>
              </w:rPr>
              <w:t>20</w:t>
            </w:r>
            <w:r w:rsidR="006A69A6" w:rsidRPr="006A69A6">
              <w:rPr>
                <w:sz w:val="24"/>
                <w:szCs w:val="24"/>
                <w:lang w:val="kk-KZ"/>
              </w:rPr>
              <w:t>.исполнение кондиционера - сплит-</w:t>
            </w:r>
            <w:r w:rsidR="00454732">
              <w:rPr>
                <w:sz w:val="24"/>
                <w:szCs w:val="24"/>
                <w:lang w:val="kk-KZ"/>
              </w:rPr>
              <w:t>система напольно-колонного</w:t>
            </w:r>
            <w:r w:rsidR="006A69A6" w:rsidRPr="006A69A6">
              <w:rPr>
                <w:sz w:val="24"/>
                <w:szCs w:val="24"/>
                <w:lang w:val="kk-KZ"/>
              </w:rPr>
              <w:t xml:space="preserve"> типа; </w:t>
            </w:r>
          </w:p>
          <w:p w:rsidR="006A69A6" w:rsidRDefault="00FD0550" w:rsidP="006A69A6">
            <w:pPr>
              <w:pStyle w:val="a3"/>
              <w:jc w:val="both"/>
              <w:rPr>
                <w:sz w:val="24"/>
                <w:szCs w:val="24"/>
                <w:lang w:val="kk-KZ"/>
              </w:rPr>
            </w:pPr>
            <w:r>
              <w:rPr>
                <w:sz w:val="24"/>
                <w:szCs w:val="24"/>
                <w:lang w:val="kk-KZ"/>
              </w:rPr>
              <w:t>21</w:t>
            </w:r>
            <w:r w:rsidR="006A69A6" w:rsidRPr="006A69A6">
              <w:rPr>
                <w:sz w:val="24"/>
                <w:szCs w:val="24"/>
                <w:lang w:val="kk-KZ"/>
              </w:rPr>
              <w:t xml:space="preserve">.встроенный модуль авто рестарта; </w:t>
            </w:r>
          </w:p>
          <w:p w:rsidR="00973712" w:rsidRPr="006A69A6" w:rsidRDefault="00FD0550" w:rsidP="006A69A6">
            <w:pPr>
              <w:pStyle w:val="a3"/>
              <w:jc w:val="both"/>
              <w:rPr>
                <w:sz w:val="24"/>
                <w:szCs w:val="24"/>
                <w:lang w:val="kk-KZ"/>
              </w:rPr>
            </w:pPr>
            <w:r>
              <w:rPr>
                <w:sz w:val="24"/>
                <w:szCs w:val="24"/>
                <w:lang w:val="kk-KZ"/>
              </w:rPr>
              <w:t>22</w:t>
            </w:r>
            <w:r w:rsidR="00973712">
              <w:rPr>
                <w:sz w:val="24"/>
                <w:szCs w:val="24"/>
                <w:lang w:val="kk-KZ"/>
              </w:rPr>
              <w:t>.встроенный электронагреватель;</w:t>
            </w:r>
          </w:p>
          <w:p w:rsidR="006A69A6" w:rsidRPr="006A69A6" w:rsidRDefault="00FD0550" w:rsidP="006A69A6">
            <w:pPr>
              <w:pStyle w:val="a3"/>
              <w:jc w:val="both"/>
              <w:rPr>
                <w:sz w:val="24"/>
                <w:szCs w:val="24"/>
                <w:lang w:val="kk-KZ"/>
              </w:rPr>
            </w:pPr>
            <w:r>
              <w:rPr>
                <w:sz w:val="24"/>
                <w:szCs w:val="24"/>
                <w:lang w:val="kk-KZ"/>
              </w:rPr>
              <w:t>23</w:t>
            </w:r>
            <w:r w:rsidR="006A69A6" w:rsidRPr="006A69A6">
              <w:rPr>
                <w:sz w:val="24"/>
                <w:szCs w:val="24"/>
                <w:lang w:val="kk-KZ"/>
              </w:rPr>
              <w:t xml:space="preserve">.в комплект поставки должен входить беспроводной пульт ДУ; </w:t>
            </w:r>
          </w:p>
          <w:p w:rsidR="006A69A6" w:rsidRPr="006A69A6" w:rsidRDefault="00FD0550" w:rsidP="006A69A6">
            <w:pPr>
              <w:pStyle w:val="a3"/>
              <w:jc w:val="both"/>
              <w:rPr>
                <w:sz w:val="24"/>
                <w:szCs w:val="24"/>
                <w:lang w:val="kk-KZ"/>
              </w:rPr>
            </w:pPr>
            <w:r>
              <w:rPr>
                <w:sz w:val="24"/>
                <w:szCs w:val="24"/>
                <w:lang w:val="kk-KZ"/>
              </w:rPr>
              <w:t>24</w:t>
            </w:r>
            <w:r w:rsidR="006A69A6" w:rsidRPr="006A69A6">
              <w:rPr>
                <w:sz w:val="24"/>
                <w:szCs w:val="24"/>
                <w:lang w:val="kk-KZ"/>
              </w:rPr>
              <w:t>.рабочий диапазон наружных температур</w:t>
            </w:r>
            <w:r w:rsidR="00454732">
              <w:rPr>
                <w:sz w:val="24"/>
                <w:szCs w:val="24"/>
                <w:lang w:val="kk-KZ"/>
              </w:rPr>
              <w:t>: при охлаждении от -15°С до +43°С, при обогреве от -7</w:t>
            </w:r>
            <w:r w:rsidR="006A69A6" w:rsidRPr="006A69A6">
              <w:rPr>
                <w:sz w:val="24"/>
                <w:szCs w:val="24"/>
                <w:lang w:val="kk-KZ"/>
              </w:rPr>
              <w:t>°С до +24°С;</w:t>
            </w:r>
          </w:p>
          <w:p w:rsidR="006A69A6" w:rsidRPr="00A45CEB" w:rsidRDefault="00FD0550" w:rsidP="00B24026">
            <w:pPr>
              <w:pStyle w:val="a3"/>
              <w:jc w:val="both"/>
              <w:rPr>
                <w:sz w:val="24"/>
                <w:szCs w:val="24"/>
              </w:rPr>
            </w:pPr>
            <w:r>
              <w:rPr>
                <w:sz w:val="24"/>
                <w:szCs w:val="24"/>
                <w:lang w:val="kk-KZ"/>
              </w:rPr>
              <w:t>25</w:t>
            </w:r>
            <w:r w:rsidR="006A69A6" w:rsidRPr="006A69A6">
              <w:rPr>
                <w:sz w:val="24"/>
                <w:szCs w:val="24"/>
                <w:lang w:val="kk-KZ"/>
              </w:rPr>
              <w:t xml:space="preserve">.внутренние блоки </w:t>
            </w:r>
            <w:r w:rsidR="00454732">
              <w:rPr>
                <w:sz w:val="24"/>
                <w:szCs w:val="24"/>
                <w:lang w:val="kk-KZ"/>
              </w:rPr>
              <w:t xml:space="preserve">должны быть укомплектованы </w:t>
            </w:r>
            <w:r w:rsidR="006A69A6" w:rsidRPr="006A69A6">
              <w:rPr>
                <w:sz w:val="24"/>
                <w:szCs w:val="24"/>
                <w:lang w:val="kk-KZ"/>
              </w:rPr>
              <w:t>фильтрами</w:t>
            </w:r>
            <w:r w:rsidR="00454732">
              <w:rPr>
                <w:sz w:val="24"/>
                <w:szCs w:val="24"/>
                <w:lang w:val="kk-KZ"/>
              </w:rPr>
              <w:t xml:space="preserve"> предварительной</w:t>
            </w:r>
            <w:r w:rsidR="006A69A6" w:rsidRPr="006A69A6">
              <w:rPr>
                <w:sz w:val="24"/>
                <w:szCs w:val="24"/>
                <w:lang w:val="kk-KZ"/>
              </w:rPr>
              <w:t xml:space="preserve"> очистки воздуха;</w:t>
            </w:r>
          </w:p>
          <w:p w:rsidR="00A45CEB" w:rsidRPr="001545AE" w:rsidRDefault="00FD0550" w:rsidP="00B24026">
            <w:pPr>
              <w:pStyle w:val="a3"/>
              <w:jc w:val="both"/>
              <w:rPr>
                <w:rFonts w:eastAsia="Times New Roman"/>
                <w:lang w:eastAsia="ru-RU"/>
              </w:rPr>
            </w:pPr>
            <w:r>
              <w:rPr>
                <w:rFonts w:eastAsia="Times New Roman"/>
                <w:lang w:eastAsia="ru-RU"/>
              </w:rPr>
              <w:t>26</w:t>
            </w:r>
            <w:r w:rsidR="00A45CEB" w:rsidRPr="00740D6B">
              <w:rPr>
                <w:rFonts w:eastAsia="Times New Roman"/>
                <w:lang w:eastAsia="ru-RU"/>
              </w:rPr>
              <w:t>.рекомендуемая площадь охлаждения не менее (м</w:t>
            </w:r>
            <w:proofErr w:type="gramStart"/>
            <w:r w:rsidR="00A45CEB" w:rsidRPr="00740D6B">
              <w:rPr>
                <w:rFonts w:eastAsia="Times New Roman"/>
                <w:vertAlign w:val="superscript"/>
                <w:lang w:eastAsia="ru-RU"/>
              </w:rPr>
              <w:t>2</w:t>
            </w:r>
            <w:proofErr w:type="gramEnd"/>
            <w:r w:rsidR="00A45CEB" w:rsidRPr="00740D6B">
              <w:rPr>
                <w:rFonts w:eastAsia="Times New Roman"/>
                <w:vertAlign w:val="superscript"/>
                <w:lang w:eastAsia="ru-RU"/>
              </w:rPr>
              <w:t>)</w:t>
            </w:r>
            <w:r w:rsidR="00A45CEB">
              <w:rPr>
                <w:rFonts w:eastAsia="Times New Roman"/>
                <w:lang w:eastAsia="ru-RU"/>
              </w:rPr>
              <w:t>:</w:t>
            </w:r>
            <w:r>
              <w:rPr>
                <w:rFonts w:eastAsia="Times New Roman"/>
                <w:lang w:eastAsia="ru-RU"/>
              </w:rPr>
              <w:t>10</w:t>
            </w:r>
            <w:r w:rsidR="00A45CEB" w:rsidRPr="00740D6B">
              <w:rPr>
                <w:rFonts w:eastAsia="Times New Roman"/>
                <w:lang w:eastAsia="ru-RU"/>
              </w:rPr>
              <w:t>0;</w:t>
            </w:r>
          </w:p>
          <w:p w:rsidR="00973712" w:rsidRDefault="00DB5823" w:rsidP="00DB5823">
            <w:pPr>
              <w:jc w:val="both"/>
              <w:rPr>
                <w:color w:val="auto"/>
              </w:rPr>
            </w:pPr>
            <w:r w:rsidRPr="00DB5823">
              <w:rPr>
                <w:color w:val="auto"/>
              </w:rPr>
              <w:t xml:space="preserve">Предлагаемая модель оборудования должна быть стандартной моделью серийного производства. </w:t>
            </w:r>
          </w:p>
          <w:p w:rsidR="00DB5823" w:rsidRPr="00DB5823" w:rsidRDefault="00DB5823" w:rsidP="00DB5823">
            <w:pPr>
              <w:jc w:val="both"/>
              <w:rPr>
                <w:color w:val="auto"/>
              </w:rPr>
            </w:pPr>
            <w:r w:rsidRPr="00DB5823">
              <w:rPr>
                <w:color w:val="auto"/>
              </w:rPr>
              <w:t>Не должна быть модел</w:t>
            </w:r>
            <w:r w:rsidR="00771810">
              <w:rPr>
                <w:color w:val="auto"/>
              </w:rPr>
              <w:t>ью  оборудования, которое снято</w:t>
            </w:r>
            <w:r w:rsidRPr="00DB5823">
              <w:rPr>
                <w:color w:val="auto"/>
              </w:rPr>
              <w:t xml:space="preserve"> с производства.</w:t>
            </w:r>
          </w:p>
          <w:p w:rsidR="00973712" w:rsidRDefault="00DB5823" w:rsidP="00DB5823">
            <w:pPr>
              <w:rPr>
                <w:color w:val="auto"/>
              </w:rPr>
            </w:pPr>
            <w:r w:rsidRPr="00DB5823">
              <w:rPr>
                <w:color w:val="auto"/>
              </w:rPr>
              <w:t xml:space="preserve">Оборудование должно быть новым, заводской сборки, т. е. не бывшими в эксплуатации, не восстановленными и не собранными </w:t>
            </w:r>
            <w:r w:rsidR="00973712">
              <w:rPr>
                <w:color w:val="auto"/>
              </w:rPr>
              <w:t>из восстановленных компонентов.</w:t>
            </w:r>
          </w:p>
          <w:p w:rsidR="00D404D4" w:rsidRPr="005A6FFA" w:rsidRDefault="00DB5823" w:rsidP="00DB5823">
            <w:pPr>
              <w:rPr>
                <w:color w:val="auto"/>
              </w:rPr>
            </w:pPr>
            <w:r w:rsidRPr="00DB5823">
              <w:rPr>
                <w:color w:val="auto"/>
              </w:rPr>
              <w:t>Оборудование должно быть упаковано и иметь заводскую маркировку.</w:t>
            </w:r>
          </w:p>
          <w:p w:rsidR="0033119A" w:rsidRPr="001545AE" w:rsidRDefault="0033119A" w:rsidP="0033119A">
            <w:pPr>
              <w:rPr>
                <w:b/>
                <w:color w:val="auto"/>
                <w:sz w:val="22"/>
                <w:szCs w:val="22"/>
              </w:rPr>
            </w:pPr>
            <w:r w:rsidRPr="001545AE">
              <w:rPr>
                <w:b/>
                <w:color w:val="auto"/>
                <w:sz w:val="22"/>
                <w:szCs w:val="22"/>
              </w:rPr>
              <w:t xml:space="preserve">Требования к упаковке товара: </w:t>
            </w:r>
          </w:p>
          <w:p w:rsidR="0033119A" w:rsidRPr="001545AE" w:rsidRDefault="0033119A" w:rsidP="0033119A">
            <w:pPr>
              <w:rPr>
                <w:color w:val="auto"/>
                <w:sz w:val="22"/>
                <w:szCs w:val="22"/>
              </w:rPr>
            </w:pPr>
            <w:r w:rsidRPr="001545AE">
              <w:rPr>
                <w:color w:val="auto"/>
                <w:sz w:val="22"/>
                <w:szCs w:val="22"/>
              </w:rPr>
              <w:t xml:space="preserve">Упаковка должна обеспечивать сохранность поставляемого товара и должна обеспечивать защиту от воздействия метеорологических факторов. </w:t>
            </w:r>
          </w:p>
          <w:p w:rsidR="0033119A" w:rsidRPr="001545AE" w:rsidRDefault="0033119A" w:rsidP="0033119A">
            <w:pPr>
              <w:rPr>
                <w:color w:val="auto"/>
                <w:sz w:val="22"/>
                <w:szCs w:val="22"/>
              </w:rPr>
            </w:pPr>
            <w:r w:rsidRPr="001545AE">
              <w:rPr>
                <w:color w:val="auto"/>
                <w:sz w:val="22"/>
                <w:szCs w:val="22"/>
              </w:rPr>
              <w:lastRenderedPageBreak/>
              <w:t>Потенциальный Поставщик, в составе конкурсной заявки должен представить достоверную информацию, которая позволяет Заказчику сравнить и сопоставить технические параметры поставляемого товара, с требованиями указанными в Технических спецификациях  Заказчика.</w:t>
            </w:r>
          </w:p>
          <w:p w:rsidR="0033119A" w:rsidRPr="001545AE" w:rsidRDefault="0033119A" w:rsidP="0033119A">
            <w:pPr>
              <w:rPr>
                <w:color w:val="auto"/>
                <w:sz w:val="22"/>
                <w:szCs w:val="22"/>
              </w:rPr>
            </w:pPr>
            <w:r w:rsidRPr="001545AE">
              <w:rPr>
                <w:color w:val="auto"/>
                <w:sz w:val="22"/>
                <w:szCs w:val="22"/>
              </w:rPr>
              <w:t>В технической спецификации товара Потенциального Поставщика, должны быть указаны тип, марка, модель, технические характеристики поставляемого товара, страна производства и электронный сайт завода изготовителя с электронной ссылкой на товар, а также другая информация, дающая полное представление о товаре.</w:t>
            </w:r>
          </w:p>
          <w:p w:rsidR="005D22A1" w:rsidRPr="00FD0550" w:rsidRDefault="0033119A" w:rsidP="00FD0550">
            <w:pPr>
              <w:rPr>
                <w:color w:val="auto"/>
                <w:sz w:val="22"/>
                <w:szCs w:val="22"/>
              </w:rPr>
            </w:pPr>
            <w:r w:rsidRPr="001545AE">
              <w:rPr>
                <w:color w:val="auto"/>
                <w:sz w:val="22"/>
                <w:szCs w:val="22"/>
              </w:rPr>
              <w:t>Наименование завода-изготовителя в сертификатах</w:t>
            </w:r>
            <w:r w:rsidRPr="001545AE">
              <w:rPr>
                <w:color w:val="auto"/>
                <w:sz w:val="22"/>
                <w:szCs w:val="22"/>
                <w:lang w:val="kk-KZ"/>
              </w:rPr>
              <w:t>/декларация</w:t>
            </w:r>
            <w:r w:rsidRPr="001545AE">
              <w:rPr>
                <w:color w:val="auto"/>
                <w:sz w:val="22"/>
                <w:szCs w:val="22"/>
              </w:rPr>
              <w:t xml:space="preserve"> соответствия </w:t>
            </w:r>
            <w:r w:rsidRPr="001545AE">
              <w:rPr>
                <w:color w:val="auto"/>
                <w:sz w:val="22"/>
                <w:szCs w:val="22"/>
                <w:lang w:val="kk-KZ"/>
              </w:rPr>
              <w:t xml:space="preserve">и </w:t>
            </w:r>
            <w:r w:rsidRPr="001545AE">
              <w:rPr>
                <w:color w:val="auto"/>
                <w:sz w:val="22"/>
                <w:szCs w:val="22"/>
              </w:rPr>
              <w:t xml:space="preserve">происхождения должно соответствовать наименованию завода-изготовителя в технической спецификации потенциального Поставщика, подаваемой в составе конкурсной заявки. </w:t>
            </w:r>
          </w:p>
        </w:tc>
      </w:tr>
      <w:tr w:rsidR="00D404D4" w:rsidRPr="003523C6" w:rsidTr="009B604E">
        <w:trPr>
          <w:trHeight w:val="151"/>
        </w:trPr>
        <w:tc>
          <w:tcPr>
            <w:tcW w:w="1780" w:type="pct"/>
            <w:tcMar>
              <w:top w:w="0" w:type="dxa"/>
              <w:left w:w="108" w:type="dxa"/>
              <w:bottom w:w="0" w:type="dxa"/>
              <w:right w:w="108" w:type="dxa"/>
            </w:tcMar>
          </w:tcPr>
          <w:p w:rsidR="00D404D4" w:rsidRPr="003523C6" w:rsidRDefault="00D404D4" w:rsidP="009B604E">
            <w:pPr>
              <w:textAlignment w:val="baseline"/>
              <w:rPr>
                <w:color w:val="auto"/>
              </w:rPr>
            </w:pPr>
            <w:r w:rsidRPr="003523C6">
              <w:rPr>
                <w:color w:val="auto"/>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220" w:type="pct"/>
            <w:tcMar>
              <w:top w:w="0" w:type="dxa"/>
              <w:left w:w="108" w:type="dxa"/>
              <w:bottom w:w="0" w:type="dxa"/>
              <w:right w:w="108" w:type="dxa"/>
            </w:tcMar>
            <w:vAlign w:val="center"/>
          </w:tcPr>
          <w:p w:rsidR="0033119A" w:rsidRPr="007F2413" w:rsidRDefault="0033119A" w:rsidP="0033119A">
            <w:pPr>
              <w:rPr>
                <w:b/>
                <w:color w:val="auto"/>
              </w:rPr>
            </w:pPr>
            <w:r w:rsidRPr="007F2413">
              <w:rPr>
                <w:b/>
                <w:color w:val="auto"/>
              </w:rPr>
              <w:t>При поставке товара Поставщик обязан:</w:t>
            </w:r>
          </w:p>
          <w:p w:rsidR="0033119A" w:rsidRPr="00D66DE5" w:rsidRDefault="0033119A" w:rsidP="0033119A">
            <w:pPr>
              <w:pStyle w:val="a4"/>
              <w:numPr>
                <w:ilvl w:val="0"/>
                <w:numId w:val="3"/>
              </w:numPr>
              <w:jc w:val="both"/>
            </w:pPr>
            <w:r>
              <w:t xml:space="preserve">Предъявить </w:t>
            </w:r>
            <w:r w:rsidRPr="00D66DE5">
              <w:t>копию Сертификата соответствия</w:t>
            </w:r>
            <w:r>
              <w:rPr>
                <w:lang w:val="kk-KZ"/>
              </w:rPr>
              <w:t xml:space="preserve"> ЕАЭС или Декларации соответствия ЕАЭС</w:t>
            </w:r>
            <w:r w:rsidRPr="00D66DE5">
              <w:t xml:space="preserve">, заверенную печатью Поставщика. </w:t>
            </w:r>
          </w:p>
          <w:p w:rsidR="0033119A" w:rsidRPr="00D66DE5" w:rsidRDefault="0033119A" w:rsidP="0033119A">
            <w:pPr>
              <w:pStyle w:val="a4"/>
              <w:numPr>
                <w:ilvl w:val="0"/>
                <w:numId w:val="3"/>
              </w:numPr>
              <w:jc w:val="both"/>
            </w:pPr>
            <w:r>
              <w:t xml:space="preserve">Предъявить </w:t>
            </w:r>
            <w:r w:rsidRPr="00D66DE5">
              <w:t>копию Сертификата происхождения товара</w:t>
            </w:r>
            <w:r>
              <w:t xml:space="preserve">, выданного датой </w:t>
            </w:r>
            <w:r>
              <w:rPr>
                <w:b/>
              </w:rPr>
              <w:t>не ранее (до трех лет) до даты заключения договора</w:t>
            </w:r>
            <w:r w:rsidRPr="00E1664A">
              <w:rPr>
                <w:b/>
              </w:rPr>
              <w:t>.</w:t>
            </w:r>
            <w:r w:rsidRPr="00D66DE5">
              <w:t xml:space="preserve"> </w:t>
            </w:r>
          </w:p>
          <w:p w:rsidR="0033119A" w:rsidRPr="00D66DE5" w:rsidRDefault="0033119A" w:rsidP="0033119A">
            <w:pPr>
              <w:pStyle w:val="a4"/>
              <w:numPr>
                <w:ilvl w:val="0"/>
                <w:numId w:val="3"/>
              </w:numPr>
              <w:jc w:val="both"/>
            </w:pPr>
            <w:r w:rsidRPr="00D66DE5">
              <w:t>Передать Заказчику:</w:t>
            </w:r>
          </w:p>
          <w:p w:rsidR="0033119A" w:rsidRPr="00D66DE5" w:rsidRDefault="0033119A" w:rsidP="0033119A">
            <w:pPr>
              <w:pStyle w:val="a4"/>
              <w:numPr>
                <w:ilvl w:val="1"/>
                <w:numId w:val="4"/>
              </w:numPr>
              <w:jc w:val="both"/>
            </w:pPr>
            <w:r w:rsidRPr="00D66DE5">
              <w:t>руководство по эксплуатации и техническое описание в бумажном виде</w:t>
            </w:r>
            <w:r>
              <w:rPr>
                <w:lang w:val="kk-KZ"/>
              </w:rPr>
              <w:t xml:space="preserve"> на русском языке</w:t>
            </w:r>
            <w:r w:rsidRPr="00D66DE5">
              <w:t xml:space="preserve">. </w:t>
            </w:r>
          </w:p>
          <w:p w:rsidR="00D404D4" w:rsidRPr="00EB6160" w:rsidRDefault="0033119A" w:rsidP="0033119A">
            <w:pPr>
              <w:pStyle w:val="a4"/>
              <w:numPr>
                <w:ilvl w:val="1"/>
                <w:numId w:val="4"/>
              </w:numPr>
              <w:jc w:val="both"/>
            </w:pPr>
            <w:r w:rsidRPr="00D66DE5">
              <w:t>паспорт</w:t>
            </w:r>
            <w:r>
              <w:rPr>
                <w:lang w:val="kk-KZ"/>
              </w:rPr>
              <w:t>/протокол</w:t>
            </w:r>
            <w:r w:rsidRPr="00D66DE5">
              <w:t>, подтверждающий дату производства и соответствие эксплуатационных характеристик товара заверенный печатью Поставщика.</w:t>
            </w:r>
          </w:p>
        </w:tc>
      </w:tr>
    </w:tbl>
    <w:p w:rsidR="00B82555" w:rsidRPr="003523C6" w:rsidRDefault="00B82555" w:rsidP="00F81851">
      <w:pPr>
        <w:textAlignment w:val="baseline"/>
        <w:rPr>
          <w:color w:val="auto"/>
        </w:rPr>
      </w:pPr>
    </w:p>
    <w:p w:rsidR="00B82555" w:rsidRPr="001545AE" w:rsidRDefault="00B82555" w:rsidP="00B82555">
      <w:pPr>
        <w:ind w:firstLine="708"/>
        <w:jc w:val="both"/>
        <w:rPr>
          <w:color w:val="auto"/>
          <w:sz w:val="20"/>
          <w:szCs w:val="20"/>
        </w:rPr>
      </w:pPr>
      <w:r w:rsidRPr="001545AE">
        <w:rPr>
          <w:rStyle w:val="s0"/>
          <w:color w:val="auto"/>
          <w:sz w:val="20"/>
          <w:szCs w:val="20"/>
        </w:rPr>
        <w:t>* сведения подтягиваются из плана государственных закупок (отображаются автоматически).</w:t>
      </w:r>
    </w:p>
    <w:p w:rsidR="00B82555" w:rsidRPr="001545AE" w:rsidRDefault="00B82555" w:rsidP="00B82555">
      <w:pPr>
        <w:ind w:firstLine="397"/>
        <w:jc w:val="both"/>
        <w:rPr>
          <w:color w:val="auto"/>
          <w:sz w:val="20"/>
          <w:szCs w:val="20"/>
        </w:rPr>
      </w:pPr>
      <w:r w:rsidRPr="001545AE">
        <w:rPr>
          <w:rStyle w:val="s0"/>
          <w:color w:val="auto"/>
          <w:sz w:val="20"/>
          <w:szCs w:val="20"/>
        </w:rPr>
        <w:t>Примечание.</w:t>
      </w:r>
    </w:p>
    <w:p w:rsidR="00B82555" w:rsidRPr="001545AE" w:rsidRDefault="00B82555" w:rsidP="00B82555">
      <w:pPr>
        <w:pStyle w:val="a4"/>
        <w:numPr>
          <w:ilvl w:val="0"/>
          <w:numId w:val="2"/>
        </w:numPr>
        <w:jc w:val="both"/>
        <w:rPr>
          <w:rStyle w:val="s0"/>
          <w:color w:val="auto"/>
          <w:sz w:val="20"/>
          <w:szCs w:val="20"/>
          <w:lang w:val="kk-KZ"/>
        </w:rPr>
      </w:pPr>
      <w:r w:rsidRPr="001545AE">
        <w:rPr>
          <w:rStyle w:val="s0"/>
          <w:color w:val="auto"/>
          <w:sz w:val="20"/>
          <w:szCs w:val="20"/>
        </w:rPr>
        <w:t xml:space="preserve">Каждое требование по </w:t>
      </w:r>
      <w:proofErr w:type="gramStart"/>
      <w:r w:rsidRPr="001545AE">
        <w:rPr>
          <w:rStyle w:val="s0"/>
          <w:color w:val="auto"/>
          <w:sz w:val="20"/>
          <w:szCs w:val="20"/>
        </w:rPr>
        <w:t>функциональным</w:t>
      </w:r>
      <w:proofErr w:type="gramEnd"/>
      <w:r w:rsidRPr="001545AE">
        <w:rPr>
          <w:rStyle w:val="s0"/>
          <w:color w:val="auto"/>
          <w:sz w:val="20"/>
          <w:szCs w:val="20"/>
        </w:rPr>
        <w:t xml:space="preserve">, техническим, качественным, эксплуатационным, </w:t>
      </w:r>
    </w:p>
    <w:p w:rsidR="00B82555" w:rsidRPr="001545AE" w:rsidRDefault="00B82555" w:rsidP="00B82555">
      <w:pPr>
        <w:pStyle w:val="a4"/>
        <w:ind w:left="1068"/>
        <w:jc w:val="both"/>
        <w:rPr>
          <w:color w:val="auto"/>
          <w:sz w:val="20"/>
          <w:szCs w:val="20"/>
        </w:rPr>
      </w:pPr>
      <w:r w:rsidRPr="001545AE">
        <w:rPr>
          <w:rStyle w:val="s0"/>
          <w:color w:val="auto"/>
          <w:sz w:val="20"/>
          <w:szCs w:val="20"/>
        </w:rPr>
        <w:t>иным характеристикам, сопутствующим услугам и дополнительным условиям к исполнителю указывается отдельной строкой.</w:t>
      </w:r>
    </w:p>
    <w:p w:rsidR="00B82555" w:rsidRPr="001545AE" w:rsidRDefault="00B82555" w:rsidP="00B82555">
      <w:pPr>
        <w:ind w:firstLine="708"/>
        <w:jc w:val="both"/>
        <w:rPr>
          <w:rStyle w:val="s0"/>
          <w:color w:val="auto"/>
          <w:sz w:val="20"/>
          <w:szCs w:val="20"/>
        </w:rPr>
      </w:pPr>
      <w:r w:rsidRPr="001545AE">
        <w:rPr>
          <w:rStyle w:val="s0"/>
          <w:color w:val="auto"/>
          <w:sz w:val="20"/>
          <w:szCs w:val="20"/>
        </w:rPr>
        <w:t>2.</w:t>
      </w:r>
      <w:r w:rsidR="004A032D" w:rsidRPr="001545AE">
        <w:rPr>
          <w:rStyle w:val="s0"/>
          <w:color w:val="auto"/>
          <w:sz w:val="20"/>
          <w:szCs w:val="20"/>
        </w:rPr>
        <w:t xml:space="preserve">  </w:t>
      </w:r>
      <w:r w:rsidRPr="001545AE">
        <w:rPr>
          <w:rStyle w:val="s0"/>
          <w:color w:val="auto"/>
          <w:sz w:val="20"/>
          <w:szCs w:val="20"/>
        </w:rPr>
        <w:t xml:space="preserve"> Установление требований технической спецификации в иных документах не допускается.</w:t>
      </w:r>
    </w:p>
    <w:p w:rsidR="001545AE" w:rsidRPr="001545AE" w:rsidRDefault="001545AE" w:rsidP="001545AE">
      <w:pPr>
        <w:pStyle w:val="a3"/>
        <w:rPr>
          <w:rFonts w:eastAsia="Times New Roman"/>
          <w:color w:val="000000"/>
          <w:sz w:val="24"/>
          <w:szCs w:val="24"/>
          <w:lang w:eastAsia="ru-RU"/>
        </w:rPr>
      </w:pPr>
    </w:p>
    <w:p w:rsidR="001545AE" w:rsidRDefault="001545AE" w:rsidP="001545AE">
      <w:pPr>
        <w:pStyle w:val="a3"/>
        <w:rPr>
          <w:rFonts w:eastAsia="Times New Roman"/>
          <w:b/>
          <w:color w:val="000000"/>
          <w:sz w:val="24"/>
          <w:szCs w:val="24"/>
          <w:lang w:eastAsia="ru-RU"/>
        </w:rPr>
      </w:pPr>
      <w:r w:rsidRPr="001545AE">
        <w:rPr>
          <w:rFonts w:eastAsia="Times New Roman"/>
          <w:b/>
          <w:color w:val="000000"/>
          <w:sz w:val="24"/>
          <w:szCs w:val="24"/>
          <w:lang w:eastAsia="ru-RU"/>
        </w:rPr>
        <w:t xml:space="preserve">Директор департамента обслуживания сети </w:t>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ab/>
      </w:r>
      <w:r w:rsidRPr="001545AE">
        <w:rPr>
          <w:rFonts w:eastAsia="Times New Roman"/>
          <w:b/>
          <w:color w:val="000000"/>
          <w:sz w:val="24"/>
          <w:szCs w:val="24"/>
          <w:lang w:eastAsia="ru-RU"/>
        </w:rPr>
        <w:t xml:space="preserve">____________________ </w:t>
      </w:r>
      <w:proofErr w:type="spellStart"/>
      <w:r w:rsidRPr="001545AE">
        <w:rPr>
          <w:rFonts w:eastAsia="Times New Roman"/>
          <w:b/>
          <w:color w:val="000000"/>
          <w:sz w:val="24"/>
          <w:szCs w:val="24"/>
          <w:lang w:eastAsia="ru-RU"/>
        </w:rPr>
        <w:t>Баиркенов</w:t>
      </w:r>
      <w:proofErr w:type="spellEnd"/>
      <w:r w:rsidRPr="001545AE">
        <w:rPr>
          <w:rFonts w:eastAsia="Times New Roman"/>
          <w:b/>
          <w:color w:val="000000"/>
          <w:sz w:val="24"/>
          <w:szCs w:val="24"/>
          <w:lang w:eastAsia="ru-RU"/>
        </w:rPr>
        <w:t xml:space="preserve"> А.К.</w:t>
      </w:r>
    </w:p>
    <w:p w:rsidR="001545AE" w:rsidRDefault="001545AE" w:rsidP="001545AE">
      <w:pPr>
        <w:pStyle w:val="a3"/>
        <w:rPr>
          <w:rFonts w:eastAsia="Times New Roman"/>
          <w:b/>
          <w:color w:val="000000"/>
          <w:sz w:val="24"/>
          <w:szCs w:val="24"/>
          <w:lang w:eastAsia="ru-RU"/>
        </w:rPr>
      </w:pPr>
    </w:p>
    <w:p w:rsidR="001545AE" w:rsidRDefault="001545AE" w:rsidP="001545AE">
      <w:pPr>
        <w:pStyle w:val="a3"/>
        <w:rPr>
          <w:rFonts w:eastAsia="Times New Roman"/>
          <w:b/>
          <w:color w:val="000000"/>
          <w:sz w:val="24"/>
          <w:szCs w:val="24"/>
          <w:lang w:eastAsia="ru-RU"/>
        </w:rPr>
      </w:pPr>
    </w:p>
    <w:p w:rsidR="001545AE" w:rsidRPr="001545AE" w:rsidRDefault="001545AE" w:rsidP="001545AE">
      <w:pPr>
        <w:pStyle w:val="a3"/>
        <w:rPr>
          <w:rFonts w:eastAsia="Times New Roman"/>
          <w:b/>
          <w:color w:val="000000"/>
          <w:sz w:val="24"/>
          <w:szCs w:val="24"/>
          <w:lang w:eastAsia="ru-RU"/>
        </w:rPr>
      </w:pPr>
    </w:p>
    <w:p w:rsidR="001545AE" w:rsidRDefault="001545AE" w:rsidP="00973712">
      <w:pPr>
        <w:pStyle w:val="a3"/>
        <w:rPr>
          <w:rFonts w:eastAsia="Times New Roman"/>
          <w:b/>
          <w:color w:val="000000"/>
          <w:sz w:val="24"/>
          <w:szCs w:val="24"/>
          <w:lang w:eastAsia="ru-RU"/>
        </w:rPr>
      </w:pPr>
      <w:r w:rsidRPr="001545AE">
        <w:rPr>
          <w:rFonts w:eastAsia="Times New Roman"/>
          <w:b/>
          <w:color w:val="000000"/>
          <w:sz w:val="24"/>
          <w:szCs w:val="24"/>
          <w:lang w:eastAsia="ru-RU"/>
        </w:rPr>
        <w:t>Начальника Отдела инфраструктуры и  энергетики</w:t>
      </w:r>
      <w:r w:rsidRPr="001545AE">
        <w:rPr>
          <w:rFonts w:eastAsia="Times New Roman"/>
          <w:b/>
          <w:color w:val="000000"/>
          <w:sz w:val="24"/>
          <w:szCs w:val="24"/>
          <w:lang w:eastAsia="ru-RU"/>
        </w:rPr>
        <w:tab/>
        <w:t xml:space="preserve"> </w:t>
      </w:r>
      <w:r w:rsidRPr="001545AE">
        <w:rPr>
          <w:rFonts w:eastAsia="Times New Roman"/>
          <w:b/>
          <w:color w:val="000000"/>
          <w:sz w:val="24"/>
          <w:szCs w:val="24"/>
          <w:lang w:eastAsia="ru-RU"/>
        </w:rPr>
        <w:tab/>
      </w:r>
      <w:r>
        <w:rPr>
          <w:rFonts w:eastAsia="Times New Roman"/>
          <w:b/>
          <w:color w:val="000000"/>
          <w:sz w:val="24"/>
          <w:szCs w:val="24"/>
          <w:lang w:eastAsia="ru-RU"/>
        </w:rPr>
        <w:tab/>
      </w:r>
      <w:r>
        <w:rPr>
          <w:rFonts w:eastAsia="Times New Roman"/>
          <w:b/>
          <w:color w:val="000000"/>
          <w:sz w:val="24"/>
          <w:szCs w:val="24"/>
          <w:lang w:eastAsia="ru-RU"/>
        </w:rPr>
        <w:tab/>
      </w:r>
      <w:r>
        <w:rPr>
          <w:rFonts w:eastAsia="Times New Roman"/>
          <w:b/>
          <w:color w:val="000000"/>
          <w:sz w:val="24"/>
          <w:szCs w:val="24"/>
          <w:lang w:eastAsia="ru-RU"/>
        </w:rPr>
        <w:tab/>
      </w:r>
      <w:r>
        <w:rPr>
          <w:rFonts w:eastAsia="Times New Roman"/>
          <w:b/>
          <w:color w:val="000000"/>
          <w:sz w:val="24"/>
          <w:szCs w:val="24"/>
          <w:lang w:eastAsia="ru-RU"/>
        </w:rPr>
        <w:tab/>
      </w:r>
      <w:r>
        <w:rPr>
          <w:rFonts w:eastAsia="Times New Roman"/>
          <w:b/>
          <w:color w:val="000000"/>
          <w:sz w:val="24"/>
          <w:szCs w:val="24"/>
          <w:lang w:eastAsia="ru-RU"/>
        </w:rPr>
        <w:tab/>
      </w:r>
      <w:r w:rsidRPr="001545AE">
        <w:rPr>
          <w:rFonts w:eastAsia="Times New Roman"/>
          <w:b/>
          <w:color w:val="000000"/>
          <w:sz w:val="24"/>
          <w:szCs w:val="24"/>
          <w:lang w:eastAsia="ru-RU"/>
        </w:rPr>
        <w:t>___</w:t>
      </w:r>
      <w:r w:rsidR="003A3470">
        <w:rPr>
          <w:rFonts w:eastAsia="Times New Roman"/>
          <w:b/>
          <w:color w:val="000000"/>
          <w:sz w:val="24"/>
          <w:szCs w:val="24"/>
          <w:lang w:eastAsia="ru-RU"/>
        </w:rPr>
        <w:t xml:space="preserve">_________________ </w:t>
      </w:r>
      <w:proofErr w:type="spellStart"/>
      <w:r w:rsidR="003A3470">
        <w:rPr>
          <w:rFonts w:eastAsia="Times New Roman"/>
          <w:b/>
          <w:color w:val="000000"/>
          <w:sz w:val="24"/>
          <w:szCs w:val="24"/>
          <w:lang w:eastAsia="ru-RU"/>
        </w:rPr>
        <w:t>Ордатаев</w:t>
      </w:r>
      <w:proofErr w:type="spellEnd"/>
      <w:r w:rsidR="003A3470">
        <w:rPr>
          <w:rFonts w:eastAsia="Times New Roman"/>
          <w:b/>
          <w:color w:val="000000"/>
          <w:sz w:val="24"/>
          <w:szCs w:val="24"/>
          <w:lang w:eastAsia="ru-RU"/>
        </w:rPr>
        <w:t xml:space="preserve"> К.Т.</w:t>
      </w:r>
    </w:p>
    <w:p w:rsidR="00852700" w:rsidRDefault="00852700" w:rsidP="00973712">
      <w:pPr>
        <w:pStyle w:val="a3"/>
        <w:rPr>
          <w:rFonts w:eastAsia="Times New Roman"/>
          <w:b/>
          <w:color w:val="000000"/>
          <w:sz w:val="24"/>
          <w:szCs w:val="24"/>
          <w:lang w:eastAsia="ru-RU"/>
        </w:rPr>
      </w:pPr>
    </w:p>
    <w:p w:rsidR="00852700" w:rsidRDefault="00852700" w:rsidP="00973712">
      <w:pPr>
        <w:pStyle w:val="a3"/>
        <w:rPr>
          <w:rFonts w:eastAsia="Times New Roman"/>
          <w:b/>
          <w:color w:val="000000"/>
          <w:sz w:val="24"/>
          <w:szCs w:val="24"/>
          <w:lang w:eastAsia="ru-RU"/>
        </w:rPr>
      </w:pPr>
    </w:p>
    <w:p w:rsidR="00852700" w:rsidRDefault="00852700" w:rsidP="00973712">
      <w:pPr>
        <w:pStyle w:val="a3"/>
        <w:rPr>
          <w:rFonts w:eastAsia="Times New Roman"/>
          <w:b/>
          <w:color w:val="000000"/>
          <w:sz w:val="24"/>
          <w:szCs w:val="24"/>
          <w:lang w:eastAsia="ru-RU"/>
        </w:rPr>
      </w:pPr>
    </w:p>
    <w:p w:rsidR="00852700" w:rsidRDefault="00852700" w:rsidP="00973712">
      <w:pPr>
        <w:pStyle w:val="a3"/>
        <w:rPr>
          <w:rFonts w:eastAsia="Times New Roman"/>
          <w:b/>
          <w:color w:val="000000"/>
          <w:sz w:val="24"/>
          <w:szCs w:val="24"/>
          <w:lang w:eastAsia="ru-RU"/>
        </w:rPr>
      </w:pPr>
    </w:p>
    <w:p w:rsidR="00852700" w:rsidRDefault="00852700" w:rsidP="00973712">
      <w:pPr>
        <w:pStyle w:val="a3"/>
        <w:rPr>
          <w:rFonts w:eastAsia="Times New Roman"/>
          <w:b/>
          <w:color w:val="000000"/>
          <w:sz w:val="24"/>
          <w:szCs w:val="24"/>
          <w:lang w:eastAsia="ru-RU"/>
        </w:rPr>
      </w:pPr>
    </w:p>
    <w:p w:rsidR="00852700" w:rsidRDefault="00852700" w:rsidP="00973712">
      <w:pPr>
        <w:pStyle w:val="a3"/>
        <w:rPr>
          <w:rFonts w:eastAsia="Times New Roman"/>
          <w:b/>
          <w:color w:val="000000"/>
          <w:sz w:val="24"/>
          <w:szCs w:val="24"/>
          <w:lang w:eastAsia="ru-RU"/>
        </w:rPr>
      </w:pPr>
    </w:p>
    <w:p w:rsidR="003A3470" w:rsidRPr="003A3470" w:rsidRDefault="003A3470" w:rsidP="00973712">
      <w:pPr>
        <w:pStyle w:val="a3"/>
        <w:rPr>
          <w:rFonts w:eastAsia="Times New Roman"/>
          <w:b/>
          <w:color w:val="000000"/>
          <w:sz w:val="24"/>
          <w:szCs w:val="24"/>
          <w:lang w:eastAsia="ru-RU"/>
        </w:rPr>
      </w:pPr>
    </w:p>
    <w:p w:rsidR="001545AE" w:rsidRPr="001545AE" w:rsidRDefault="001545AE" w:rsidP="001545AE">
      <w:pPr>
        <w:jc w:val="right"/>
        <w:rPr>
          <w:color w:val="auto"/>
          <w:u w:val="single"/>
          <w:lang w:val="kk-KZ"/>
        </w:rPr>
      </w:pPr>
      <w:r w:rsidRPr="001545AE">
        <w:rPr>
          <w:color w:val="auto"/>
          <w:u w:val="single"/>
          <w:lang w:val="kk-KZ"/>
        </w:rPr>
        <w:lastRenderedPageBreak/>
        <w:t>Конкурс құжаттамасына</w:t>
      </w:r>
    </w:p>
    <w:p w:rsidR="001545AE" w:rsidRPr="001545AE" w:rsidRDefault="001545AE" w:rsidP="001545AE">
      <w:pPr>
        <w:jc w:val="right"/>
        <w:rPr>
          <w:color w:val="auto"/>
          <w:u w:val="single"/>
          <w:lang w:val="kk-KZ"/>
        </w:rPr>
      </w:pPr>
      <w:r w:rsidRPr="001545AE">
        <w:rPr>
          <w:color w:val="auto"/>
          <w:u w:val="single"/>
          <w:lang w:val="kk-KZ"/>
        </w:rPr>
        <w:t>13 қосымша</w:t>
      </w:r>
    </w:p>
    <w:p w:rsidR="001545AE" w:rsidRPr="001545AE" w:rsidRDefault="001545AE" w:rsidP="001545AE">
      <w:pPr>
        <w:jc w:val="right"/>
        <w:rPr>
          <w:color w:val="auto"/>
          <w:u w:val="single"/>
          <w:lang w:val="kk-KZ"/>
        </w:rPr>
      </w:pPr>
    </w:p>
    <w:p w:rsidR="001545AE" w:rsidRPr="001545AE" w:rsidRDefault="001545AE" w:rsidP="001545AE">
      <w:pPr>
        <w:jc w:val="right"/>
        <w:rPr>
          <w:color w:val="auto"/>
          <w:u w:val="single"/>
          <w:lang w:val="kk-KZ"/>
        </w:rPr>
      </w:pPr>
      <w:r w:rsidRPr="001545AE">
        <w:rPr>
          <w:color w:val="auto"/>
          <w:u w:val="single"/>
          <w:lang w:val="kk-KZ"/>
        </w:rPr>
        <w:t>Бекітемін</w:t>
      </w:r>
    </w:p>
    <w:p w:rsidR="001545AE" w:rsidRPr="001545AE" w:rsidRDefault="001545AE" w:rsidP="001545AE">
      <w:pPr>
        <w:jc w:val="right"/>
        <w:rPr>
          <w:color w:val="auto"/>
          <w:u w:val="single"/>
          <w:lang w:val="kk-KZ"/>
        </w:rPr>
      </w:pPr>
      <w:r w:rsidRPr="001545AE">
        <w:rPr>
          <w:color w:val="auto"/>
          <w:u w:val="single"/>
          <w:lang w:val="kk-KZ"/>
        </w:rPr>
        <w:t>«Қазтелерадио» АҚ Басқарма төрағасының орынбасары</w:t>
      </w:r>
    </w:p>
    <w:p w:rsidR="001545AE" w:rsidRPr="001545AE" w:rsidRDefault="001545AE" w:rsidP="001545AE">
      <w:pPr>
        <w:jc w:val="right"/>
        <w:rPr>
          <w:color w:val="auto"/>
          <w:u w:val="single"/>
          <w:lang w:val="kk-KZ"/>
        </w:rPr>
      </w:pPr>
      <w:r w:rsidRPr="001545AE">
        <w:rPr>
          <w:color w:val="auto"/>
          <w:u w:val="single"/>
          <w:lang w:val="kk-KZ"/>
        </w:rPr>
        <w:t>Техникалық директор</w:t>
      </w:r>
    </w:p>
    <w:p w:rsidR="001545AE" w:rsidRPr="001545AE" w:rsidRDefault="001545AE" w:rsidP="001545AE">
      <w:pPr>
        <w:jc w:val="right"/>
        <w:rPr>
          <w:color w:val="auto"/>
          <w:u w:val="single"/>
          <w:lang w:val="kk-KZ"/>
        </w:rPr>
      </w:pPr>
      <w:r w:rsidRPr="001545AE">
        <w:rPr>
          <w:color w:val="auto"/>
          <w:u w:val="single"/>
          <w:lang w:val="kk-KZ"/>
        </w:rPr>
        <w:t xml:space="preserve"> ___________________Оспанов Е.М.</w:t>
      </w:r>
    </w:p>
    <w:p w:rsidR="001545AE" w:rsidRDefault="001545AE" w:rsidP="001545AE">
      <w:pPr>
        <w:jc w:val="right"/>
        <w:rPr>
          <w:b/>
          <w:color w:val="auto"/>
          <w:lang w:val="kk-KZ"/>
        </w:rPr>
      </w:pPr>
      <w:r w:rsidRPr="001545AE">
        <w:rPr>
          <w:color w:val="auto"/>
          <w:u w:val="single"/>
          <w:lang w:val="kk-KZ"/>
        </w:rPr>
        <w:t>« _____ » _________________ 2026 ж.</w:t>
      </w:r>
    </w:p>
    <w:p w:rsidR="001545AE" w:rsidRDefault="001545AE" w:rsidP="001545AE">
      <w:pPr>
        <w:jc w:val="right"/>
        <w:rPr>
          <w:b/>
          <w:color w:val="auto"/>
          <w:lang w:val="kk-KZ"/>
        </w:rPr>
      </w:pPr>
      <w:r>
        <w:rPr>
          <w:b/>
          <w:color w:val="auto"/>
          <w:lang w:val="kk-KZ"/>
        </w:rPr>
        <w:t xml:space="preserve">Сатып алынатын тауарлардың техникалық ерекшелігі </w:t>
      </w:r>
    </w:p>
    <w:p w:rsidR="001545AE" w:rsidRDefault="001545AE" w:rsidP="001545AE">
      <w:pPr>
        <w:jc w:val="right"/>
        <w:rPr>
          <w:color w:val="auto"/>
          <w:lang w:val="kk-KZ"/>
        </w:rPr>
      </w:pPr>
      <w:r>
        <w:rPr>
          <w:color w:val="auto"/>
          <w:lang w:val="kk-KZ"/>
        </w:rPr>
        <w:t>(тапсырыс беруші толтырады)</w:t>
      </w:r>
    </w:p>
    <w:p w:rsidR="001545AE" w:rsidRDefault="001545AE" w:rsidP="001545AE">
      <w:pPr>
        <w:jc w:val="center"/>
        <w:rPr>
          <w:color w:val="auto"/>
          <w:lang w:val="kk-KZ"/>
        </w:rPr>
      </w:pPr>
      <w:r>
        <w:rPr>
          <w:color w:val="auto"/>
          <w:lang w:val="kk-KZ"/>
        </w:rPr>
        <w:t> </w:t>
      </w:r>
    </w:p>
    <w:p w:rsidR="001545AE" w:rsidRDefault="001545AE" w:rsidP="001545AE">
      <w:pPr>
        <w:ind w:firstLine="397"/>
        <w:jc w:val="both"/>
        <w:rPr>
          <w:color w:val="auto"/>
          <w:lang w:val="kk-KZ"/>
        </w:rPr>
      </w:pPr>
      <w:r>
        <w:rPr>
          <w:color w:val="auto"/>
          <w:lang w:val="kk-KZ"/>
        </w:rPr>
        <w:t xml:space="preserve">Тапсырыс берушінің атауы </w:t>
      </w:r>
      <w:r>
        <w:rPr>
          <w:b/>
          <w:color w:val="auto"/>
          <w:lang w:val="kk-KZ"/>
        </w:rPr>
        <w:t>«Қазтелерадио» АҚ</w:t>
      </w:r>
    </w:p>
    <w:p w:rsidR="001545AE" w:rsidRDefault="001545AE" w:rsidP="001545AE">
      <w:pPr>
        <w:ind w:firstLine="397"/>
        <w:jc w:val="both"/>
        <w:rPr>
          <w:color w:val="auto"/>
          <w:lang w:val="kk-KZ"/>
        </w:rPr>
      </w:pPr>
      <w:r>
        <w:rPr>
          <w:color w:val="auto"/>
          <w:lang w:val="kk-KZ"/>
        </w:rPr>
        <w:t xml:space="preserve">Ұйымдастырушының атауы </w:t>
      </w:r>
      <w:r>
        <w:rPr>
          <w:b/>
          <w:color w:val="auto"/>
          <w:lang w:val="kk-KZ"/>
        </w:rPr>
        <w:t>«Қазтелерадио» АҚ</w:t>
      </w:r>
      <w:r>
        <w:rPr>
          <w:color w:val="auto"/>
          <w:lang w:val="kk-KZ"/>
        </w:rPr>
        <w:t xml:space="preserve">  </w:t>
      </w:r>
    </w:p>
    <w:p w:rsidR="001545AE" w:rsidRDefault="001545AE" w:rsidP="001545AE">
      <w:pPr>
        <w:ind w:firstLine="397"/>
        <w:jc w:val="both"/>
        <w:rPr>
          <w:color w:val="auto"/>
          <w:lang w:val="kk-KZ"/>
        </w:rPr>
      </w:pPr>
      <w:r>
        <w:rPr>
          <w:color w:val="auto"/>
          <w:lang w:val="kk-KZ"/>
        </w:rPr>
        <w:t>Конкурстың № __________________________________</w:t>
      </w:r>
    </w:p>
    <w:p w:rsidR="001545AE" w:rsidRPr="007220CD" w:rsidRDefault="001545AE" w:rsidP="001545AE">
      <w:pPr>
        <w:ind w:firstLine="397"/>
        <w:jc w:val="both"/>
        <w:rPr>
          <w:rStyle w:val="s0"/>
          <w:b/>
          <w:color w:val="auto"/>
          <w:lang w:val="kk-KZ"/>
        </w:rPr>
      </w:pPr>
      <w:r>
        <w:rPr>
          <w:color w:val="auto"/>
          <w:lang w:val="kk-KZ"/>
        </w:rPr>
        <w:t xml:space="preserve">Конкурстың атауы </w:t>
      </w:r>
      <w:r>
        <w:rPr>
          <w:b/>
          <w:color w:val="000000" w:themeColor="text1"/>
          <w:lang w:val="kk-KZ"/>
        </w:rPr>
        <w:t>К</w:t>
      </w:r>
      <w:r w:rsidRPr="00B46C29">
        <w:rPr>
          <w:b/>
          <w:color w:val="000000" w:themeColor="text1"/>
          <w:lang w:val="kk-KZ"/>
        </w:rPr>
        <w:t xml:space="preserve">ондиционер </w:t>
      </w:r>
      <w:r>
        <w:rPr>
          <w:b/>
          <w:color w:val="000000" w:themeColor="text1"/>
          <w:lang w:val="kk-KZ"/>
        </w:rPr>
        <w:t>(сплит-жүйе)</w:t>
      </w:r>
    </w:p>
    <w:p w:rsidR="001545AE" w:rsidRDefault="001545AE" w:rsidP="001545AE">
      <w:pPr>
        <w:ind w:firstLine="397"/>
        <w:jc w:val="both"/>
      </w:pPr>
      <w:r>
        <w:rPr>
          <w:color w:val="auto"/>
          <w:lang w:val="kk-KZ"/>
        </w:rPr>
        <w:t>Лоттың № ______________________________________</w:t>
      </w:r>
    </w:p>
    <w:p w:rsidR="001545AE" w:rsidRDefault="001545AE" w:rsidP="001545AE">
      <w:pPr>
        <w:ind w:firstLine="397"/>
        <w:jc w:val="both"/>
        <w:rPr>
          <w:color w:val="auto"/>
          <w:lang w:val="kk-KZ"/>
        </w:rPr>
      </w:pPr>
      <w:r>
        <w:rPr>
          <w:color w:val="auto"/>
          <w:lang w:val="kk-KZ"/>
        </w:rPr>
        <w:t>Лоттың атауы ___________________________________</w:t>
      </w:r>
    </w:p>
    <w:p w:rsidR="001545AE" w:rsidRDefault="001545AE" w:rsidP="001545AE">
      <w:pPr>
        <w:ind w:firstLine="397"/>
        <w:jc w:val="both"/>
        <w:rPr>
          <w:color w:val="auto"/>
        </w:rPr>
      </w:pPr>
    </w:p>
    <w:p w:rsidR="001545AE" w:rsidRDefault="001545AE" w:rsidP="001545AE">
      <w:pPr>
        <w:ind w:firstLine="397"/>
        <w:jc w:val="both"/>
        <w:rPr>
          <w:color w:val="auto"/>
        </w:rPr>
      </w:pPr>
    </w:p>
    <w:tbl>
      <w:tblPr>
        <w:tblW w:w="49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56"/>
        <w:gridCol w:w="10358"/>
      </w:tblGrid>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r>
              <w:rPr>
                <w:color w:val="auto"/>
                <w:lang w:val="kk-KZ" w:eastAsia="en-US"/>
              </w:rPr>
              <w:t>Тауарлардың, жұмыстардың, көрсетілетін қызметтердің бірыңғай номенклатуралық анықтамалығы кодының атауы*</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Pr="002B4242" w:rsidRDefault="001545AE" w:rsidP="008A1383">
            <w:pPr>
              <w:spacing w:line="276" w:lineRule="auto"/>
              <w:rPr>
                <w:color w:val="auto"/>
                <w:lang w:val="kk-KZ" w:eastAsia="en-US"/>
              </w:rPr>
            </w:pPr>
            <w:r w:rsidRPr="00F95E09">
              <w:rPr>
                <w:color w:val="auto"/>
                <w:lang w:val="en-US"/>
              </w:rPr>
              <w:t>282512.300.000023</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r>
              <w:rPr>
                <w:color w:val="auto"/>
                <w:lang w:eastAsia="en-US"/>
              </w:rPr>
              <w:t>Тау</w:t>
            </w:r>
            <w:r>
              <w:rPr>
                <w:color w:val="auto"/>
                <w:lang w:val="kk-KZ" w:eastAsia="en-US"/>
              </w:rPr>
              <w:t>ар</w:t>
            </w:r>
            <w:proofErr w:type="spellStart"/>
            <w:r>
              <w:rPr>
                <w:color w:val="auto"/>
                <w:lang w:eastAsia="en-US"/>
              </w:rPr>
              <w:t>дың</w:t>
            </w:r>
            <w:proofErr w:type="spellEnd"/>
            <w:r>
              <w:rPr>
                <w:color w:val="auto"/>
                <w:lang w:eastAsia="en-US"/>
              </w:rPr>
              <w:t xml:space="preserve"> </w:t>
            </w:r>
            <w:proofErr w:type="spellStart"/>
            <w:r>
              <w:rPr>
                <w:color w:val="auto"/>
                <w:lang w:eastAsia="en-US"/>
              </w:rPr>
              <w:t>атауы</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val="kk-KZ" w:eastAsia="en-US"/>
              </w:rPr>
            </w:pPr>
            <w:r w:rsidRPr="00B46C29">
              <w:rPr>
                <w:color w:val="auto"/>
                <w:lang w:val="kk-KZ" w:eastAsia="en-US"/>
              </w:rPr>
              <w:t>Едендік бағаналы кондиционер 100-120 м2</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Өлшем</w:t>
            </w:r>
            <w:proofErr w:type="spellEnd"/>
            <w:r>
              <w:rPr>
                <w:color w:val="auto"/>
                <w:lang w:eastAsia="en-US"/>
              </w:rPr>
              <w:t xml:space="preserve"> </w:t>
            </w:r>
            <w:proofErr w:type="spellStart"/>
            <w:r>
              <w:rPr>
                <w:color w:val="auto"/>
                <w:lang w:eastAsia="en-US"/>
              </w:rPr>
              <w:t>бірлігі</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val="kk-KZ" w:eastAsia="en-US"/>
              </w:rPr>
            </w:pPr>
            <w:r>
              <w:rPr>
                <w:color w:val="auto"/>
                <w:lang w:val="kk-KZ" w:eastAsia="en-US"/>
              </w:rPr>
              <w:t>Дана</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r>
              <w:rPr>
                <w:color w:val="auto"/>
                <w:lang w:eastAsia="en-US"/>
              </w:rPr>
              <w:t>Саны (</w:t>
            </w:r>
            <w:proofErr w:type="spellStart"/>
            <w:r>
              <w:rPr>
                <w:color w:val="auto"/>
                <w:lang w:eastAsia="en-US"/>
              </w:rPr>
              <w:t>көлемі</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Pr="003D5804" w:rsidRDefault="001545AE" w:rsidP="008A1383">
            <w:pPr>
              <w:spacing w:line="276" w:lineRule="auto"/>
              <w:rPr>
                <w:color w:val="auto"/>
                <w:lang w:val="en-US" w:eastAsia="en-US"/>
              </w:rPr>
            </w:pPr>
            <w:r>
              <w:rPr>
                <w:color w:val="auto"/>
                <w:lang w:val="en-US" w:eastAsia="en-US"/>
              </w:rPr>
              <w:t>16</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Бірлі</w:t>
            </w:r>
            <w:proofErr w:type="gramStart"/>
            <w:r>
              <w:rPr>
                <w:color w:val="auto"/>
                <w:lang w:eastAsia="en-US"/>
              </w:rPr>
              <w:t>к</w:t>
            </w:r>
            <w:proofErr w:type="spellEnd"/>
            <w:proofErr w:type="gramEnd"/>
            <w:r>
              <w:rPr>
                <w:color w:val="auto"/>
                <w:lang w:eastAsia="en-US"/>
              </w:rPr>
              <w:t xml:space="preserve"> </w:t>
            </w:r>
            <w:proofErr w:type="spellStart"/>
            <w:r>
              <w:rPr>
                <w:color w:val="auto"/>
                <w:lang w:eastAsia="en-US"/>
              </w:rPr>
              <w:t>бағасы</w:t>
            </w:r>
            <w:proofErr w:type="spellEnd"/>
            <w:r>
              <w:rPr>
                <w:color w:val="auto"/>
                <w:lang w:eastAsia="en-US"/>
              </w:rPr>
              <w:t xml:space="preserve">, </w:t>
            </w:r>
            <w:proofErr w:type="spellStart"/>
            <w:r>
              <w:rPr>
                <w:color w:val="auto"/>
                <w:lang w:eastAsia="en-US"/>
              </w:rPr>
              <w:t>қосы</w:t>
            </w:r>
            <w:proofErr w:type="spellEnd"/>
            <w:r>
              <w:rPr>
                <w:color w:val="auto"/>
                <w:lang w:val="kk-KZ" w:eastAsia="en-US"/>
              </w:rPr>
              <w:t xml:space="preserve">мша </w:t>
            </w:r>
            <w:proofErr w:type="spellStart"/>
            <w:r>
              <w:rPr>
                <w:color w:val="auto"/>
                <w:lang w:eastAsia="en-US"/>
              </w:rPr>
              <w:t>құн</w:t>
            </w:r>
            <w:proofErr w:type="spellEnd"/>
            <w:r>
              <w:rPr>
                <w:color w:val="auto"/>
                <w:lang w:eastAsia="en-US"/>
              </w:rPr>
              <w:t xml:space="preserve"> </w:t>
            </w:r>
            <w:proofErr w:type="spellStart"/>
            <w:r>
              <w:rPr>
                <w:color w:val="auto"/>
                <w:lang w:eastAsia="en-US"/>
              </w:rPr>
              <w:t>салығын</w:t>
            </w:r>
            <w:proofErr w:type="spellEnd"/>
            <w:r>
              <w:rPr>
                <w:color w:val="auto"/>
                <w:lang w:eastAsia="en-US"/>
              </w:rPr>
              <w:t xml:space="preserve"> </w:t>
            </w:r>
            <w:proofErr w:type="spellStart"/>
            <w:r>
              <w:rPr>
                <w:color w:val="auto"/>
                <w:lang w:eastAsia="en-US"/>
              </w:rPr>
              <w:t>қоспағанда</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eastAsia="en-US"/>
              </w:rPr>
            </w:pP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Қосы</w:t>
            </w:r>
            <w:proofErr w:type="spellEnd"/>
            <w:r>
              <w:rPr>
                <w:color w:val="auto"/>
                <w:lang w:val="kk-KZ" w:eastAsia="en-US"/>
              </w:rPr>
              <w:t>мша</w:t>
            </w:r>
            <w:r>
              <w:rPr>
                <w:color w:val="auto"/>
                <w:lang w:eastAsia="en-US"/>
              </w:rPr>
              <w:t xml:space="preserve"> </w:t>
            </w:r>
            <w:proofErr w:type="spellStart"/>
            <w:r>
              <w:rPr>
                <w:color w:val="auto"/>
                <w:lang w:eastAsia="en-US"/>
              </w:rPr>
              <w:t>құн</w:t>
            </w:r>
            <w:proofErr w:type="spellEnd"/>
            <w:r>
              <w:rPr>
                <w:color w:val="auto"/>
                <w:lang w:eastAsia="en-US"/>
              </w:rPr>
              <w:t xml:space="preserve"> </w:t>
            </w:r>
            <w:proofErr w:type="spellStart"/>
            <w:r>
              <w:rPr>
                <w:color w:val="auto"/>
                <w:lang w:eastAsia="en-US"/>
              </w:rPr>
              <w:t>салығын</w:t>
            </w:r>
            <w:proofErr w:type="spellEnd"/>
            <w:r>
              <w:rPr>
                <w:color w:val="auto"/>
                <w:lang w:eastAsia="en-US"/>
              </w:rPr>
              <w:t xml:space="preserve"> </w:t>
            </w:r>
            <w:proofErr w:type="spellStart"/>
            <w:r>
              <w:rPr>
                <w:color w:val="auto"/>
                <w:lang w:eastAsia="en-US"/>
              </w:rPr>
              <w:t>қоспағанда</w:t>
            </w:r>
            <w:proofErr w:type="spellEnd"/>
            <w:r>
              <w:rPr>
                <w:color w:val="auto"/>
                <w:lang w:eastAsia="en-US"/>
              </w:rPr>
              <w:t xml:space="preserve">, </w:t>
            </w:r>
            <w:proofErr w:type="spellStart"/>
            <w:r>
              <w:rPr>
                <w:color w:val="auto"/>
                <w:lang w:eastAsia="en-US"/>
              </w:rPr>
              <w:t>сатып</w:t>
            </w:r>
            <w:proofErr w:type="spellEnd"/>
            <w:r>
              <w:rPr>
                <w:color w:val="auto"/>
                <w:lang w:eastAsia="en-US"/>
              </w:rPr>
              <w:t xml:space="preserve"> </w:t>
            </w:r>
            <w:proofErr w:type="spellStart"/>
            <w:proofErr w:type="gramStart"/>
            <w:r>
              <w:rPr>
                <w:color w:val="auto"/>
                <w:lang w:eastAsia="en-US"/>
              </w:rPr>
              <w:t>алу</w:t>
            </w:r>
            <w:proofErr w:type="gramEnd"/>
            <w:r>
              <w:rPr>
                <w:color w:val="auto"/>
                <w:lang w:eastAsia="en-US"/>
              </w:rPr>
              <w:t>ға</w:t>
            </w:r>
            <w:proofErr w:type="spellEnd"/>
            <w:r>
              <w:rPr>
                <w:color w:val="auto"/>
                <w:lang w:eastAsia="en-US"/>
              </w:rPr>
              <w:t xml:space="preserve"> </w:t>
            </w:r>
            <w:proofErr w:type="spellStart"/>
            <w:r>
              <w:rPr>
                <w:color w:val="auto"/>
                <w:lang w:eastAsia="en-US"/>
              </w:rPr>
              <w:t>бөлінген</w:t>
            </w:r>
            <w:proofErr w:type="spellEnd"/>
            <w:r>
              <w:rPr>
                <w:color w:val="auto"/>
                <w:lang w:eastAsia="en-US"/>
              </w:rPr>
              <w:t xml:space="preserve"> </w:t>
            </w:r>
            <w:proofErr w:type="spellStart"/>
            <w:r>
              <w:rPr>
                <w:color w:val="auto"/>
                <w:lang w:eastAsia="en-US"/>
              </w:rPr>
              <w:t>жалпы</w:t>
            </w:r>
            <w:proofErr w:type="spellEnd"/>
            <w:r>
              <w:rPr>
                <w:color w:val="auto"/>
                <w:lang w:eastAsia="en-US"/>
              </w:rPr>
              <w:t xml:space="preserve"> сома*</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eastAsia="en-US"/>
              </w:rPr>
            </w:pP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Жеткізу</w:t>
            </w:r>
            <w:proofErr w:type="spellEnd"/>
            <w:r>
              <w:rPr>
                <w:color w:val="auto"/>
                <w:lang w:eastAsia="en-US"/>
              </w:rPr>
              <w:t xml:space="preserve"> </w:t>
            </w:r>
            <w:proofErr w:type="spellStart"/>
            <w:r>
              <w:rPr>
                <w:color w:val="auto"/>
                <w:lang w:eastAsia="en-US"/>
              </w:rPr>
              <w:t>шарты</w:t>
            </w:r>
            <w:proofErr w:type="spellEnd"/>
            <w:r>
              <w:rPr>
                <w:color w:val="auto"/>
                <w:lang w:eastAsia="en-US"/>
              </w:rPr>
              <w:t xml:space="preserve"> (ИНКОТЕРМС 2010-ға </w:t>
            </w:r>
            <w:proofErr w:type="spellStart"/>
            <w:r>
              <w:rPr>
                <w:color w:val="auto"/>
                <w:lang w:eastAsia="en-US"/>
              </w:rPr>
              <w:t>сәйкес</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eastAsia="en-US"/>
              </w:rPr>
            </w:pPr>
            <w:r>
              <w:rPr>
                <w:color w:val="auto"/>
                <w:lang w:val="en-US" w:eastAsia="en-US"/>
              </w:rPr>
              <w:t>DDP</w:t>
            </w:r>
            <w:r>
              <w:rPr>
                <w:color w:val="auto"/>
                <w:lang w:eastAsia="en-US"/>
              </w:rPr>
              <w:t xml:space="preserve">  </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Жеткізу</w:t>
            </w:r>
            <w:proofErr w:type="spellEnd"/>
            <w:r>
              <w:rPr>
                <w:color w:val="auto"/>
                <w:lang w:eastAsia="en-US"/>
              </w:rPr>
              <w:t xml:space="preserve"> </w:t>
            </w:r>
            <w:proofErr w:type="spellStart"/>
            <w:r>
              <w:rPr>
                <w:color w:val="auto"/>
                <w:lang w:eastAsia="en-US"/>
              </w:rPr>
              <w:t>мерзі</w:t>
            </w:r>
            <w:proofErr w:type="gramStart"/>
            <w:r>
              <w:rPr>
                <w:color w:val="auto"/>
                <w:lang w:eastAsia="en-US"/>
              </w:rPr>
              <w:t>м</w:t>
            </w:r>
            <w:proofErr w:type="gramEnd"/>
            <w:r>
              <w:rPr>
                <w:color w:val="auto"/>
                <w:lang w:eastAsia="en-US"/>
              </w:rPr>
              <w:t>і</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rPr>
                <w:color w:val="auto"/>
                <w:lang w:eastAsia="en-US"/>
              </w:rPr>
            </w:pPr>
            <w:r w:rsidRPr="007563A7">
              <w:rPr>
                <w:color w:val="auto"/>
                <w:lang w:val="kk-KZ" w:eastAsia="en-US"/>
              </w:rPr>
              <w:t>Келісімшар</w:t>
            </w:r>
            <w:r>
              <w:rPr>
                <w:color w:val="auto"/>
                <w:lang w:val="kk-KZ" w:eastAsia="en-US"/>
              </w:rPr>
              <w:t>тқа қол қойылған күннен бастап 3</w:t>
            </w:r>
            <w:r w:rsidRPr="007563A7">
              <w:rPr>
                <w:color w:val="auto"/>
                <w:lang w:val="kk-KZ" w:eastAsia="en-US"/>
              </w:rPr>
              <w:t>0 күнтізбелік күн</w:t>
            </w:r>
          </w:p>
        </w:tc>
      </w:tr>
      <w:tr w:rsidR="001545AE" w:rsidRP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val="kk-KZ" w:eastAsia="en-US"/>
              </w:rPr>
            </w:pPr>
            <w:r>
              <w:rPr>
                <w:color w:val="auto"/>
                <w:lang w:val="kk-KZ" w:eastAsia="en-US"/>
              </w:rPr>
              <w:t>Тауарларды жеткізу орны*</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Pr="00B46C29" w:rsidRDefault="001545AE" w:rsidP="008A1383">
            <w:pPr>
              <w:spacing w:line="276" w:lineRule="auto"/>
              <w:rPr>
                <w:lang w:val="kk-KZ"/>
              </w:rPr>
            </w:pPr>
            <w:r w:rsidRPr="00B46C29">
              <w:rPr>
                <w:lang w:val="kk-KZ"/>
              </w:rPr>
              <w:t>А</w:t>
            </w:r>
            <w:r>
              <w:rPr>
                <w:lang w:val="kk-KZ"/>
              </w:rPr>
              <w:t>қтөбе қ, Летняя көшесі 25 үй - 3</w:t>
            </w:r>
            <w:r w:rsidRPr="00B46C29">
              <w:rPr>
                <w:lang w:val="kk-KZ"/>
              </w:rPr>
              <w:t xml:space="preserve"> дана;</w:t>
            </w:r>
          </w:p>
          <w:p w:rsidR="001545AE" w:rsidRPr="00B46C29" w:rsidRDefault="001545AE" w:rsidP="008A1383">
            <w:pPr>
              <w:spacing w:line="276" w:lineRule="auto"/>
              <w:rPr>
                <w:lang w:val="kk-KZ"/>
              </w:rPr>
            </w:pPr>
            <w:r w:rsidRPr="00B46C29">
              <w:rPr>
                <w:lang w:val="kk-KZ"/>
              </w:rPr>
              <w:t>Қостанай қаласы, Қайырбеков көшесі 312 - 2 дана;</w:t>
            </w:r>
          </w:p>
          <w:p w:rsidR="001545AE" w:rsidRPr="00B46C29" w:rsidRDefault="001545AE" w:rsidP="008A1383">
            <w:pPr>
              <w:spacing w:line="276" w:lineRule="auto"/>
              <w:rPr>
                <w:lang w:val="kk-KZ"/>
              </w:rPr>
            </w:pPr>
            <w:r w:rsidRPr="00B46C29">
              <w:rPr>
                <w:lang w:val="kk-KZ"/>
              </w:rPr>
              <w:t>Астана қал</w:t>
            </w:r>
            <w:r>
              <w:rPr>
                <w:lang w:val="kk-KZ"/>
              </w:rPr>
              <w:t>асы, Сүйінбай ақын көшесі 87 - 2</w:t>
            </w:r>
            <w:r w:rsidRPr="00B46C29">
              <w:rPr>
                <w:lang w:val="kk-KZ"/>
              </w:rPr>
              <w:t xml:space="preserve"> дана;</w:t>
            </w:r>
          </w:p>
          <w:p w:rsidR="001545AE" w:rsidRPr="00B46C29" w:rsidRDefault="001545AE" w:rsidP="008A1383">
            <w:pPr>
              <w:spacing w:line="276" w:lineRule="auto"/>
              <w:rPr>
                <w:lang w:val="kk-KZ"/>
              </w:rPr>
            </w:pPr>
            <w:r w:rsidRPr="00B46C29">
              <w:rPr>
                <w:lang w:val="kk-KZ"/>
              </w:rPr>
              <w:lastRenderedPageBreak/>
              <w:t>Алматы қ., Әл-Фараби даңғылы, 126 б - 3 дана;</w:t>
            </w:r>
          </w:p>
          <w:p w:rsidR="001545AE" w:rsidRPr="0070078B" w:rsidRDefault="001545AE" w:rsidP="008A1383">
            <w:pPr>
              <w:spacing w:line="276" w:lineRule="auto"/>
              <w:rPr>
                <w:color w:val="auto"/>
                <w:lang w:val="kk-KZ" w:eastAsia="en-US"/>
              </w:rPr>
            </w:pPr>
            <w:r w:rsidRPr="00B46C29">
              <w:rPr>
                <w:lang w:val="kk-KZ"/>
              </w:rPr>
              <w:t xml:space="preserve">Шымкент </w:t>
            </w:r>
            <w:r>
              <w:rPr>
                <w:lang w:val="kk-KZ"/>
              </w:rPr>
              <w:t>қ, И.Есенберлина көшесі, 11Б - 6</w:t>
            </w:r>
            <w:r w:rsidRPr="00B46C29">
              <w:rPr>
                <w:lang w:val="kk-KZ"/>
              </w:rPr>
              <w:t xml:space="preserve"> дана;</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r>
              <w:rPr>
                <w:color w:val="auto"/>
                <w:lang w:val="kk-KZ" w:eastAsia="en-US"/>
              </w:rPr>
              <w:lastRenderedPageBreak/>
              <w:t>Аванстық төлем мөлшері*</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eastAsia="en-US"/>
              </w:rPr>
            </w:pPr>
            <w:r>
              <w:rPr>
                <w:color w:val="auto"/>
                <w:lang w:eastAsia="en-US"/>
              </w:rPr>
              <w:t>0%</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Шыққан</w:t>
            </w:r>
            <w:proofErr w:type="spellEnd"/>
            <w:r>
              <w:rPr>
                <w:color w:val="auto"/>
                <w:lang w:eastAsia="en-US"/>
              </w:rPr>
              <w:t xml:space="preserve"> </w:t>
            </w:r>
            <w:proofErr w:type="spellStart"/>
            <w:r>
              <w:rPr>
                <w:color w:val="auto"/>
                <w:lang w:eastAsia="en-US"/>
              </w:rPr>
              <w:t>жылы</w:t>
            </w:r>
            <w:proofErr w:type="spellEnd"/>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Pr="0070078B" w:rsidRDefault="001545AE" w:rsidP="008A1383">
            <w:pPr>
              <w:spacing w:line="276" w:lineRule="auto"/>
              <w:rPr>
                <w:color w:val="auto"/>
                <w:lang w:val="kk-KZ" w:eastAsia="en-US"/>
              </w:rPr>
            </w:pPr>
            <w:r>
              <w:rPr>
                <w:color w:val="auto"/>
                <w:lang w:eastAsia="en-US"/>
              </w:rPr>
              <w:t>Ш</w:t>
            </w:r>
            <w:r>
              <w:rPr>
                <w:color w:val="auto"/>
                <w:lang w:val="kk-KZ" w:eastAsia="en-US"/>
              </w:rPr>
              <w:t xml:space="preserve">арт жасалған күннен ерте емес (үш </w:t>
            </w:r>
            <w:proofErr w:type="gramStart"/>
            <w:r>
              <w:rPr>
                <w:color w:val="auto"/>
                <w:lang w:val="kk-KZ" w:eastAsia="en-US"/>
              </w:rPr>
              <w:t>жыл</w:t>
            </w:r>
            <w:proofErr w:type="gramEnd"/>
            <w:r>
              <w:rPr>
                <w:color w:val="auto"/>
                <w:lang w:val="kk-KZ" w:eastAsia="en-US"/>
              </w:rPr>
              <w:t>ға дейін)</w:t>
            </w:r>
          </w:p>
        </w:tc>
      </w:tr>
      <w:tr w:rsid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Кепілді</w:t>
            </w:r>
            <w:proofErr w:type="gramStart"/>
            <w:r>
              <w:rPr>
                <w:color w:val="auto"/>
                <w:lang w:eastAsia="en-US"/>
              </w:rPr>
              <w:t>к</w:t>
            </w:r>
            <w:proofErr w:type="spellEnd"/>
            <w:r>
              <w:rPr>
                <w:color w:val="auto"/>
                <w:lang w:eastAsia="en-US"/>
              </w:rPr>
              <w:t xml:space="preserve"> </w:t>
            </w:r>
            <w:proofErr w:type="spellStart"/>
            <w:r>
              <w:rPr>
                <w:color w:val="auto"/>
                <w:lang w:eastAsia="en-US"/>
              </w:rPr>
              <w:t>мерз</w:t>
            </w:r>
            <w:proofErr w:type="gramEnd"/>
            <w:r>
              <w:rPr>
                <w:color w:val="auto"/>
                <w:lang w:eastAsia="en-US"/>
              </w:rPr>
              <w:t>імі</w:t>
            </w:r>
            <w:proofErr w:type="spellEnd"/>
            <w:r>
              <w:rPr>
                <w:color w:val="auto"/>
                <w:lang w:eastAsia="en-US"/>
              </w:rPr>
              <w:t xml:space="preserve"> (</w:t>
            </w:r>
            <w:proofErr w:type="spellStart"/>
            <w:r>
              <w:rPr>
                <w:color w:val="auto"/>
                <w:lang w:eastAsia="en-US"/>
              </w:rPr>
              <w:t>айлар</w:t>
            </w:r>
            <w:proofErr w:type="spellEnd"/>
            <w:r>
              <w:rPr>
                <w:color w:val="auto"/>
                <w:lang w:eastAsia="en-US"/>
              </w:rPr>
              <w:t>)</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Default="001545AE" w:rsidP="008A1383">
            <w:pPr>
              <w:spacing w:line="276" w:lineRule="auto"/>
              <w:rPr>
                <w:color w:val="auto"/>
                <w:lang w:eastAsia="en-US"/>
              </w:rPr>
            </w:pPr>
            <w:r>
              <w:rPr>
                <w:color w:val="auto"/>
                <w:lang w:eastAsia="en-US"/>
              </w:rPr>
              <w:t>12 (</w:t>
            </w:r>
            <w:r>
              <w:rPr>
                <w:color w:val="auto"/>
                <w:lang w:val="kk-KZ" w:eastAsia="en-US"/>
              </w:rPr>
              <w:t>он екі</w:t>
            </w:r>
            <w:r>
              <w:rPr>
                <w:color w:val="auto"/>
                <w:lang w:eastAsia="en-US"/>
              </w:rPr>
              <w:t>)</w:t>
            </w:r>
          </w:p>
        </w:tc>
      </w:tr>
      <w:tr w:rsidR="001545AE" w:rsidRPr="001545AE" w:rsidTr="008A1383">
        <w:trPr>
          <w:trHeight w:val="976"/>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eastAsia="en-US"/>
              </w:rPr>
            </w:pPr>
            <w:proofErr w:type="spellStart"/>
            <w:r>
              <w:rPr>
                <w:color w:val="auto"/>
                <w:lang w:eastAsia="en-US"/>
              </w:rPr>
              <w:t>Сатып</w:t>
            </w:r>
            <w:proofErr w:type="spellEnd"/>
            <w:r>
              <w:rPr>
                <w:color w:val="auto"/>
                <w:lang w:eastAsia="en-US"/>
              </w:rPr>
              <w:t xml:space="preserve"> </w:t>
            </w:r>
            <w:proofErr w:type="spellStart"/>
            <w:r>
              <w:rPr>
                <w:color w:val="auto"/>
                <w:lang w:eastAsia="en-US"/>
              </w:rPr>
              <w:t>алынатын</w:t>
            </w:r>
            <w:proofErr w:type="spellEnd"/>
            <w:r>
              <w:rPr>
                <w:color w:val="auto"/>
                <w:lang w:eastAsia="en-US"/>
              </w:rPr>
              <w:t xml:space="preserve"> </w:t>
            </w:r>
            <w:proofErr w:type="spellStart"/>
            <w:r>
              <w:rPr>
                <w:color w:val="auto"/>
                <w:lang w:eastAsia="en-US"/>
              </w:rPr>
              <w:t>тауарлардың</w:t>
            </w:r>
            <w:proofErr w:type="spellEnd"/>
            <w:r>
              <w:rPr>
                <w:color w:val="auto"/>
                <w:lang w:eastAsia="en-US"/>
              </w:rPr>
              <w:t xml:space="preserve"> </w:t>
            </w:r>
            <w:proofErr w:type="spellStart"/>
            <w:r>
              <w:rPr>
                <w:color w:val="auto"/>
                <w:lang w:eastAsia="en-US"/>
              </w:rPr>
              <w:t>қажетті</w:t>
            </w:r>
            <w:proofErr w:type="spellEnd"/>
            <w:r>
              <w:rPr>
                <w:color w:val="auto"/>
                <w:lang w:eastAsia="en-US"/>
              </w:rPr>
              <w:t xml:space="preserve"> </w:t>
            </w:r>
            <w:proofErr w:type="spellStart"/>
            <w:r>
              <w:rPr>
                <w:color w:val="auto"/>
                <w:lang w:eastAsia="en-US"/>
              </w:rPr>
              <w:t>функционалдық</w:t>
            </w:r>
            <w:proofErr w:type="spellEnd"/>
            <w:r>
              <w:rPr>
                <w:color w:val="auto"/>
                <w:lang w:eastAsia="en-US"/>
              </w:rPr>
              <w:t xml:space="preserve">, </w:t>
            </w:r>
            <w:proofErr w:type="spellStart"/>
            <w:r>
              <w:rPr>
                <w:color w:val="auto"/>
                <w:lang w:eastAsia="en-US"/>
              </w:rPr>
              <w:t>техникалық</w:t>
            </w:r>
            <w:proofErr w:type="spellEnd"/>
            <w:r>
              <w:rPr>
                <w:color w:val="auto"/>
                <w:lang w:eastAsia="en-US"/>
              </w:rPr>
              <w:t xml:space="preserve">, </w:t>
            </w:r>
            <w:proofErr w:type="spellStart"/>
            <w:r>
              <w:rPr>
                <w:color w:val="auto"/>
                <w:lang w:eastAsia="en-US"/>
              </w:rPr>
              <w:t>сапалық</w:t>
            </w:r>
            <w:proofErr w:type="spellEnd"/>
            <w:r>
              <w:rPr>
                <w:color w:val="auto"/>
                <w:lang w:eastAsia="en-US"/>
              </w:rPr>
              <w:t xml:space="preserve">, </w:t>
            </w:r>
            <w:proofErr w:type="spellStart"/>
            <w:r>
              <w:rPr>
                <w:color w:val="auto"/>
                <w:lang w:eastAsia="en-US"/>
              </w:rPr>
              <w:t>өнімділігі</w:t>
            </w:r>
            <w:proofErr w:type="spellEnd"/>
            <w:r>
              <w:rPr>
                <w:color w:val="auto"/>
                <w:lang w:eastAsia="en-US"/>
              </w:rPr>
              <w:t xml:space="preserve"> мен </w:t>
            </w:r>
            <w:proofErr w:type="spellStart"/>
            <w:proofErr w:type="gramStart"/>
            <w:r>
              <w:rPr>
                <w:color w:val="auto"/>
                <w:lang w:eastAsia="en-US"/>
              </w:rPr>
              <w:t>бас</w:t>
            </w:r>
            <w:proofErr w:type="gramEnd"/>
            <w:r>
              <w:rPr>
                <w:color w:val="auto"/>
                <w:lang w:eastAsia="en-US"/>
              </w:rPr>
              <w:t>қа</w:t>
            </w:r>
            <w:proofErr w:type="spellEnd"/>
            <w:r>
              <w:rPr>
                <w:color w:val="auto"/>
                <w:lang w:eastAsia="en-US"/>
              </w:rPr>
              <w:t xml:space="preserve"> да </w:t>
            </w:r>
            <w:proofErr w:type="spellStart"/>
            <w:r>
              <w:rPr>
                <w:color w:val="auto"/>
                <w:lang w:eastAsia="en-US"/>
              </w:rPr>
              <w:t>сипаттамаларының</w:t>
            </w:r>
            <w:proofErr w:type="spellEnd"/>
            <w:r>
              <w:rPr>
                <w:color w:val="auto"/>
                <w:lang w:eastAsia="en-US"/>
              </w:rPr>
              <w:t xml:space="preserve"> </w:t>
            </w:r>
            <w:proofErr w:type="spellStart"/>
            <w:r>
              <w:rPr>
                <w:color w:val="auto"/>
                <w:lang w:eastAsia="en-US"/>
              </w:rPr>
              <w:t>сипатталуы</w:t>
            </w:r>
            <w:proofErr w:type="spellEnd"/>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45AE" w:rsidRPr="00AC55D5" w:rsidRDefault="001545AE" w:rsidP="008A1383">
            <w:pPr>
              <w:spacing w:line="276" w:lineRule="auto"/>
              <w:rPr>
                <w:b/>
                <w:color w:val="auto"/>
                <w:lang w:val="kk-KZ" w:eastAsia="en-US"/>
              </w:rPr>
            </w:pPr>
            <w:r w:rsidRPr="00AC55D5">
              <w:rPr>
                <w:b/>
                <w:color w:val="auto"/>
                <w:lang w:val="kk-KZ" w:eastAsia="en-US"/>
              </w:rPr>
              <w:t>Жабдықтың техникалық параметрлері:</w:t>
            </w:r>
          </w:p>
          <w:p w:rsidR="001545AE" w:rsidRPr="00AC55D5" w:rsidRDefault="00FD0550" w:rsidP="008A1383">
            <w:pPr>
              <w:spacing w:line="276" w:lineRule="auto"/>
              <w:rPr>
                <w:color w:val="auto"/>
                <w:lang w:val="kk-KZ" w:eastAsia="en-US"/>
              </w:rPr>
            </w:pPr>
            <w:r>
              <w:rPr>
                <w:color w:val="auto"/>
                <w:lang w:val="kk-KZ" w:eastAsia="en-US"/>
              </w:rPr>
              <w:t>1.номиналды кернеу, (В): кем емес 220В-240</w:t>
            </w:r>
            <w:r w:rsidR="00822679">
              <w:rPr>
                <w:color w:val="auto"/>
                <w:lang w:val="kk-KZ" w:eastAsia="en-US"/>
              </w:rPr>
              <w:t>В</w:t>
            </w:r>
            <w:r w:rsidR="001545AE" w:rsidRPr="00AC55D5">
              <w:rPr>
                <w:color w:val="auto"/>
                <w:lang w:val="kk-KZ" w:eastAsia="en-US"/>
              </w:rPr>
              <w:t xml:space="preserve">; </w:t>
            </w:r>
            <w:r w:rsidR="00822679" w:rsidRPr="00822679">
              <w:rPr>
                <w:color w:val="auto"/>
                <w:lang w:val="kk-KZ" w:eastAsia="en-US"/>
              </w:rPr>
              <w:t>бір фазалық</w:t>
            </w:r>
            <w:r w:rsidR="001545AE" w:rsidRPr="00AC55D5">
              <w:rPr>
                <w:color w:val="auto"/>
                <w:lang w:val="kk-KZ" w:eastAsia="en-US"/>
              </w:rPr>
              <w:t>;</w:t>
            </w:r>
          </w:p>
          <w:p w:rsidR="001545AE" w:rsidRPr="00AC55D5" w:rsidRDefault="001545AE" w:rsidP="008A1383">
            <w:pPr>
              <w:spacing w:line="276" w:lineRule="auto"/>
              <w:rPr>
                <w:color w:val="auto"/>
                <w:lang w:val="kk-KZ" w:eastAsia="en-US"/>
              </w:rPr>
            </w:pPr>
            <w:r w:rsidRPr="00AC55D5">
              <w:rPr>
                <w:color w:val="auto"/>
                <w:lang w:val="kk-KZ" w:eastAsia="en-US"/>
              </w:rPr>
              <w:t>2.номиналды жиілік (Гц): 50; 50-60Hz±10-дан жаман емес%;</w:t>
            </w:r>
          </w:p>
          <w:p w:rsidR="001545AE" w:rsidRPr="00AC55D5" w:rsidRDefault="001545AE" w:rsidP="008A1383">
            <w:pPr>
              <w:spacing w:line="276" w:lineRule="auto"/>
              <w:rPr>
                <w:color w:val="auto"/>
                <w:lang w:val="kk-KZ" w:eastAsia="en-US"/>
              </w:rPr>
            </w:pPr>
            <w:r w:rsidRPr="00AC55D5">
              <w:rPr>
                <w:color w:val="auto"/>
                <w:lang w:val="kk-KZ" w:eastAsia="en-US"/>
              </w:rPr>
              <w:t>3.салқындат</w:t>
            </w:r>
            <w:r w:rsidR="00822679">
              <w:rPr>
                <w:color w:val="auto"/>
                <w:lang w:val="kk-KZ" w:eastAsia="en-US"/>
              </w:rPr>
              <w:t>у өнімділігі, номиналды, кем емес (кВт): 10,55</w:t>
            </w:r>
            <w:r w:rsidRPr="00AC55D5">
              <w:rPr>
                <w:color w:val="auto"/>
                <w:lang w:val="kk-KZ" w:eastAsia="en-US"/>
              </w:rPr>
              <w:t>;</w:t>
            </w:r>
          </w:p>
          <w:p w:rsidR="001545AE" w:rsidRPr="00AC55D5" w:rsidRDefault="001545AE" w:rsidP="008A1383">
            <w:pPr>
              <w:spacing w:line="276" w:lineRule="auto"/>
              <w:rPr>
                <w:color w:val="auto"/>
                <w:lang w:val="kk-KZ" w:eastAsia="en-US"/>
              </w:rPr>
            </w:pPr>
            <w:r w:rsidRPr="00AC55D5">
              <w:rPr>
                <w:color w:val="auto"/>
                <w:lang w:val="kk-KZ" w:eastAsia="en-US"/>
              </w:rPr>
              <w:t>4.жылу өнімділігі</w:t>
            </w:r>
            <w:r w:rsidR="00822679">
              <w:rPr>
                <w:color w:val="auto"/>
                <w:lang w:val="kk-KZ" w:eastAsia="en-US"/>
              </w:rPr>
              <w:t>, номиналды, кем емес (кВт): 10,55</w:t>
            </w:r>
            <w:r w:rsidRPr="00AC55D5">
              <w:rPr>
                <w:color w:val="auto"/>
                <w:lang w:val="kk-KZ" w:eastAsia="en-US"/>
              </w:rPr>
              <w:t>;</w:t>
            </w:r>
          </w:p>
          <w:p w:rsidR="001545AE" w:rsidRPr="00AC55D5" w:rsidRDefault="001545AE" w:rsidP="008A1383">
            <w:pPr>
              <w:spacing w:line="276" w:lineRule="auto"/>
              <w:rPr>
                <w:color w:val="auto"/>
                <w:lang w:val="kk-KZ" w:eastAsia="en-US"/>
              </w:rPr>
            </w:pPr>
            <w:r w:rsidRPr="00AC55D5">
              <w:rPr>
                <w:color w:val="auto"/>
                <w:lang w:val="kk-KZ" w:eastAsia="en-US"/>
              </w:rPr>
              <w:t>5.тұтынылатын қуат, салқынд</w:t>
            </w:r>
            <w:r w:rsidR="00822679">
              <w:rPr>
                <w:color w:val="auto"/>
                <w:lang w:val="kk-KZ" w:eastAsia="en-US"/>
              </w:rPr>
              <w:t>ату / жылыту (кВт) артық емес: 3,60/3</w:t>
            </w:r>
            <w:r w:rsidRPr="00AC55D5">
              <w:rPr>
                <w:color w:val="auto"/>
                <w:lang w:val="kk-KZ" w:eastAsia="en-US"/>
              </w:rPr>
              <w:t>,35;</w:t>
            </w:r>
          </w:p>
          <w:p w:rsidR="001545AE" w:rsidRPr="00AC55D5" w:rsidRDefault="001545AE" w:rsidP="008A1383">
            <w:pPr>
              <w:spacing w:line="276" w:lineRule="auto"/>
              <w:rPr>
                <w:color w:val="auto"/>
                <w:lang w:val="kk-KZ" w:eastAsia="en-US"/>
              </w:rPr>
            </w:pPr>
            <w:r w:rsidRPr="00AC55D5">
              <w:rPr>
                <w:color w:val="auto"/>
                <w:lang w:val="kk-KZ" w:eastAsia="en-US"/>
              </w:rPr>
              <w:t xml:space="preserve">6.энергия тиімділігі коэффициенті-EER (салқындату), кем емес:2,65; </w:t>
            </w:r>
          </w:p>
          <w:p w:rsidR="001545AE" w:rsidRPr="00AC55D5" w:rsidRDefault="001545AE" w:rsidP="008A1383">
            <w:pPr>
              <w:spacing w:line="276" w:lineRule="auto"/>
              <w:rPr>
                <w:color w:val="auto"/>
                <w:lang w:val="kk-KZ" w:eastAsia="en-US"/>
              </w:rPr>
            </w:pPr>
            <w:r w:rsidRPr="00AC55D5">
              <w:rPr>
                <w:color w:val="auto"/>
                <w:lang w:val="kk-KZ" w:eastAsia="en-US"/>
              </w:rPr>
              <w:t>7.энергия тиімділігі коэфф</w:t>
            </w:r>
            <w:r w:rsidR="00822679">
              <w:rPr>
                <w:color w:val="auto"/>
                <w:lang w:val="kk-KZ" w:eastAsia="en-US"/>
              </w:rPr>
              <w:t>ициенті-COP (жылыту), кем емес: 2,80</w:t>
            </w:r>
            <w:r w:rsidRPr="00AC55D5">
              <w:rPr>
                <w:color w:val="auto"/>
                <w:lang w:val="kk-KZ" w:eastAsia="en-US"/>
              </w:rPr>
              <w:t xml:space="preserve">;  </w:t>
            </w:r>
          </w:p>
          <w:p w:rsidR="001545AE" w:rsidRPr="00AC55D5" w:rsidRDefault="001545AE" w:rsidP="008A1383">
            <w:pPr>
              <w:spacing w:line="276" w:lineRule="auto"/>
              <w:rPr>
                <w:color w:val="auto"/>
                <w:lang w:val="kk-KZ" w:eastAsia="en-US"/>
              </w:rPr>
            </w:pPr>
            <w:r w:rsidRPr="00AC55D5">
              <w:rPr>
                <w:color w:val="auto"/>
                <w:lang w:val="kk-KZ" w:eastAsia="en-US"/>
              </w:rPr>
              <w:t>8.тұтынудың максималды жұмыс тогы (А) артық емес:18,0;</w:t>
            </w:r>
          </w:p>
          <w:p w:rsidR="001545AE" w:rsidRPr="00AC55D5" w:rsidRDefault="001545AE" w:rsidP="008A1383">
            <w:pPr>
              <w:spacing w:line="276" w:lineRule="auto"/>
              <w:rPr>
                <w:color w:val="auto"/>
                <w:lang w:val="kk-KZ" w:eastAsia="en-US"/>
              </w:rPr>
            </w:pPr>
            <w:r w:rsidRPr="00AC55D5">
              <w:rPr>
                <w:color w:val="auto"/>
                <w:lang w:val="kk-KZ" w:eastAsia="en-US"/>
              </w:rPr>
              <w:t xml:space="preserve">9.ішкі блоктың шу деңгейі, - дБ </w:t>
            </w:r>
            <w:r w:rsidR="00822679">
              <w:rPr>
                <w:color w:val="auto"/>
                <w:lang w:val="kk-KZ" w:eastAsia="en-US"/>
              </w:rPr>
              <w:t>(А) Мин / Макс артық емес: 46/55</w:t>
            </w:r>
            <w:r w:rsidRPr="00AC55D5">
              <w:rPr>
                <w:color w:val="auto"/>
                <w:lang w:val="kk-KZ" w:eastAsia="en-US"/>
              </w:rPr>
              <w:t>;</w:t>
            </w:r>
          </w:p>
          <w:p w:rsidR="001545AE" w:rsidRPr="00AC55D5" w:rsidRDefault="001545AE" w:rsidP="008A1383">
            <w:pPr>
              <w:spacing w:line="276" w:lineRule="auto"/>
              <w:rPr>
                <w:color w:val="auto"/>
                <w:lang w:val="kk-KZ" w:eastAsia="en-US"/>
              </w:rPr>
            </w:pPr>
            <w:r w:rsidRPr="00AC55D5">
              <w:rPr>
                <w:color w:val="auto"/>
                <w:lang w:val="kk-KZ" w:eastAsia="en-US"/>
              </w:rPr>
              <w:t>10.сыртқы блоктың шу деңгейі, - дБ (А) Мин / Макс артық емес: 63</w:t>
            </w:r>
            <w:r w:rsidR="00822679">
              <w:rPr>
                <w:color w:val="auto"/>
                <w:lang w:val="kk-KZ" w:eastAsia="en-US"/>
              </w:rPr>
              <w:t>,55</w:t>
            </w:r>
            <w:r w:rsidRPr="00AC55D5">
              <w:rPr>
                <w:color w:val="auto"/>
                <w:lang w:val="kk-KZ" w:eastAsia="en-US"/>
              </w:rPr>
              <w:t>;</w:t>
            </w:r>
          </w:p>
          <w:p w:rsidR="001545AE" w:rsidRPr="00AC55D5" w:rsidRDefault="001545AE" w:rsidP="008A1383">
            <w:pPr>
              <w:spacing w:line="276" w:lineRule="auto"/>
              <w:rPr>
                <w:color w:val="auto"/>
                <w:lang w:val="kk-KZ" w:eastAsia="en-US"/>
              </w:rPr>
            </w:pPr>
            <w:r w:rsidRPr="00AC55D5">
              <w:rPr>
                <w:color w:val="auto"/>
                <w:lang w:val="kk-KZ" w:eastAsia="en-US"/>
              </w:rPr>
              <w:t xml:space="preserve">11.ішкі блоктың ауа шығыны, - текше </w:t>
            </w:r>
            <w:r w:rsidR="00822679">
              <w:rPr>
                <w:color w:val="auto"/>
                <w:lang w:val="kk-KZ" w:eastAsia="en-US"/>
              </w:rPr>
              <w:t>метр / сағ кем емес: 1200</w:t>
            </w:r>
            <w:r w:rsidRPr="00AC55D5">
              <w:rPr>
                <w:color w:val="auto"/>
                <w:lang w:val="kk-KZ" w:eastAsia="en-US"/>
              </w:rPr>
              <w:t>;</w:t>
            </w:r>
          </w:p>
          <w:p w:rsidR="001545AE" w:rsidRPr="00AC55D5" w:rsidRDefault="00852700" w:rsidP="008A1383">
            <w:pPr>
              <w:spacing w:line="276" w:lineRule="auto"/>
              <w:rPr>
                <w:color w:val="auto"/>
                <w:lang w:val="kk-KZ" w:eastAsia="en-US"/>
              </w:rPr>
            </w:pPr>
            <w:r>
              <w:rPr>
                <w:color w:val="auto"/>
                <w:lang w:val="kk-KZ" w:eastAsia="en-US"/>
              </w:rPr>
              <w:t>12</w:t>
            </w:r>
            <w:r w:rsidR="001545AE" w:rsidRPr="00AC55D5">
              <w:rPr>
                <w:color w:val="auto"/>
                <w:lang w:val="kk-KZ" w:eastAsia="en-US"/>
              </w:rPr>
              <w:t>.ішкі блоктың жалпы</w:t>
            </w:r>
            <w:r w:rsidR="00822679">
              <w:rPr>
                <w:color w:val="auto"/>
                <w:lang w:val="kk-KZ" w:eastAsia="en-US"/>
              </w:rPr>
              <w:t xml:space="preserve"> өлшемдері, ВхШхГ, мм кем емес</w:t>
            </w:r>
            <w:r w:rsidR="001545AE" w:rsidRPr="00AC55D5">
              <w:rPr>
                <w:color w:val="auto"/>
                <w:lang w:val="kk-KZ" w:eastAsia="en-US"/>
              </w:rPr>
              <w:t xml:space="preserve">: </w:t>
            </w:r>
            <w:r w:rsidR="00822679">
              <w:rPr>
                <w:color w:val="auto"/>
                <w:lang w:val="kk-KZ" w:eastAsia="en-US"/>
              </w:rPr>
              <w:t>1750х500х32</w:t>
            </w:r>
            <w:r w:rsidR="001545AE" w:rsidRPr="00AC55D5">
              <w:rPr>
                <w:color w:val="auto"/>
                <w:lang w:val="kk-KZ" w:eastAsia="en-US"/>
              </w:rPr>
              <w:t xml:space="preserve">0; </w:t>
            </w:r>
          </w:p>
          <w:p w:rsidR="001545AE" w:rsidRPr="00AC55D5" w:rsidRDefault="00852700" w:rsidP="008A1383">
            <w:pPr>
              <w:spacing w:line="276" w:lineRule="auto"/>
              <w:rPr>
                <w:color w:val="auto"/>
                <w:lang w:val="kk-KZ" w:eastAsia="en-US"/>
              </w:rPr>
            </w:pPr>
            <w:r>
              <w:rPr>
                <w:color w:val="auto"/>
                <w:lang w:val="kk-KZ" w:eastAsia="en-US"/>
              </w:rPr>
              <w:t>13</w:t>
            </w:r>
            <w:r w:rsidR="001545AE" w:rsidRPr="00AC55D5">
              <w:rPr>
                <w:color w:val="auto"/>
                <w:lang w:val="kk-KZ" w:eastAsia="en-US"/>
              </w:rPr>
              <w:t>.сыртқы блоктың жалпы өлшемдері, ВхШх</w:t>
            </w:r>
            <w:r w:rsidR="00822679">
              <w:rPr>
                <w:color w:val="auto"/>
                <w:lang w:val="kk-KZ" w:eastAsia="en-US"/>
              </w:rPr>
              <w:t>Г, мм кем емес: 940х700х32</w:t>
            </w:r>
            <w:r w:rsidR="001545AE" w:rsidRPr="00AC55D5">
              <w:rPr>
                <w:color w:val="auto"/>
                <w:lang w:val="kk-KZ" w:eastAsia="en-US"/>
              </w:rPr>
              <w:t>0;</w:t>
            </w:r>
          </w:p>
          <w:p w:rsidR="001545AE" w:rsidRPr="00AC55D5" w:rsidRDefault="00852700" w:rsidP="008A1383">
            <w:pPr>
              <w:spacing w:line="276" w:lineRule="auto"/>
              <w:rPr>
                <w:color w:val="auto"/>
                <w:lang w:val="kk-KZ" w:eastAsia="en-US"/>
              </w:rPr>
            </w:pPr>
            <w:r>
              <w:rPr>
                <w:color w:val="auto"/>
                <w:lang w:val="kk-KZ" w:eastAsia="en-US"/>
              </w:rPr>
              <w:t>14</w:t>
            </w:r>
            <w:r w:rsidR="001545AE" w:rsidRPr="00AC55D5">
              <w:rPr>
                <w:color w:val="auto"/>
                <w:lang w:val="kk-KZ" w:eastAsia="en-US"/>
              </w:rPr>
              <w:t>.ішкі/сыртқы блокта</w:t>
            </w:r>
            <w:r w:rsidR="00822679">
              <w:rPr>
                <w:color w:val="auto"/>
                <w:lang w:val="kk-KZ" w:eastAsia="en-US"/>
              </w:rPr>
              <w:t>рдың салмағы (Кг) кем емес: 38,0 / 52,0</w:t>
            </w:r>
            <w:r w:rsidR="001545AE" w:rsidRPr="00AC55D5">
              <w:rPr>
                <w:color w:val="auto"/>
                <w:lang w:val="kk-KZ" w:eastAsia="en-US"/>
              </w:rPr>
              <w:t>;</w:t>
            </w:r>
          </w:p>
          <w:p w:rsidR="001545AE" w:rsidRPr="00AC55D5" w:rsidRDefault="00852700" w:rsidP="008A1383">
            <w:pPr>
              <w:spacing w:line="276" w:lineRule="auto"/>
              <w:rPr>
                <w:color w:val="auto"/>
                <w:lang w:val="kk-KZ" w:eastAsia="en-US"/>
              </w:rPr>
            </w:pPr>
            <w:r>
              <w:rPr>
                <w:color w:val="auto"/>
                <w:lang w:val="kk-KZ" w:eastAsia="en-US"/>
              </w:rPr>
              <w:t>15</w:t>
            </w:r>
            <w:r w:rsidR="001545AE" w:rsidRPr="00AC55D5">
              <w:rPr>
                <w:color w:val="auto"/>
                <w:lang w:val="kk-KZ" w:eastAsia="en-US"/>
              </w:rPr>
              <w:t>.салқындатқыш құбырлардың диаметрі, сұйық / Газ-мм (дюйм) артық емес:9,52(3/8)/19,10(3/4);</w:t>
            </w:r>
          </w:p>
          <w:p w:rsidR="001545AE" w:rsidRPr="00AC55D5" w:rsidRDefault="00852700" w:rsidP="008A1383">
            <w:pPr>
              <w:spacing w:line="276" w:lineRule="auto"/>
              <w:rPr>
                <w:color w:val="auto"/>
                <w:lang w:val="kk-KZ" w:eastAsia="en-US"/>
              </w:rPr>
            </w:pPr>
            <w:r>
              <w:rPr>
                <w:color w:val="auto"/>
                <w:lang w:val="kk-KZ" w:eastAsia="en-US"/>
              </w:rPr>
              <w:t>16</w:t>
            </w:r>
            <w:r w:rsidR="001545AE" w:rsidRPr="00AC55D5">
              <w:rPr>
                <w:color w:val="auto"/>
                <w:lang w:val="kk-KZ" w:eastAsia="en-US"/>
              </w:rPr>
              <w:t>.құбырлардың максималды ұзындығы (жанармай құюды қажет етпейтін ұзындық), кемінде(м):50 (30);</w:t>
            </w:r>
          </w:p>
          <w:p w:rsidR="001545AE" w:rsidRPr="00AC55D5" w:rsidRDefault="00852700" w:rsidP="008A1383">
            <w:pPr>
              <w:spacing w:line="276" w:lineRule="auto"/>
              <w:rPr>
                <w:color w:val="auto"/>
                <w:lang w:val="kk-KZ" w:eastAsia="en-US"/>
              </w:rPr>
            </w:pPr>
            <w:r>
              <w:rPr>
                <w:color w:val="auto"/>
                <w:lang w:val="kk-KZ" w:eastAsia="en-US"/>
              </w:rPr>
              <w:t>17</w:t>
            </w:r>
            <w:r w:rsidR="001545AE" w:rsidRPr="00AC55D5">
              <w:rPr>
                <w:color w:val="auto"/>
                <w:lang w:val="kk-KZ" w:eastAsia="en-US"/>
              </w:rPr>
              <w:t>.блоктар арасынд</w:t>
            </w:r>
            <w:r w:rsidR="00822679">
              <w:rPr>
                <w:color w:val="auto"/>
                <w:lang w:val="kk-KZ" w:eastAsia="en-US"/>
              </w:rPr>
              <w:t>ағы айырмашылық, кемінде (м): 20</w:t>
            </w:r>
            <w:r w:rsidR="001545AE" w:rsidRPr="00AC55D5">
              <w:rPr>
                <w:color w:val="auto"/>
                <w:lang w:val="kk-KZ" w:eastAsia="en-US"/>
              </w:rPr>
              <w:t xml:space="preserve">; </w:t>
            </w:r>
          </w:p>
          <w:p w:rsidR="001545AE" w:rsidRPr="00AC55D5" w:rsidRDefault="00852700" w:rsidP="008A1383">
            <w:pPr>
              <w:spacing w:line="276" w:lineRule="auto"/>
              <w:rPr>
                <w:color w:val="auto"/>
                <w:lang w:val="kk-KZ" w:eastAsia="en-US"/>
              </w:rPr>
            </w:pPr>
            <w:r>
              <w:rPr>
                <w:color w:val="auto"/>
                <w:lang w:val="kk-KZ" w:eastAsia="en-US"/>
              </w:rPr>
              <w:t>18</w:t>
            </w:r>
            <w:r w:rsidR="001545AE" w:rsidRPr="00AC55D5">
              <w:rPr>
                <w:color w:val="auto"/>
                <w:lang w:val="kk-KZ" w:eastAsia="en-US"/>
              </w:rPr>
              <w:t>.салқындатқыш түрі, жаман емес: R410A;</w:t>
            </w:r>
          </w:p>
          <w:p w:rsidR="001545AE" w:rsidRPr="00AC55D5" w:rsidRDefault="00852700" w:rsidP="008A1383">
            <w:pPr>
              <w:spacing w:line="276" w:lineRule="auto"/>
              <w:rPr>
                <w:color w:val="auto"/>
                <w:lang w:val="kk-KZ" w:eastAsia="en-US"/>
              </w:rPr>
            </w:pPr>
            <w:r>
              <w:rPr>
                <w:color w:val="auto"/>
                <w:lang w:val="kk-KZ" w:eastAsia="en-US"/>
              </w:rPr>
              <w:t>19</w:t>
            </w:r>
            <w:r w:rsidR="001545AE" w:rsidRPr="00AC55D5">
              <w:rPr>
                <w:color w:val="auto"/>
                <w:lang w:val="kk-KZ" w:eastAsia="en-US"/>
              </w:rPr>
              <w:t>.салқы</w:t>
            </w:r>
            <w:r w:rsidR="00822679">
              <w:rPr>
                <w:color w:val="auto"/>
                <w:lang w:val="kk-KZ" w:eastAsia="en-US"/>
              </w:rPr>
              <w:t>ндатқыш</w:t>
            </w:r>
            <w:r>
              <w:rPr>
                <w:color w:val="auto"/>
                <w:lang w:val="kk-KZ" w:eastAsia="en-US"/>
              </w:rPr>
              <w:t>тың мөлшері, – Кг, кем емес: 2,8</w:t>
            </w:r>
            <w:r w:rsidR="001545AE" w:rsidRPr="00AC55D5">
              <w:rPr>
                <w:color w:val="auto"/>
                <w:lang w:val="kk-KZ" w:eastAsia="en-US"/>
              </w:rPr>
              <w:t>0;</w:t>
            </w:r>
          </w:p>
          <w:p w:rsidR="001545AE" w:rsidRPr="00AC55D5" w:rsidRDefault="00852700" w:rsidP="008A1383">
            <w:pPr>
              <w:spacing w:line="276" w:lineRule="auto"/>
              <w:rPr>
                <w:color w:val="auto"/>
                <w:lang w:val="kk-KZ" w:eastAsia="en-US"/>
              </w:rPr>
            </w:pPr>
            <w:r>
              <w:rPr>
                <w:color w:val="auto"/>
                <w:lang w:val="kk-KZ" w:eastAsia="en-US"/>
              </w:rPr>
              <w:t>20</w:t>
            </w:r>
            <w:r w:rsidR="001545AE" w:rsidRPr="00AC55D5">
              <w:rPr>
                <w:color w:val="auto"/>
                <w:lang w:val="kk-KZ" w:eastAsia="en-US"/>
              </w:rPr>
              <w:t xml:space="preserve">.кондиционердің орындалуы - еден-баған типті сплит жүйесі; </w:t>
            </w:r>
          </w:p>
          <w:p w:rsidR="001545AE" w:rsidRPr="00AC55D5" w:rsidRDefault="00852700" w:rsidP="008A1383">
            <w:pPr>
              <w:spacing w:line="276" w:lineRule="auto"/>
              <w:rPr>
                <w:color w:val="auto"/>
                <w:lang w:val="kk-KZ" w:eastAsia="en-US"/>
              </w:rPr>
            </w:pPr>
            <w:r>
              <w:rPr>
                <w:color w:val="auto"/>
                <w:lang w:val="kk-KZ" w:eastAsia="en-US"/>
              </w:rPr>
              <w:t>21</w:t>
            </w:r>
            <w:r w:rsidR="001545AE" w:rsidRPr="00AC55D5">
              <w:rPr>
                <w:color w:val="auto"/>
                <w:lang w:val="kk-KZ" w:eastAsia="en-US"/>
              </w:rPr>
              <w:t xml:space="preserve">.кіріктірілген автоматты қайта іске қосу модулі; </w:t>
            </w:r>
          </w:p>
          <w:p w:rsidR="001545AE" w:rsidRPr="00AC55D5" w:rsidRDefault="00852700" w:rsidP="008A1383">
            <w:pPr>
              <w:spacing w:line="276" w:lineRule="auto"/>
              <w:rPr>
                <w:color w:val="auto"/>
                <w:lang w:val="kk-KZ" w:eastAsia="en-US"/>
              </w:rPr>
            </w:pPr>
            <w:r>
              <w:rPr>
                <w:color w:val="auto"/>
                <w:lang w:val="kk-KZ" w:eastAsia="en-US"/>
              </w:rPr>
              <w:t>22</w:t>
            </w:r>
            <w:r w:rsidR="001545AE" w:rsidRPr="00AC55D5">
              <w:rPr>
                <w:color w:val="auto"/>
                <w:lang w:val="kk-KZ" w:eastAsia="en-US"/>
              </w:rPr>
              <w:t>.кіріктірілген электр жылытқышы;</w:t>
            </w:r>
          </w:p>
          <w:p w:rsidR="001545AE" w:rsidRPr="00AC55D5" w:rsidRDefault="00FF4157" w:rsidP="008A1383">
            <w:pPr>
              <w:spacing w:line="276" w:lineRule="auto"/>
              <w:rPr>
                <w:color w:val="auto"/>
                <w:lang w:val="kk-KZ" w:eastAsia="en-US"/>
              </w:rPr>
            </w:pPr>
            <w:r>
              <w:rPr>
                <w:color w:val="auto"/>
                <w:lang w:val="kk-KZ" w:eastAsia="en-US"/>
              </w:rPr>
              <w:t>23</w:t>
            </w:r>
            <w:r w:rsidR="001545AE" w:rsidRPr="00AC55D5">
              <w:rPr>
                <w:color w:val="auto"/>
                <w:lang w:val="kk-KZ" w:eastAsia="en-US"/>
              </w:rPr>
              <w:t xml:space="preserve">.жеткізу пакетіне сымсыз қашықтан басқару пульті кіруі керек; </w:t>
            </w:r>
          </w:p>
          <w:p w:rsidR="001545AE" w:rsidRPr="00AC55D5" w:rsidRDefault="00FF4157" w:rsidP="008A1383">
            <w:pPr>
              <w:spacing w:line="276" w:lineRule="auto"/>
              <w:rPr>
                <w:color w:val="auto"/>
                <w:lang w:val="kk-KZ" w:eastAsia="en-US"/>
              </w:rPr>
            </w:pPr>
            <w:r>
              <w:rPr>
                <w:color w:val="auto"/>
                <w:lang w:val="kk-KZ" w:eastAsia="en-US"/>
              </w:rPr>
              <w:t>24</w:t>
            </w:r>
            <w:r w:rsidR="001545AE" w:rsidRPr="00AC55D5">
              <w:rPr>
                <w:color w:val="auto"/>
                <w:lang w:val="kk-KZ" w:eastAsia="en-US"/>
              </w:rPr>
              <w:t>.сыртқы температураның жұмыс диапазоны: -15°С-тан +43°С-қа дейін салқындаған кезде, -7°С-тан +24°С-қа дейін қыздырғанда;</w:t>
            </w:r>
          </w:p>
          <w:p w:rsidR="001545AE" w:rsidRPr="00AC55D5" w:rsidRDefault="00FF4157" w:rsidP="008A1383">
            <w:pPr>
              <w:spacing w:line="276" w:lineRule="auto"/>
              <w:rPr>
                <w:color w:val="auto"/>
                <w:lang w:val="kk-KZ" w:eastAsia="en-US"/>
              </w:rPr>
            </w:pPr>
            <w:r>
              <w:rPr>
                <w:color w:val="auto"/>
                <w:lang w:val="kk-KZ" w:eastAsia="en-US"/>
              </w:rPr>
              <w:lastRenderedPageBreak/>
              <w:t>25</w:t>
            </w:r>
            <w:r w:rsidR="001545AE" w:rsidRPr="00AC55D5">
              <w:rPr>
                <w:color w:val="auto"/>
                <w:lang w:val="kk-KZ" w:eastAsia="en-US"/>
              </w:rPr>
              <w:t>.ішкі блоктар ауаны алдын ала тазарту сүзгілерімен жабдықталуы керек;</w:t>
            </w:r>
          </w:p>
          <w:p w:rsidR="001545AE" w:rsidRPr="00D47E39" w:rsidRDefault="001545AE" w:rsidP="008A1383">
            <w:pPr>
              <w:spacing w:line="276" w:lineRule="auto"/>
              <w:rPr>
                <w:color w:val="auto"/>
                <w:lang w:val="kk-KZ" w:eastAsia="en-US"/>
              </w:rPr>
            </w:pPr>
            <w:r w:rsidRPr="00E96FB1">
              <w:rPr>
                <w:color w:val="auto"/>
                <w:lang w:val="kk-KZ" w:eastAsia="en-US"/>
              </w:rPr>
              <w:t>Ұсынылған жабдық моделі стандартты сериялық өндіріс моделі болуы керек. Тоқтатылған жабдықтың үлгісі болмауы керек.</w:t>
            </w:r>
          </w:p>
          <w:p w:rsidR="001545AE" w:rsidRDefault="00FF4157" w:rsidP="008A1383">
            <w:pPr>
              <w:spacing w:line="276" w:lineRule="auto"/>
              <w:rPr>
                <w:color w:val="auto"/>
                <w:lang w:val="kk-KZ" w:eastAsia="en-US"/>
              </w:rPr>
            </w:pPr>
            <w:r>
              <w:rPr>
                <w:color w:val="auto"/>
                <w:lang w:val="kk-KZ" w:eastAsia="en-US"/>
              </w:rPr>
              <w:t>26</w:t>
            </w:r>
            <w:r w:rsidR="001545AE" w:rsidRPr="00D47E39">
              <w:rPr>
                <w:color w:val="auto"/>
                <w:lang w:val="kk-KZ" w:eastAsia="en-US"/>
              </w:rPr>
              <w:t>.ұсынылатын салқындату алаңы кемінде (м2): 100;</w:t>
            </w:r>
          </w:p>
          <w:p w:rsidR="00FF4157" w:rsidRPr="00D47E39" w:rsidRDefault="00FF4157" w:rsidP="008A1383">
            <w:pPr>
              <w:spacing w:line="276" w:lineRule="auto"/>
              <w:rPr>
                <w:color w:val="auto"/>
                <w:lang w:val="kk-KZ" w:eastAsia="en-US"/>
              </w:rPr>
            </w:pPr>
          </w:p>
          <w:p w:rsidR="001545AE" w:rsidRPr="0072380B" w:rsidRDefault="001545AE" w:rsidP="008A1383">
            <w:pPr>
              <w:spacing w:line="276" w:lineRule="auto"/>
              <w:rPr>
                <w:color w:val="auto"/>
                <w:lang w:val="kk-KZ" w:eastAsia="en-US"/>
              </w:rPr>
            </w:pPr>
            <w:r w:rsidRPr="00E96FB1">
              <w:rPr>
                <w:color w:val="auto"/>
                <w:lang w:val="kk-KZ" w:eastAsia="en-US"/>
              </w:rPr>
              <w:t>Жабдық жаңа, зауыттық құрастырылған болуы керек, яғни.пайдаланылмаған, қалпына келтірілмеген және қалпына келтірілген компоненттерден жиналмаған. Жабдық оралған және зауыттық таңбаланған болуы керек.</w:t>
            </w:r>
          </w:p>
          <w:p w:rsidR="00FF4157" w:rsidRDefault="00FF4157" w:rsidP="008A1383">
            <w:pPr>
              <w:spacing w:line="276" w:lineRule="auto"/>
              <w:rPr>
                <w:b/>
                <w:color w:val="auto"/>
                <w:lang w:val="kk-KZ" w:eastAsia="en-US"/>
              </w:rPr>
            </w:pPr>
          </w:p>
          <w:p w:rsidR="001545AE" w:rsidRPr="00AC55D5" w:rsidRDefault="001545AE" w:rsidP="008A1383">
            <w:pPr>
              <w:spacing w:line="276" w:lineRule="auto"/>
              <w:rPr>
                <w:b/>
                <w:color w:val="auto"/>
                <w:lang w:val="kk-KZ" w:eastAsia="en-US"/>
              </w:rPr>
            </w:pPr>
            <w:bookmarkStart w:id="0" w:name="_GoBack"/>
            <w:bookmarkEnd w:id="0"/>
            <w:r w:rsidRPr="00AC55D5">
              <w:rPr>
                <w:b/>
                <w:color w:val="auto"/>
                <w:lang w:val="kk-KZ" w:eastAsia="en-US"/>
              </w:rPr>
              <w:t xml:space="preserve">Тауардың қаптамасына қойылатын талаптар: </w:t>
            </w:r>
          </w:p>
          <w:p w:rsidR="001545AE" w:rsidRPr="00AC55D5" w:rsidRDefault="001545AE" w:rsidP="008A1383">
            <w:pPr>
              <w:spacing w:line="276" w:lineRule="auto"/>
              <w:rPr>
                <w:color w:val="auto"/>
                <w:lang w:val="kk-KZ" w:eastAsia="en-US"/>
              </w:rPr>
            </w:pPr>
            <w:r w:rsidRPr="00AC55D5">
              <w:rPr>
                <w:color w:val="auto"/>
                <w:lang w:val="kk-KZ" w:eastAsia="en-US"/>
              </w:rPr>
              <w:t xml:space="preserve">қаптама жеткізілетін тауардың сақталуын қамтамасыз етуі және метеорологиялық факторлардың әсерінен қорғауды қамтамасыз етуі тиіс. </w:t>
            </w:r>
          </w:p>
          <w:p w:rsidR="001545AE" w:rsidRPr="00AC55D5" w:rsidRDefault="001545AE" w:rsidP="008A1383">
            <w:pPr>
              <w:spacing w:line="276" w:lineRule="auto"/>
              <w:rPr>
                <w:color w:val="auto"/>
                <w:lang w:val="kk-KZ" w:eastAsia="en-US"/>
              </w:rPr>
            </w:pPr>
            <w:r w:rsidRPr="00AC55D5">
              <w:rPr>
                <w:color w:val="auto"/>
                <w:lang w:val="kk-KZ" w:eastAsia="en-US"/>
              </w:rPr>
              <w:t>Әлеуетті өнім беруші конкурстық өтінімнің құрамында Тапсырыс берушіге жеткізілетін тауардың техникалық параметрлерін Тапсырыс берушінің техникалық ерекшеліктерінде көрсетілген талаптармен салыстыруға және салыстыруға мүмкіндік беретін сенімді ақпаратты ұсынуы тиіс.</w:t>
            </w:r>
          </w:p>
          <w:p w:rsidR="001545AE" w:rsidRPr="00AC55D5" w:rsidRDefault="001545AE" w:rsidP="008A1383">
            <w:pPr>
              <w:spacing w:line="276" w:lineRule="auto"/>
              <w:rPr>
                <w:color w:val="auto"/>
                <w:lang w:val="kk-KZ" w:eastAsia="en-US"/>
              </w:rPr>
            </w:pPr>
            <w:r w:rsidRPr="00AC55D5">
              <w:rPr>
                <w:color w:val="auto"/>
                <w:lang w:val="kk-KZ" w:eastAsia="en-US"/>
              </w:rPr>
              <w:t>Әлеуетті Өнім берушінің тауарының техникалық ерекшелігінде жеткізілетін тауардың түрі, маркасы, моделі, техникалық сипаттамалары, өндірілген елі және дайындаушы зауыттың тауарға электрондық сілтемесі бар электрондық сайты, сондай-ақ тауар туралы толық түсінік беретін басқа да ақпарат көрсетілуі тиіс.</w:t>
            </w:r>
          </w:p>
          <w:p w:rsidR="001545AE" w:rsidRPr="00852700" w:rsidRDefault="001545AE" w:rsidP="008A1383">
            <w:pPr>
              <w:spacing w:line="276" w:lineRule="auto"/>
              <w:rPr>
                <w:color w:val="auto"/>
                <w:lang w:val="kk-KZ" w:eastAsia="en-US"/>
              </w:rPr>
            </w:pPr>
            <w:r w:rsidRPr="00AC55D5">
              <w:rPr>
                <w:color w:val="auto"/>
                <w:lang w:val="kk-KZ" w:eastAsia="en-US"/>
              </w:rPr>
              <w:t xml:space="preserve">Сертификаттардағы дайындаушы зауыттың атауы / сәйкестік және шығу тегі декларациясы конкурстық өтінім құрамында берілетін әлеуетті Өнім берушінің техникалық ерекшелігінде дайындаушы зауыттың атауына сәйкес келуге тиіс. </w:t>
            </w:r>
          </w:p>
        </w:tc>
      </w:tr>
      <w:tr w:rsidR="001545AE" w:rsidRP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45AE" w:rsidRDefault="001545AE" w:rsidP="008A1383">
            <w:pPr>
              <w:spacing w:line="276" w:lineRule="auto"/>
              <w:textAlignment w:val="baseline"/>
              <w:rPr>
                <w:color w:val="auto"/>
                <w:lang w:val="kk-KZ" w:eastAsia="en-US"/>
              </w:rPr>
            </w:pPr>
            <w:r w:rsidRPr="00ED2311">
              <w:rPr>
                <w:color w:val="auto"/>
                <w:lang w:val="kk-KZ" w:eastAsia="en-US"/>
              </w:rPr>
              <w:lastRenderedPageBreak/>
              <w:t>Қатысты қызметтер (қажет болған жағдайда көрсетіледі) (тауарларды орнату, реттеу, оқыту, тексеру және сынау)</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545AE" w:rsidRPr="00ED2311" w:rsidRDefault="001545AE" w:rsidP="008A1383">
            <w:pPr>
              <w:spacing w:line="276" w:lineRule="auto"/>
              <w:rPr>
                <w:color w:val="auto"/>
                <w:lang w:val="kk-KZ" w:eastAsia="en-US"/>
              </w:rPr>
            </w:pPr>
            <w:r w:rsidRPr="00ED2311">
              <w:rPr>
                <w:color w:val="auto"/>
                <w:lang w:val="kk-KZ" w:eastAsia="en-US"/>
              </w:rPr>
              <w:t>Жабдықты Тапсырыс берушінің қоймасына жеткізуді және түсіруді тауарды Жеткізуші жүзеге асырады.</w:t>
            </w:r>
          </w:p>
        </w:tc>
      </w:tr>
      <w:tr w:rsidR="001545AE" w:rsidRPr="001545AE" w:rsidTr="008A1383">
        <w:trPr>
          <w:jc w:val="center"/>
        </w:trPr>
        <w:tc>
          <w:tcPr>
            <w:tcW w:w="16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1545AE" w:rsidRDefault="001545AE" w:rsidP="008A1383">
            <w:pPr>
              <w:spacing w:line="276" w:lineRule="auto"/>
              <w:textAlignment w:val="baseline"/>
              <w:rPr>
                <w:color w:val="auto"/>
                <w:lang w:val="kk-KZ" w:eastAsia="en-US"/>
              </w:rPr>
            </w:pPr>
            <w:r>
              <w:rPr>
                <w:color w:val="auto"/>
                <w:lang w:val="kk-KZ" w:eastAsia="en-US"/>
              </w:rPr>
              <w:t>Әлеуетті жеткізуші жеңімпаз деп анықталған жағдайда оған қойылатын шарттар және онымен мемлекеттік сатып алу туралы шарт жасасу (қажет болған жағдайда көрсетіледі) (Әлеуетті жеткізушіні көрсетілген мәліметтерді көрсетпегені немесе бермегені үшін қабылдамауға жол берілмейді)</w:t>
            </w:r>
          </w:p>
        </w:tc>
        <w:tc>
          <w:tcPr>
            <w:tcW w:w="33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1545AE" w:rsidRPr="00E40F42" w:rsidRDefault="001545AE" w:rsidP="008A1383">
            <w:pPr>
              <w:spacing w:line="276" w:lineRule="auto"/>
              <w:rPr>
                <w:b/>
                <w:color w:val="auto"/>
                <w:lang w:val="kk-KZ" w:eastAsia="en-US"/>
              </w:rPr>
            </w:pPr>
            <w:r w:rsidRPr="00E40F42">
              <w:rPr>
                <w:b/>
                <w:color w:val="auto"/>
                <w:lang w:val="kk-KZ" w:eastAsia="en-US"/>
              </w:rPr>
              <w:t>Тауарды жеткізу кезінде Өнім беруші:</w:t>
            </w:r>
          </w:p>
          <w:p w:rsidR="001545AE" w:rsidRPr="00E40F42" w:rsidRDefault="001545AE" w:rsidP="008A1383">
            <w:pPr>
              <w:spacing w:line="276" w:lineRule="auto"/>
              <w:rPr>
                <w:color w:val="auto"/>
                <w:lang w:val="kk-KZ" w:eastAsia="en-US"/>
              </w:rPr>
            </w:pPr>
            <w:r w:rsidRPr="00E40F42">
              <w:rPr>
                <w:color w:val="auto"/>
                <w:lang w:val="kk-KZ" w:eastAsia="en-US"/>
              </w:rPr>
              <w:t>1.</w:t>
            </w:r>
            <w:r w:rsidRPr="00E40F42">
              <w:rPr>
                <w:color w:val="auto"/>
                <w:lang w:val="kk-KZ" w:eastAsia="en-US"/>
              </w:rPr>
              <w:tab/>
              <w:t xml:space="preserve">Өнім берушінің мөрімен куәландырылған ЕАЭО сәйкестік сертификатының немесе ЕАЭО сәйкестік декларациясының көшірмесін ұсынсын. </w:t>
            </w:r>
          </w:p>
          <w:p w:rsidR="001545AE" w:rsidRPr="00E40F42" w:rsidRDefault="001545AE" w:rsidP="008A1383">
            <w:pPr>
              <w:spacing w:line="276" w:lineRule="auto"/>
              <w:rPr>
                <w:color w:val="auto"/>
                <w:lang w:val="kk-KZ" w:eastAsia="en-US"/>
              </w:rPr>
            </w:pPr>
            <w:r w:rsidRPr="00E40F42">
              <w:rPr>
                <w:color w:val="auto"/>
                <w:lang w:val="kk-KZ" w:eastAsia="en-US"/>
              </w:rPr>
              <w:t>2.</w:t>
            </w:r>
            <w:r w:rsidRPr="00E40F42">
              <w:rPr>
                <w:color w:val="auto"/>
                <w:lang w:val="kk-KZ" w:eastAsia="en-US"/>
              </w:rPr>
              <w:tab/>
              <w:t xml:space="preserve">Шарт жасалған күнге дейін (үш жылға дейін) бұрын берілген тауардың шығарылған күні сертификатының көшірмесін ұсынсын. </w:t>
            </w:r>
          </w:p>
          <w:p w:rsidR="001545AE" w:rsidRPr="00E40F42" w:rsidRDefault="001545AE" w:rsidP="008A1383">
            <w:pPr>
              <w:spacing w:line="276" w:lineRule="auto"/>
              <w:rPr>
                <w:color w:val="auto"/>
                <w:lang w:val="kk-KZ" w:eastAsia="en-US"/>
              </w:rPr>
            </w:pPr>
            <w:r w:rsidRPr="00E40F42">
              <w:rPr>
                <w:color w:val="auto"/>
                <w:lang w:val="kk-KZ" w:eastAsia="en-US"/>
              </w:rPr>
              <w:t>3.</w:t>
            </w:r>
            <w:r w:rsidRPr="00E40F42">
              <w:rPr>
                <w:color w:val="auto"/>
                <w:lang w:val="kk-KZ" w:eastAsia="en-US"/>
              </w:rPr>
              <w:tab/>
              <w:t>Тапсырыс Берушіге Беру:</w:t>
            </w:r>
          </w:p>
          <w:p w:rsidR="001545AE" w:rsidRPr="00E40F42" w:rsidRDefault="001545AE" w:rsidP="008A1383">
            <w:pPr>
              <w:spacing w:line="276" w:lineRule="auto"/>
              <w:ind w:left="708"/>
              <w:rPr>
                <w:color w:val="auto"/>
                <w:lang w:val="kk-KZ" w:eastAsia="en-US"/>
              </w:rPr>
            </w:pPr>
            <w:r w:rsidRPr="00E40F42">
              <w:rPr>
                <w:color w:val="auto"/>
                <w:lang w:val="kk-KZ" w:eastAsia="en-US"/>
              </w:rPr>
              <w:t xml:space="preserve">1) Пайдалану жөніндегі Нұсқаулық және орыс тіліндегі қағаз түріндегі техникалық </w:t>
            </w:r>
            <w:r w:rsidRPr="00E40F42">
              <w:rPr>
                <w:color w:val="auto"/>
                <w:lang w:val="kk-KZ" w:eastAsia="en-US"/>
              </w:rPr>
              <w:lastRenderedPageBreak/>
              <w:t xml:space="preserve">сипаттама. </w:t>
            </w:r>
          </w:p>
          <w:p w:rsidR="001545AE" w:rsidRPr="00AC55D5" w:rsidRDefault="001545AE" w:rsidP="008A1383">
            <w:pPr>
              <w:spacing w:line="276" w:lineRule="auto"/>
              <w:ind w:left="708"/>
              <w:rPr>
                <w:lang w:val="kk-KZ" w:eastAsia="en-US"/>
              </w:rPr>
            </w:pPr>
            <w:r w:rsidRPr="00AC55D5">
              <w:rPr>
                <w:lang w:val="kk-KZ" w:eastAsia="en-US"/>
              </w:rPr>
              <w:t>2) Өнім берушінің мөрімен расталған тауарды өндіру күнін және пайдалану сипаттамаларының сәйкестігін растайтын паспорт/хаттама.</w:t>
            </w:r>
          </w:p>
        </w:tc>
      </w:tr>
    </w:tbl>
    <w:p w:rsidR="001545AE" w:rsidRDefault="001545AE" w:rsidP="001545AE">
      <w:pPr>
        <w:textAlignment w:val="baseline"/>
        <w:rPr>
          <w:color w:val="auto"/>
          <w:lang w:val="kk-KZ"/>
        </w:rPr>
      </w:pPr>
    </w:p>
    <w:p w:rsidR="001545AE" w:rsidRPr="004A5D90" w:rsidRDefault="001545AE" w:rsidP="001545AE">
      <w:pPr>
        <w:ind w:firstLine="397"/>
        <w:jc w:val="both"/>
        <w:rPr>
          <w:color w:val="auto"/>
          <w:lang w:val="kk-KZ"/>
        </w:rPr>
      </w:pPr>
      <w:r>
        <w:rPr>
          <w:color w:val="auto"/>
          <w:lang w:val="kk-KZ"/>
        </w:rPr>
        <w:t>* мәліметтер мемлекеттік сатып алу жоспарынан алынады (автоматты түрде көрсетіледі).</w:t>
      </w:r>
    </w:p>
    <w:p w:rsidR="001545AE" w:rsidRPr="004A5D90" w:rsidRDefault="001545AE" w:rsidP="001545AE">
      <w:pPr>
        <w:ind w:firstLine="397"/>
        <w:jc w:val="both"/>
        <w:rPr>
          <w:rStyle w:val="s0"/>
          <w:color w:val="auto"/>
          <w:lang w:val="kk-KZ"/>
        </w:rPr>
      </w:pPr>
      <w:r>
        <w:rPr>
          <w:color w:val="auto"/>
          <w:lang w:val="kk-KZ"/>
        </w:rPr>
        <w:t>Ескерту.</w:t>
      </w:r>
    </w:p>
    <w:p w:rsidR="001545AE" w:rsidRPr="004A5D90" w:rsidRDefault="001545AE" w:rsidP="001545AE">
      <w:pPr>
        <w:ind w:firstLine="397"/>
        <w:jc w:val="both"/>
        <w:rPr>
          <w:rStyle w:val="s0"/>
          <w:color w:val="auto"/>
          <w:lang w:val="kk-KZ"/>
        </w:rPr>
      </w:pPr>
      <w:r>
        <w:rPr>
          <w:rStyle w:val="s0"/>
          <w:color w:val="auto"/>
          <w:lang w:val="kk-KZ"/>
        </w:rPr>
        <w:t xml:space="preserve">      </w:t>
      </w:r>
      <w:r>
        <w:rPr>
          <w:color w:val="auto"/>
          <w:lang w:val="kk-KZ"/>
        </w:rPr>
        <w:t>1. Функционалдық, техникалық, сапалық, пайдаланушылық, өзге де сипаттамалар, ілеспе қызметтер және орындаушыға қосымша талаптар бойынша әрбір талап бөлек-бөлек жолда көрсетіледі.</w:t>
      </w:r>
    </w:p>
    <w:p w:rsidR="001545AE" w:rsidRPr="004A5D90" w:rsidRDefault="001545AE" w:rsidP="001545AE">
      <w:pPr>
        <w:ind w:firstLine="397"/>
        <w:jc w:val="both"/>
        <w:rPr>
          <w:rStyle w:val="s0"/>
          <w:color w:val="auto"/>
          <w:lang w:val="kk-KZ"/>
        </w:rPr>
      </w:pPr>
      <w:r>
        <w:rPr>
          <w:rStyle w:val="s0"/>
          <w:color w:val="auto"/>
          <w:lang w:val="kk-KZ"/>
        </w:rPr>
        <w:t xml:space="preserve">      2. Осы техникалық ерекшелікте әлеуетті жеткізушіге қойылатын біліктілік талаптарын белгілеуге жол берілмейді.</w:t>
      </w:r>
    </w:p>
    <w:p w:rsidR="001545AE" w:rsidRDefault="001545AE" w:rsidP="001545AE">
      <w:pPr>
        <w:ind w:firstLine="709"/>
        <w:rPr>
          <w:color w:val="auto"/>
          <w:lang w:val="kk-KZ"/>
        </w:rPr>
      </w:pPr>
      <w:r>
        <w:rPr>
          <w:rStyle w:val="s0"/>
          <w:color w:val="auto"/>
          <w:lang w:val="kk-KZ"/>
        </w:rPr>
        <w:t xml:space="preserve"> 3. </w:t>
      </w:r>
      <w:r>
        <w:rPr>
          <w:color w:val="auto"/>
          <w:lang w:val="kk-KZ"/>
        </w:rPr>
        <w:t>Өзге құжаттарда техникалық ерекшеліктің талаптарын белгілеуге жол берілмейді.</w:t>
      </w:r>
    </w:p>
    <w:p w:rsidR="001545AE" w:rsidRDefault="001545AE" w:rsidP="001545AE">
      <w:pPr>
        <w:ind w:firstLine="709"/>
        <w:rPr>
          <w:color w:val="auto"/>
          <w:lang w:val="kk-KZ"/>
        </w:rPr>
      </w:pPr>
    </w:p>
    <w:p w:rsidR="001545AE" w:rsidRDefault="001545AE" w:rsidP="001545AE">
      <w:pPr>
        <w:ind w:firstLine="709"/>
        <w:rPr>
          <w:color w:val="auto"/>
          <w:lang w:val="kk-KZ"/>
        </w:rPr>
      </w:pPr>
    </w:p>
    <w:p w:rsidR="001545AE" w:rsidRPr="001545AE" w:rsidRDefault="001545AE" w:rsidP="001545AE">
      <w:pPr>
        <w:ind w:firstLine="709"/>
        <w:rPr>
          <w:b/>
          <w:color w:val="auto"/>
          <w:lang w:val="kk-KZ"/>
        </w:rPr>
      </w:pPr>
    </w:p>
    <w:p w:rsidR="001545AE" w:rsidRPr="001545AE" w:rsidRDefault="001545AE" w:rsidP="001545AE">
      <w:pPr>
        <w:ind w:firstLine="6804"/>
        <w:rPr>
          <w:b/>
          <w:color w:val="auto"/>
          <w:lang w:val="kk-KZ"/>
        </w:rPr>
      </w:pPr>
    </w:p>
    <w:p w:rsidR="001545AE" w:rsidRPr="001545AE" w:rsidRDefault="001545AE" w:rsidP="001545AE">
      <w:pPr>
        <w:rPr>
          <w:b/>
          <w:color w:val="auto"/>
          <w:lang w:val="kk-KZ"/>
        </w:rPr>
      </w:pPr>
      <w:r w:rsidRPr="001545AE">
        <w:rPr>
          <w:b/>
          <w:color w:val="auto"/>
          <w:lang w:val="kk-KZ"/>
        </w:rPr>
        <w:t>Желіге қызмет көрсету Департаментінің директоры</w:t>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___________________ А. Баиркенов</w:t>
      </w:r>
    </w:p>
    <w:p w:rsidR="001545AE" w:rsidRPr="001545AE" w:rsidRDefault="001545AE" w:rsidP="001545AE">
      <w:pPr>
        <w:rPr>
          <w:b/>
          <w:color w:val="auto"/>
          <w:lang w:val="kk-KZ"/>
        </w:rPr>
      </w:pPr>
    </w:p>
    <w:p w:rsidR="001545AE" w:rsidRPr="001545AE" w:rsidRDefault="001545AE" w:rsidP="001545AE">
      <w:pPr>
        <w:rPr>
          <w:b/>
          <w:color w:val="auto"/>
          <w:lang w:val="kk-KZ"/>
        </w:rPr>
      </w:pPr>
    </w:p>
    <w:p w:rsidR="001545AE" w:rsidRPr="001545AE" w:rsidRDefault="001545AE" w:rsidP="001545AE">
      <w:pPr>
        <w:ind w:firstLine="6804"/>
        <w:rPr>
          <w:b/>
          <w:color w:val="auto"/>
          <w:lang w:val="kk-KZ"/>
        </w:rPr>
      </w:pPr>
    </w:p>
    <w:p w:rsidR="001545AE" w:rsidRPr="001545AE" w:rsidRDefault="001545AE" w:rsidP="001545AE">
      <w:pPr>
        <w:rPr>
          <w:b/>
          <w:lang w:val="kk-KZ"/>
        </w:rPr>
      </w:pPr>
      <w:r w:rsidRPr="001545AE">
        <w:rPr>
          <w:b/>
          <w:color w:val="auto"/>
          <w:lang w:val="kk-KZ"/>
        </w:rPr>
        <w:t>Инфрақұрылым және энергетика бөлімінің бастығы</w:t>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ab/>
      </w:r>
      <w:r w:rsidRPr="001545AE">
        <w:rPr>
          <w:b/>
          <w:color w:val="auto"/>
          <w:lang w:val="kk-KZ"/>
        </w:rPr>
        <w:t>___________________ К. Ордатаев</w:t>
      </w:r>
    </w:p>
    <w:sectPr w:rsidR="001545AE" w:rsidRPr="001545AE" w:rsidSect="006552F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9286E"/>
    <w:multiLevelType w:val="hybridMultilevel"/>
    <w:tmpl w:val="7230F6DE"/>
    <w:lvl w:ilvl="0" w:tplc="D1C892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11C4AF2"/>
    <w:multiLevelType w:val="hybridMultilevel"/>
    <w:tmpl w:val="B77811DE"/>
    <w:lvl w:ilvl="0" w:tplc="0419000F">
      <w:start w:val="1"/>
      <w:numFmt w:val="decimal"/>
      <w:lvlText w:val="%1."/>
      <w:lvlJc w:val="left"/>
      <w:pPr>
        <w:ind w:left="720" w:hanging="360"/>
      </w:pPr>
    </w:lvl>
    <w:lvl w:ilvl="1" w:tplc="04190011">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F1437"/>
    <w:multiLevelType w:val="hybridMultilevel"/>
    <w:tmpl w:val="B2EA334A"/>
    <w:lvl w:ilvl="0" w:tplc="14A4285C">
      <w:start w:val="1"/>
      <w:numFmt w:val="decimal"/>
      <w:lvlText w:val="%1."/>
      <w:lvlJc w:val="left"/>
      <w:pPr>
        <w:ind w:left="480" w:hanging="360"/>
      </w:pPr>
      <w:rPr>
        <w:rFonts w:hint="default"/>
      </w:rPr>
    </w:lvl>
    <w:lvl w:ilvl="1" w:tplc="04190019">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
    <w:nsid w:val="3CA5436B"/>
    <w:multiLevelType w:val="hybridMultilevel"/>
    <w:tmpl w:val="629A1B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4303063F"/>
    <w:multiLevelType w:val="hybridMultilevel"/>
    <w:tmpl w:val="8CCA9A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555"/>
    <w:rsid w:val="00044402"/>
    <w:rsid w:val="001328EE"/>
    <w:rsid w:val="001545AE"/>
    <w:rsid w:val="00166CBC"/>
    <w:rsid w:val="00194507"/>
    <w:rsid w:val="001C6782"/>
    <w:rsid w:val="001D4CC7"/>
    <w:rsid w:val="002009E8"/>
    <w:rsid w:val="00256542"/>
    <w:rsid w:val="00277F76"/>
    <w:rsid w:val="002C3338"/>
    <w:rsid w:val="0030520C"/>
    <w:rsid w:val="00313E3B"/>
    <w:rsid w:val="0033119A"/>
    <w:rsid w:val="003A3470"/>
    <w:rsid w:val="003B3D2A"/>
    <w:rsid w:val="00450585"/>
    <w:rsid w:val="00454732"/>
    <w:rsid w:val="00466B6C"/>
    <w:rsid w:val="004A032D"/>
    <w:rsid w:val="004A08FF"/>
    <w:rsid w:val="004F7B6E"/>
    <w:rsid w:val="005115D5"/>
    <w:rsid w:val="00532FA7"/>
    <w:rsid w:val="005735A6"/>
    <w:rsid w:val="00596102"/>
    <w:rsid w:val="005A6FFA"/>
    <w:rsid w:val="005B6627"/>
    <w:rsid w:val="005C5BDD"/>
    <w:rsid w:val="005D22A1"/>
    <w:rsid w:val="006552F9"/>
    <w:rsid w:val="006A69A6"/>
    <w:rsid w:val="00771810"/>
    <w:rsid w:val="00807EBE"/>
    <w:rsid w:val="00812A23"/>
    <w:rsid w:val="00822679"/>
    <w:rsid w:val="00852700"/>
    <w:rsid w:val="0087724D"/>
    <w:rsid w:val="00897267"/>
    <w:rsid w:val="008F5A4C"/>
    <w:rsid w:val="009024C9"/>
    <w:rsid w:val="00973712"/>
    <w:rsid w:val="009E12ED"/>
    <w:rsid w:val="009F2A6C"/>
    <w:rsid w:val="009F7BA7"/>
    <w:rsid w:val="00A124A0"/>
    <w:rsid w:val="00A45CEB"/>
    <w:rsid w:val="00A50B41"/>
    <w:rsid w:val="00A97DC9"/>
    <w:rsid w:val="00B24026"/>
    <w:rsid w:val="00B37F8F"/>
    <w:rsid w:val="00B41452"/>
    <w:rsid w:val="00B50609"/>
    <w:rsid w:val="00B82555"/>
    <w:rsid w:val="00BE5EA7"/>
    <w:rsid w:val="00C34DC3"/>
    <w:rsid w:val="00C56BF8"/>
    <w:rsid w:val="00C9027B"/>
    <w:rsid w:val="00C9477B"/>
    <w:rsid w:val="00CD26F4"/>
    <w:rsid w:val="00D404D4"/>
    <w:rsid w:val="00D77232"/>
    <w:rsid w:val="00DA4545"/>
    <w:rsid w:val="00DB5823"/>
    <w:rsid w:val="00EA0104"/>
    <w:rsid w:val="00EB6160"/>
    <w:rsid w:val="00EB6F21"/>
    <w:rsid w:val="00EC3C99"/>
    <w:rsid w:val="00F1688E"/>
    <w:rsid w:val="00F81851"/>
    <w:rsid w:val="00F8460F"/>
    <w:rsid w:val="00F95E09"/>
    <w:rsid w:val="00FD0550"/>
    <w:rsid w:val="00FD1CD1"/>
    <w:rsid w:val="00FF4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555"/>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2555"/>
    <w:pPr>
      <w:spacing w:after="0" w:line="240" w:lineRule="auto"/>
    </w:pPr>
    <w:rPr>
      <w:rFonts w:ascii="Times New Roman" w:eastAsia="Calibri" w:hAnsi="Times New Roman" w:cs="Times New Roman"/>
    </w:rPr>
  </w:style>
  <w:style w:type="paragraph" w:styleId="a4">
    <w:name w:val="List Paragraph"/>
    <w:basedOn w:val="a"/>
    <w:uiPriority w:val="34"/>
    <w:qFormat/>
    <w:rsid w:val="00B82555"/>
    <w:pPr>
      <w:ind w:left="720"/>
      <w:contextualSpacing/>
    </w:pPr>
  </w:style>
  <w:style w:type="character" w:styleId="a5">
    <w:name w:val="Hyperlink"/>
    <w:uiPriority w:val="99"/>
    <w:semiHidden/>
    <w:unhideWhenUsed/>
    <w:rsid w:val="00B82555"/>
    <w:rPr>
      <w:color w:val="333399"/>
      <w:u w:val="single"/>
    </w:rPr>
  </w:style>
  <w:style w:type="character" w:customStyle="1" w:styleId="s0">
    <w:name w:val="s0"/>
    <w:rsid w:val="00B82555"/>
    <w:rPr>
      <w:rFonts w:ascii="Times New Roman" w:hAnsi="Times New Roman" w:cs="Times New Roman" w:hint="default"/>
      <w:b w:val="0"/>
      <w:bCs w:val="0"/>
      <w:i w:val="0"/>
      <w:iCs w:val="0"/>
      <w:color w:val="000000"/>
    </w:rPr>
  </w:style>
  <w:style w:type="character" w:customStyle="1" w:styleId="s1">
    <w:name w:val="s1"/>
    <w:rsid w:val="00B82555"/>
    <w:rPr>
      <w:rFonts w:ascii="Times New Roman" w:hAnsi="Times New Roman" w:cs="Times New Roman" w:hint="default"/>
      <w:b/>
      <w:bCs/>
      <w:color w:val="000000"/>
    </w:rPr>
  </w:style>
  <w:style w:type="paragraph" w:styleId="a6">
    <w:name w:val="Normal (Web)"/>
    <w:basedOn w:val="a"/>
    <w:uiPriority w:val="99"/>
    <w:unhideWhenUsed/>
    <w:rsid w:val="001545AE"/>
    <w:pPr>
      <w:spacing w:before="100" w:beforeAutospacing="1" w:after="100" w:afterAutospacing="1"/>
    </w:pPr>
    <w:rPr>
      <w:color w:val="auto"/>
    </w:rPr>
  </w:style>
  <w:style w:type="paragraph" w:styleId="a7">
    <w:name w:val="Balloon Text"/>
    <w:basedOn w:val="a"/>
    <w:link w:val="a8"/>
    <w:uiPriority w:val="99"/>
    <w:semiHidden/>
    <w:unhideWhenUsed/>
    <w:rsid w:val="00FD0550"/>
    <w:rPr>
      <w:rFonts w:ascii="Tahoma" w:hAnsi="Tahoma" w:cs="Tahoma"/>
      <w:sz w:val="16"/>
      <w:szCs w:val="16"/>
    </w:rPr>
  </w:style>
  <w:style w:type="character" w:customStyle="1" w:styleId="a8">
    <w:name w:val="Текст выноски Знак"/>
    <w:basedOn w:val="a0"/>
    <w:link w:val="a7"/>
    <w:uiPriority w:val="99"/>
    <w:semiHidden/>
    <w:rsid w:val="00FD0550"/>
    <w:rPr>
      <w:rFonts w:ascii="Tahoma" w:eastAsia="Times New Roman"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555"/>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2555"/>
    <w:pPr>
      <w:spacing w:after="0" w:line="240" w:lineRule="auto"/>
    </w:pPr>
    <w:rPr>
      <w:rFonts w:ascii="Times New Roman" w:eastAsia="Calibri" w:hAnsi="Times New Roman" w:cs="Times New Roman"/>
    </w:rPr>
  </w:style>
  <w:style w:type="paragraph" w:styleId="a4">
    <w:name w:val="List Paragraph"/>
    <w:basedOn w:val="a"/>
    <w:uiPriority w:val="34"/>
    <w:qFormat/>
    <w:rsid w:val="00B82555"/>
    <w:pPr>
      <w:ind w:left="720"/>
      <w:contextualSpacing/>
    </w:pPr>
  </w:style>
  <w:style w:type="character" w:styleId="a5">
    <w:name w:val="Hyperlink"/>
    <w:uiPriority w:val="99"/>
    <w:semiHidden/>
    <w:unhideWhenUsed/>
    <w:rsid w:val="00B82555"/>
    <w:rPr>
      <w:color w:val="333399"/>
      <w:u w:val="single"/>
    </w:rPr>
  </w:style>
  <w:style w:type="character" w:customStyle="1" w:styleId="s0">
    <w:name w:val="s0"/>
    <w:rsid w:val="00B82555"/>
    <w:rPr>
      <w:rFonts w:ascii="Times New Roman" w:hAnsi="Times New Roman" w:cs="Times New Roman" w:hint="default"/>
      <w:b w:val="0"/>
      <w:bCs w:val="0"/>
      <w:i w:val="0"/>
      <w:iCs w:val="0"/>
      <w:color w:val="000000"/>
    </w:rPr>
  </w:style>
  <w:style w:type="character" w:customStyle="1" w:styleId="s1">
    <w:name w:val="s1"/>
    <w:rsid w:val="00B82555"/>
    <w:rPr>
      <w:rFonts w:ascii="Times New Roman" w:hAnsi="Times New Roman" w:cs="Times New Roman" w:hint="default"/>
      <w:b/>
      <w:bCs/>
      <w:color w:val="000000"/>
    </w:rPr>
  </w:style>
  <w:style w:type="paragraph" w:styleId="a6">
    <w:name w:val="Normal (Web)"/>
    <w:basedOn w:val="a"/>
    <w:uiPriority w:val="99"/>
    <w:unhideWhenUsed/>
    <w:rsid w:val="001545AE"/>
    <w:pPr>
      <w:spacing w:before="100" w:beforeAutospacing="1" w:after="100" w:afterAutospacing="1"/>
    </w:pPr>
    <w:rPr>
      <w:color w:val="auto"/>
    </w:rPr>
  </w:style>
  <w:style w:type="paragraph" w:styleId="a7">
    <w:name w:val="Balloon Text"/>
    <w:basedOn w:val="a"/>
    <w:link w:val="a8"/>
    <w:uiPriority w:val="99"/>
    <w:semiHidden/>
    <w:unhideWhenUsed/>
    <w:rsid w:val="00FD0550"/>
    <w:rPr>
      <w:rFonts w:ascii="Tahoma" w:hAnsi="Tahoma" w:cs="Tahoma"/>
      <w:sz w:val="16"/>
      <w:szCs w:val="16"/>
    </w:rPr>
  </w:style>
  <w:style w:type="character" w:customStyle="1" w:styleId="a8">
    <w:name w:val="Текст выноски Знак"/>
    <w:basedOn w:val="a0"/>
    <w:link w:val="a7"/>
    <w:uiPriority w:val="99"/>
    <w:semiHidden/>
    <w:rsid w:val="00FD0550"/>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219FE-E598-494F-9A2B-B31599950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1807</Words>
  <Characters>10306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Сакен Бакимов</dc:creator>
  <cp:lastModifiedBy>Сакен Бакимов</cp:lastModifiedBy>
  <cp:revision>5</cp:revision>
  <cp:lastPrinted>2026-08-14T12:41:00Z</cp:lastPrinted>
  <dcterms:created xsi:type="dcterms:W3CDTF">2026-08-14T11:07:00Z</dcterms:created>
  <dcterms:modified xsi:type="dcterms:W3CDTF">2026-08-14T13:00:00Z</dcterms:modified>
</cp:coreProperties>
</file>