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F7" w:rsidRDefault="00396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  <w:t xml:space="preserve">Утверждаю </w:t>
      </w:r>
    </w:p>
    <w:p w:rsidR="003962F7" w:rsidRDefault="00396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  <w:t>____________</w:t>
      </w:r>
    </w:p>
    <w:p w:rsidR="003962F7" w:rsidRDefault="00396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</w:pP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 </w:t>
      </w:r>
      <w:hyperlink w:anchor="72euxstk5e8a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конкурсной документации</w:t>
        </w:r>
      </w:hyperlink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Техническая спецификация 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закупаемых услуг 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(заполняется заказчиком)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заказчика ____</w:t>
      </w:r>
      <w:r w:rsidR="00D13424" w:rsidRPr="00D1342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kk-KZ"/>
        </w:rPr>
        <w:t>АО «Казтелерадио»</w:t>
      </w:r>
      <w:r w:rsidRPr="00D13424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организатора _______________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конкурса _____________________________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конкурса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Hlk232001387"/>
      <w:r w:rsidRPr="00054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Услуги по продлению лицензий на право использования программного обеспечения и технической поддержки ранее установленного программно-аппаратного комплекса сетевой безопасности </w:t>
      </w:r>
      <w:proofErr w:type="spellStart"/>
      <w:r w:rsidRPr="0005465B">
        <w:rPr>
          <w:rFonts w:ascii="Times New Roman" w:eastAsia="Times New Roman" w:hAnsi="Times New Roman" w:cs="Times New Roman"/>
          <w:color w:val="000000"/>
          <w:sz w:val="24"/>
          <w:szCs w:val="24"/>
        </w:rPr>
        <w:t>Fortinet</w:t>
      </w:r>
      <w:proofErr w:type="spellEnd"/>
      <w:r w:rsidRPr="00054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0"/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лота _________________________________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лота _______________________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Style w:val="a5"/>
        <w:tblW w:w="9596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209"/>
        <w:gridCol w:w="5387"/>
      </w:tblGrid>
      <w:tr w:rsidR="00FF5766" w:rsidTr="00D831A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услуг*</w:t>
            </w:r>
          </w:p>
        </w:tc>
        <w:tc>
          <w:tcPr>
            <w:tcW w:w="5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582950.000.000000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услуги*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по продлению лицензий на право использования программного обеспечения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Одна услуга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(объем)*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Pr="00D831AF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за единицу, без учета налога на добавленную стоимость 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50 096 892,86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 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50 096 892,86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оказания услуги*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Pr="00D831AF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авансового платежа*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Pr="00D831AF" w:rsidRDefault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требуемых характеристик, параметров и иных исходных данных: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31AF" w:rsidRPr="00D13424" w:rsidRDefault="0005465B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831AF"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Услуги по продлению лицензий на право использования программного обеспечения и технической поддержки ранее установленного программно-аппаратного комплекса сетевой безопасности </w:t>
            </w:r>
            <w:proofErr w:type="spellStart"/>
            <w:r w:rsidR="00D831AF"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Fortinet</w:t>
            </w:r>
            <w:proofErr w:type="spellEnd"/>
            <w:r w:rsidR="00D13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предоставления продления лицензий и технической поддержки: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Круглосуточный прием заявок Исполнителем о выходе из строя оборудования. </w:t>
            </w:r>
          </w:p>
          <w:p w:rsidR="00D831AF" w:rsidRPr="004B48F5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Активация и предоставление лицензий (ключей/контрактов) осуществляются в течение 15 календарных дней</w:t>
            </w:r>
            <w:r w:rsidR="00626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4B4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4B48F5" w:rsidRPr="004B4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B4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момента </w:t>
            </w:r>
            <w:r w:rsidR="00626218" w:rsidRPr="004B4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заключения договора</w:t>
            </w:r>
            <w:r w:rsidRPr="004B4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Технической поддержки: Поставляемая годовая техническая поддержка дает право на получение обновлений и право на техническую </w:t>
            </w: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поддержку на программно-аппаратный комплекс.</w:t>
            </w:r>
          </w:p>
          <w:p w:rsid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технической поддержки должен составлять не менее 12 месяцев момента активации лицензии. Поддержка должна осуществляться в режиме 24x7, 365 дней в году</w:t>
            </w:r>
            <w:r w:rsidR="004B4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26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момента приобретения лицензии; включая праздничные и выходные дни, учитывая часовой пояс.</w:t>
            </w:r>
          </w:p>
          <w:p w:rsidR="00626218" w:rsidRPr="00626218" w:rsidRDefault="00626218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Требования к лицензии: 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Возможность обращения в техническую поддержку для решения проблем, связанных с эксплуатацией программно-аппаратного комплекса.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получения обновлений программного обеспечения для программно-аппаратного комплекса, в течение срока действия лицензии на техническую поддержку; 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Обеспечивать доступ к сервису обновления для получения всех необходимых обновлений сигнатур, используемых в программно-аппаратном комплексе на протяжении срока действия технической поддержки.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Постоянный (24 часов х 7 дней) авторизованный доступ к сайту производителя.</w:t>
            </w:r>
          </w:p>
          <w:p w:rsidR="00FF5766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основных и промежуточных релизов (обновлений) программного обеспечения через сайт или поддержка программных кодов в актуальном состоянии в соответствии с рекомендациями производителя, в том числе микрокодов операционной системы.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 характеристики программного обеспечения после продления лицензий должны соответствовать или превосходить минимальные технические характеристики, указанные в данной технической спецификации. </w:t>
            </w:r>
          </w:p>
          <w:p w:rsidR="00D831AF" w:rsidRP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программном продукте должны отсутствовать </w:t>
            </w:r>
            <w:proofErr w:type="spellStart"/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недекларированные</w:t>
            </w:r>
            <w:proofErr w:type="spellEnd"/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возможности.</w:t>
            </w:r>
          </w:p>
          <w:p w:rsidR="00D831AF" w:rsidRDefault="00D831AF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Потенциальный поставщик в составе конкурсной заявке должен предоставить копию письма от производителя</w:t>
            </w:r>
            <w:r w:rsidR="00626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поставляемых </w:t>
            </w:r>
            <w:proofErr w:type="gramStart"/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лицензий</w:t>
            </w:r>
            <w:proofErr w:type="gramEnd"/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подтверждающего право потенциального поставщика на поставку лицензий на территории РК с указанием номера конкурса и наименования Заказчика.</w:t>
            </w:r>
          </w:p>
          <w:p w:rsidR="00051965" w:rsidRDefault="00051965" w:rsidP="00D83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комплекса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(серийные номера)</w:t>
            </w: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сетевой безопасности </w:t>
            </w:r>
            <w:proofErr w:type="spellStart"/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Fortinet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FG6H0FTB22904922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FG6H0FTB22905286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FG120GTK24012363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FG120GTK24012353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FG120GTK24013005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FG120GTK24012386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FG120GTK24013458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FG120GTK25014575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FG120GTK24012207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FG120GTK24012690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FG120GTK24012414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FG120GTK24012458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FG120GTK24013640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FG120GTK24005755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FG120GTK24012624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S148FNTF23010744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S148FNTF23010883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S148FNTF23010523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S148FNTF23010766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S148FNTF23010943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S148FNTF23010503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S148FNTF23010671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S148FNTF23010725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S148FNTF23010876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S148FNTF23010711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S148FNTF23010929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S148FNTF23011075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S148FNTF23010888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FSM22GT224900120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FAZ15GT224000062</w:t>
            </w:r>
          </w:p>
          <w:p w:rsidR="00051965" w:rsidRPr="00051965" w:rsidRDefault="00051965" w:rsidP="00051965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FE200FT922000469</w:t>
            </w:r>
          </w:p>
        </w:tc>
      </w:tr>
      <w:tr w:rsidR="00FF5766" w:rsidTr="00D831AF"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054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766" w:rsidRDefault="00FF5766"/>
        </w:tc>
      </w:tr>
    </w:tbl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сведения подтягиваются из плана государственных закупок (отображаются автоматически).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Примечание.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Каждые характеристики, параметры, исходные данные и дополнительные условия к исполнителю указываются отдельной строкой.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Установление в технической спецификации квалификационных требований, предъявляемых к потенциальному поставщику, не допускается.</w:t>
      </w:r>
    </w:p>
    <w:p w:rsidR="00FF5766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Установление требований технической спецификации в иных документах не допускается.</w:t>
      </w:r>
    </w:p>
    <w:p w:rsidR="0005465B" w:rsidRDefault="00054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Style w:val="a6"/>
        <w:tblW w:w="13380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13380"/>
      </w:tblGrid>
      <w:tr w:rsidR="00FF5766">
        <w:tc>
          <w:tcPr>
            <w:tcW w:w="1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05465B">
            <w:pPr>
              <w:shd w:val="clear" w:color="auto" w:fill="FFFFFF"/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Конкурстық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құжаттамаға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15-қосымша</w:t>
            </w:r>
          </w:p>
        </w:tc>
      </w:tr>
    </w:tbl>
    <w:p w:rsidR="00FF5766" w:rsidRDefault="0005465B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Сатып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алынатын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қызметтердің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техникалық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ерекшелігі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тапсырыс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беруші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толтырады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FF5766" w:rsidRDefault="00FF5766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5766" w:rsidRDefault="00054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Тапсырыс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берушінің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атауы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3424">
        <w:rPr>
          <w:rFonts w:ascii="Times New Roman" w:eastAsia="Times New Roman" w:hAnsi="Times New Roman" w:cs="Times New Roman"/>
          <w:sz w:val="24"/>
          <w:szCs w:val="24"/>
          <w:u w:val="single"/>
        </w:rPr>
        <w:t>_____</w:t>
      </w:r>
      <w:r w:rsidR="00D13424" w:rsidRPr="00D13424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 w:rsidR="00D13424" w:rsidRPr="00D13424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Қазтелерадио»</w:t>
      </w:r>
      <w:r w:rsidRPr="00D13424">
        <w:rPr>
          <w:rFonts w:ascii="Times New Roman" w:eastAsia="Times New Roman" w:hAnsi="Times New Roman" w:cs="Times New Roman"/>
          <w:sz w:val="24"/>
          <w:szCs w:val="24"/>
          <w:u w:val="single"/>
        </w:rPr>
        <w:t>_</w:t>
      </w:r>
      <w:r w:rsidR="00D13424" w:rsidRPr="00D13424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АҚ</w:t>
      </w:r>
      <w:r w:rsidRPr="00D13424">
        <w:rPr>
          <w:rFonts w:ascii="Times New Roman" w:eastAsia="Times New Roman" w:hAnsi="Times New Roman" w:cs="Times New Roman"/>
          <w:sz w:val="24"/>
          <w:szCs w:val="24"/>
          <w:u w:val="single"/>
        </w:rPr>
        <w:t>_</w:t>
      </w:r>
    </w:p>
    <w:p w:rsidR="00FF5766" w:rsidRDefault="00054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Ұйымдастырушының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атауы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:rsidR="00FF5766" w:rsidRDefault="00054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Конкурстың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№________________________________</w:t>
      </w:r>
    </w:p>
    <w:p w:rsidR="00FF5766" w:rsidRPr="00E7044C" w:rsidRDefault="00E70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Конкурстың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атауы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  <w:lang w:val="en-US"/>
        </w:rPr>
        <w:t>Fortinet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желілік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қауіпсіздік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бағдарламалық-аппараттық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кешенінің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бұрын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орнатылған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бағдарламалық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етуін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пайдалану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құқығына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лицензияларды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ұзарту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техникалық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қолдау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E70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44C">
        <w:rPr>
          <w:rFonts w:ascii="Times New Roman" w:eastAsia="Times New Roman" w:hAnsi="Times New Roman" w:cs="Times New Roman"/>
          <w:sz w:val="24"/>
          <w:szCs w:val="24"/>
        </w:rPr>
        <w:t>қызметтері</w:t>
      </w:r>
      <w:proofErr w:type="spellEnd"/>
    </w:p>
    <w:p w:rsidR="00FF5766" w:rsidRDefault="00054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Лоттың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№____________________________________</w:t>
      </w:r>
    </w:p>
    <w:p w:rsidR="00FF5766" w:rsidRDefault="00054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Лоттың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атауы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tbl>
      <w:tblPr>
        <w:tblStyle w:val="a7"/>
        <w:tblW w:w="9165" w:type="dxa"/>
        <w:tblInd w:w="-7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253"/>
        <w:gridCol w:w="3912"/>
      </w:tblGrid>
      <w:tr w:rsidR="00FF5766" w:rsidTr="00E7044C">
        <w:trPr>
          <w:trHeight w:val="30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05465B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Тауарлардың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бірыңғай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номенклатуралық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анықтамалығы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582950.000.000000</w:t>
            </w:r>
          </w:p>
        </w:tc>
      </w:tr>
      <w:tr w:rsidR="00FF5766" w:rsidTr="00E7044C">
        <w:trPr>
          <w:trHeight w:val="29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05465B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Бағдарламалық</w:t>
            </w:r>
            <w:proofErr w:type="spellEnd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>жасақтама</w:t>
            </w:r>
            <w:proofErr w:type="spellEnd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лицензиясын</w:t>
            </w:r>
            <w:proofErr w:type="spellEnd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>жаңарту</w:t>
            </w:r>
            <w:proofErr w:type="spellEnd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қызметтері</w:t>
            </w:r>
            <w:proofErr w:type="spellEnd"/>
          </w:p>
        </w:tc>
      </w:tr>
      <w:tr w:rsidR="00FF5766" w:rsidTr="00E7044C">
        <w:trPr>
          <w:trHeight w:val="29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05465B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Өлшем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бірлігі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P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Бір</w:t>
            </w:r>
            <w:proofErr w:type="spellEnd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044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қызмет</w:t>
            </w:r>
            <w:proofErr w:type="spellEnd"/>
          </w:p>
        </w:tc>
      </w:tr>
      <w:tr w:rsidR="00FF5766" w:rsidTr="00E7044C">
        <w:trPr>
          <w:trHeight w:val="30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Default="0005465B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Саны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көлемі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5766" w:rsidRP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7044C" w:rsidTr="00E7044C">
        <w:trPr>
          <w:trHeight w:val="29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алмағандағы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бірлі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бағасы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 w:rsidP="00331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50 096 892,86</w:t>
            </w:r>
          </w:p>
        </w:tc>
      </w:tr>
      <w:tr w:rsidR="00E7044C" w:rsidTr="00E7044C">
        <w:trPr>
          <w:trHeight w:val="30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есепке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алмағанда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бөлінген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сома 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 w:rsidP="00331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50 096 892,86</w:t>
            </w:r>
          </w:p>
        </w:tc>
      </w:tr>
      <w:tr w:rsidR="00E7044C" w:rsidTr="00E7044C">
        <w:trPr>
          <w:trHeight w:val="29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44C" w:rsidTr="00E7044C">
        <w:trPr>
          <w:trHeight w:val="30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Аванстық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мөлшері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44C" w:rsidTr="00E7044C">
        <w:trPr>
          <w:trHeight w:val="29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Кепілдік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P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E7044C" w:rsidTr="00E7044C">
        <w:trPr>
          <w:trHeight w:val="290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сипаттамалардың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деректердің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C45B6" w:rsidRDefault="00E7044C">
            <w:pPr>
              <w:shd w:val="clear" w:color="auto" w:fill="FFFFFF"/>
              <w:spacing w:before="150"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Fortinet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желілік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қауіпсіздік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</w:t>
            </w:r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қ-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аппараттық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кешенінің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бұрын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орнатылған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қамтамасыз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етуін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пайдалану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құқығына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лицензияларды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ұзарту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көрсету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қызметтері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Лицензияларды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ұзарту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көрсету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шарттары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Орындаушы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жабдықтың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істен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шығуы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туралы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өтінімдерді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тәулік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бойы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қабылдауды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қамтамасыз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етеді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Лицензияларды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кілттерді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келісімшарттарды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)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іске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lastRenderedPageBreak/>
              <w:t>қосу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ұсыну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шарт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жасалған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күннен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бастап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15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күнтізбелік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үн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ішінде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жүзеге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асырылады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сипаттамасы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ұсынылатын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жылдық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</w:t>
            </w:r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қ-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аппараттық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кешен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үшін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жаңартулар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алу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қызметтерін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пайдалану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құқығын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береді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мерзімі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лицензия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іске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қосылған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сәттен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бастап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кемінде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12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айды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құрауы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тиіс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лицензия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сатып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алынған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сәттен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бастап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тәулігіне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24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сағат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аптасына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7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жылына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365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режимінде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мереке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демалыс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күндерін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қоса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алғанда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уақыт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белдеуін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ескере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отырып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көрсетілуі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тиіс</w:t>
            </w:r>
            <w:proofErr w:type="spellEnd"/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Лицензияға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қойылатын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талаптар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</w:t>
            </w:r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қ-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аппараттық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кешенді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пайдалану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барысында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туындайтын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мәселелерді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шешу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үшін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қызметіне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жүгіну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мүмкіндігі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лицензиясының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қолданылу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мерзімі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ішінде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бағдарламалық-аппараттық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кешенге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арналған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қамтамасыз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жаңартуларын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алу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мүмкіндігі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мерзімі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ішінде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бағдарламалық-аппараттық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кешенде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қолданылатын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барлық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қажетті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сигнатура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жаңартуларын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алу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үшін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жаңарту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сервисіне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қолжетімділікті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қамтамасыз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ету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Өндірушінің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сайтына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тұрақты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тә</w:t>
            </w:r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ул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ігіне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24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сағат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аптасына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7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)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авторландырылған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қолжетімділік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қамтамасыз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етудің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негізгі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аралық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релиздерін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жаңартуларын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)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өндірушінің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сайты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арқылы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алу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немесе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ба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ғдарламалық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кодтарды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оның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ішінде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операциялық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жүйенің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микрокодтарын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өндіруші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ұсынымдарына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сәйкес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өзекті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күйде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қолдау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Лицензияларды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ұзартқаннан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кейін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қамтамасыз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етудің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барлық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сипаттамалары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осы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ерекшелікте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көрсетілген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ең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төменгі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техникалық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сипаттамаларға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сәйкес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lastRenderedPageBreak/>
              <w:t>келуі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немесе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олардан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жоғары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болуы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тиіс</w:t>
            </w:r>
            <w:proofErr w:type="spellEnd"/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Бағдарламалық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өнімде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жарияланбаған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мүмкіндіктер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болмауы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тиіс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Әлеуетті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өнім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беруші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конкурстық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өтінім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құрамында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жеткізілетін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лицензиялар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өндірушісінен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Қазақстан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Республикасы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аумағында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лицензияларды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жеткізу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құқығын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растайтын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, конкурс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нөмі</w:t>
            </w:r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>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мен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Тапсырыс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берушінің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атауы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көрсетілген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хаттың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көшірмесін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ұсынуы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тиіс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. </w:t>
            </w:r>
            <w:bookmarkStart w:id="1" w:name="_GoBack"/>
            <w:bookmarkEnd w:id="1"/>
          </w:p>
          <w:p w:rsidR="00E7044C" w:rsidRPr="002C45B6" w:rsidRDefault="00E7044C" w:rsidP="002C45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Fortinet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желілі</w:t>
            </w:r>
            <w:proofErr w:type="gramStart"/>
            <w:r w:rsidRPr="00E7044C"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proofErr w:type="gram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қауіпсіздік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кешенінің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құрамы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сериялық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7044C">
              <w:rPr>
                <w:rFonts w:ascii="Times New Roman" w:hAnsi="Times New Roman" w:cs="Times New Roman"/>
                <w:sz w:val="24"/>
              </w:rPr>
              <w:t>нөмірлері</w:t>
            </w:r>
            <w:proofErr w:type="spellEnd"/>
            <w:r w:rsidRPr="00E7044C">
              <w:rPr>
                <w:rFonts w:ascii="Times New Roman" w:hAnsi="Times New Roman" w:cs="Times New Roman"/>
                <w:sz w:val="24"/>
              </w:rPr>
              <w:t>):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FG6H0FTB22904922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FG6H0FTB22905286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FG120GTK24012363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FG120GTK24012353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FG120GTK24013005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FG120GTK24012386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FG120GTK24013458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FG120GTK25014575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FG120GTK24012207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FG120GTK24012690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FG120GTK24012414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FG120GTK24012458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FG120GTK24013640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FG120GTK24005755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FG120GTK24012624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S148FNTF23010744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S148FNTF23010883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S148FNTF23010523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S148FNTF23010766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S148FNTF23010943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S148FNTF23010503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S148FNTF23010671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S148FNTF23010725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S148FNTF23010876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S148FNTF23010711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S148FNTF23010929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S148FNTF23011075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S148FNTF23010888</w:t>
            </w:r>
          </w:p>
          <w:p w:rsidR="00E7044C" w:rsidRPr="00051965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FSM22GT224900120</w:t>
            </w:r>
          </w:p>
          <w:p w:rsidR="00E7044C" w:rsidRPr="00E7044C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FAZ15GT224000062</w:t>
            </w:r>
          </w:p>
          <w:p w:rsidR="00E7044C" w:rsidRPr="00E7044C" w:rsidRDefault="00E7044C" w:rsidP="00E7044C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0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FE200FT922000469</w:t>
            </w:r>
          </w:p>
        </w:tc>
      </w:tr>
      <w:tr w:rsidR="00E7044C" w:rsidTr="00E7044C">
        <w:trPr>
          <w:trHeight w:val="682"/>
        </w:trPr>
        <w:tc>
          <w:tcPr>
            <w:tcW w:w="5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Әлеуетті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жеңімпазы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қойылатын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әлеуетті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берушіні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көрсетпегені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ұсынбағаны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қабылдамауға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берілмейді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7044C" w:rsidRDefault="00E7044C">
            <w:pPr>
              <w:shd w:val="clear" w:color="auto" w:fill="FFFFFF"/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F5766" w:rsidRDefault="0005465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     *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әліметтер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сатып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жоспарынан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алынады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F5766" w:rsidRDefault="0005465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Ескертпе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5766" w:rsidRDefault="0005465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Әрбір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сипаттамалар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өлшемдер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бастапқы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деректер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Орындаушыға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қосымша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шарттар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жолда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5766" w:rsidRDefault="0005465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Техникалық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ерекшелікте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әлеуетті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өнім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берушіге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қойылатын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біліктілік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талаптарын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белгілеуге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берілмейді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5766" w:rsidRDefault="0005465B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xn93ca3bnn3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      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Өзге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құжаттарда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техникалық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ерекшеліктің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талаптарын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белгілеуге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берілмейді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FF576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943903-A533-4563-AE1F-DC719D958B7E}"/>
    <w:embedBold r:id="rId2" w:fontKey="{0E819B7B-CD52-49D8-9903-14E330E48B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EAF89CF-277C-482B-8C8F-31424D6C58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18642F4-E079-4B27-AE25-1515030CD81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0346"/>
    <w:multiLevelType w:val="hybridMultilevel"/>
    <w:tmpl w:val="70222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0790E"/>
    <w:multiLevelType w:val="hybridMultilevel"/>
    <w:tmpl w:val="70222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766"/>
    <w:rsid w:val="00051965"/>
    <w:rsid w:val="0005465B"/>
    <w:rsid w:val="002C45B6"/>
    <w:rsid w:val="003962F7"/>
    <w:rsid w:val="004B48F5"/>
    <w:rsid w:val="00626218"/>
    <w:rsid w:val="00D13424"/>
    <w:rsid w:val="00D831AF"/>
    <w:rsid w:val="00E7044C"/>
    <w:rsid w:val="00FF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0519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051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1418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Адильбек Бейдалиев</dc:creator>
  <cp:lastModifiedBy>Абдолла Бердихан</cp:lastModifiedBy>
  <cp:revision>7</cp:revision>
  <dcterms:created xsi:type="dcterms:W3CDTF">2026-06-10T12:52:00Z</dcterms:created>
  <dcterms:modified xsi:type="dcterms:W3CDTF">2026-06-11T09:49:00Z</dcterms:modified>
</cp:coreProperties>
</file>