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6B0D0E">
        <w:rPr>
          <w:rFonts w:ascii="Times New Roman" w:eastAsia="Times New Roman" w:hAnsi="Times New Roman" w:cs="Times New Roman"/>
          <w:b/>
          <w:bCs/>
          <w:sz w:val="24"/>
          <w:szCs w:val="24"/>
          <w:lang w:val="kk-KZ" w:eastAsia="ru-RU"/>
        </w:rPr>
        <w:t>Баға ұсыныстарын сұрау арқылы сатып алынатын тауарлардың,</w:t>
      </w:r>
      <w:r w:rsidR="00E324EE">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жұмыстардың,</w:t>
      </w:r>
      <w:r w:rsidR="00E324EE">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қызметтердің техникалық ерекшелігі (тапсырыс беруші толтырады)</w:t>
      </w:r>
    </w:p>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E324EE" w:rsidRPr="00D27B52" w:rsidRDefault="00D27B52" w:rsidP="00D27B52">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ab/>
        <w:t>1.</w:t>
      </w:r>
      <w:r w:rsidR="006B0D0E" w:rsidRPr="00D27B52">
        <w:rPr>
          <w:rFonts w:ascii="Times New Roman" w:eastAsia="Times New Roman" w:hAnsi="Times New Roman" w:cs="Times New Roman"/>
          <w:sz w:val="24"/>
          <w:szCs w:val="24"/>
          <w:lang w:val="kk-KZ" w:eastAsia="ru-RU"/>
        </w:rPr>
        <w:t xml:space="preserve">Тауарлардың, жұмыстардың, көрсетілетін қызметтердің бірыңғай номенклатуралық анықтамалығы кодының атауы: </w:t>
      </w:r>
      <w:r w:rsidR="00E324EE" w:rsidRPr="00D27B52">
        <w:rPr>
          <w:rFonts w:ascii="Times New Roman" w:eastAsia="Times New Roman" w:hAnsi="Times New Roman" w:cs="Times New Roman"/>
          <w:sz w:val="24"/>
          <w:szCs w:val="24"/>
          <w:u w:val="single"/>
          <w:lang w:val="kk-KZ" w:eastAsia="ru-RU"/>
        </w:rPr>
        <w:t>141211.390.000006</w:t>
      </w:r>
    </w:p>
    <w:p w:rsidR="006B0D0E" w:rsidRPr="00D27B52" w:rsidRDefault="00D27B52" w:rsidP="00D27B52">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ab/>
        <w:t>2.</w:t>
      </w:r>
      <w:r w:rsidR="00A92FF4" w:rsidRPr="00D27B52">
        <w:rPr>
          <w:rFonts w:ascii="Times New Roman" w:eastAsia="Times New Roman" w:hAnsi="Times New Roman" w:cs="Times New Roman"/>
          <w:sz w:val="24"/>
          <w:szCs w:val="24"/>
          <w:lang w:val="kk-KZ" w:eastAsia="ru-RU"/>
        </w:rPr>
        <w:t xml:space="preserve">Тауарлардың </w:t>
      </w:r>
      <w:r w:rsidR="006B0D0E" w:rsidRPr="00D27B52">
        <w:rPr>
          <w:rFonts w:ascii="Times New Roman" w:eastAsia="Times New Roman" w:hAnsi="Times New Roman" w:cs="Times New Roman"/>
          <w:sz w:val="24"/>
          <w:szCs w:val="24"/>
          <w:lang w:val="kk-KZ" w:eastAsia="ru-RU"/>
        </w:rPr>
        <w:t xml:space="preserve">атауы: </w:t>
      </w:r>
      <w:r w:rsidR="006B0D0E" w:rsidRPr="00D27B52">
        <w:rPr>
          <w:rFonts w:ascii="Times New Roman" w:eastAsia="Times New Roman" w:hAnsi="Times New Roman" w:cs="Times New Roman"/>
          <w:sz w:val="24"/>
          <w:szCs w:val="24"/>
          <w:u w:val="single"/>
          <w:lang w:val="kk-KZ" w:eastAsia="ru-RU"/>
        </w:rPr>
        <w:t xml:space="preserve">Су жұқпайтын мақтадан немесе аралас матадан жасалған жарыққайтарғыш элементтерімен жылы астары бар қысқы костюм (күрте+шалбар/немесе шолақкомбинезон) </w:t>
      </w:r>
      <w:r w:rsidR="006B0D0E" w:rsidRPr="00D27B52">
        <w:rPr>
          <w:rFonts w:ascii="Times New Roman" w:eastAsia="Times New Roman" w:hAnsi="Times New Roman" w:cs="Times New Roman"/>
          <w:sz w:val="24"/>
          <w:szCs w:val="24"/>
          <w:lang w:val="kk-KZ" w:eastAsia="ru-RU"/>
        </w:rPr>
        <w:t xml:space="preserve"> </w:t>
      </w:r>
    </w:p>
    <w:p w:rsidR="006B0D0E" w:rsidRPr="006B0D0E" w:rsidRDefault="006B0D0E" w:rsidP="00D27B52">
      <w:pPr>
        <w:pStyle w:val="a3"/>
        <w:numPr>
          <w:ilvl w:val="0"/>
          <w:numId w:val="3"/>
        </w:numPr>
        <w:spacing w:after="0" w:line="240" w:lineRule="auto"/>
        <w:rPr>
          <w:rFonts w:ascii="Times New Roman" w:hAnsi="Times New Roman" w:cs="Times New Roman"/>
          <w:sz w:val="24"/>
          <w:szCs w:val="24"/>
          <w:u w:val="single"/>
          <w:lang w:val="kk-KZ"/>
        </w:rPr>
      </w:pPr>
      <w:r w:rsidRPr="006B0D0E">
        <w:rPr>
          <w:rFonts w:ascii="Times New Roman" w:eastAsia="Times New Roman" w:hAnsi="Times New Roman" w:cs="Times New Roman"/>
          <w:sz w:val="24"/>
          <w:szCs w:val="24"/>
          <w:lang w:val="kk-KZ" w:eastAsia="ru-RU"/>
        </w:rPr>
        <w:t xml:space="preserve">Жеткізу шарты (ИНКОТЕРМС 2010-ға сәйкес):   </w:t>
      </w:r>
      <w:r w:rsidRPr="006B0D0E">
        <w:rPr>
          <w:rFonts w:ascii="Times New Roman" w:eastAsia="Times New Roman" w:hAnsi="Times New Roman" w:cs="Times New Roman"/>
          <w:sz w:val="24"/>
          <w:szCs w:val="24"/>
          <w:u w:val="single"/>
          <w:lang w:val="kk-KZ" w:eastAsia="ru-RU"/>
        </w:rPr>
        <w:t>DDP</w:t>
      </w:r>
    </w:p>
    <w:p w:rsidR="006B0D0E" w:rsidRPr="006B0D0E" w:rsidRDefault="006B0D0E" w:rsidP="00D27B52">
      <w:pPr>
        <w:pStyle w:val="a3"/>
        <w:numPr>
          <w:ilvl w:val="0"/>
          <w:numId w:val="3"/>
        </w:numPr>
        <w:spacing w:after="0" w:line="240" w:lineRule="auto"/>
        <w:rPr>
          <w:rFonts w:ascii="Times New Roman" w:hAnsi="Times New Roman" w:cs="Times New Roman"/>
          <w:sz w:val="24"/>
          <w:szCs w:val="24"/>
          <w:u w:val="single"/>
        </w:rPr>
      </w:pPr>
      <w:proofErr w:type="spellStart"/>
      <w:r w:rsidRPr="006B0D0E">
        <w:rPr>
          <w:rFonts w:ascii="Times New Roman" w:eastAsia="Times New Roman" w:hAnsi="Times New Roman" w:cs="Times New Roman"/>
          <w:sz w:val="24"/>
          <w:szCs w:val="24"/>
          <w:lang w:eastAsia="ru-RU"/>
        </w:rPr>
        <w:t>Жеткізу</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мерзімі</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eastAsia="ru-RU"/>
        </w:rPr>
        <w:tab/>
      </w:r>
      <w:r w:rsidRPr="006B0D0E">
        <w:rPr>
          <w:rFonts w:ascii="Times New Roman" w:eastAsia="Times New Roman" w:hAnsi="Times New Roman" w:cs="Times New Roman"/>
          <w:sz w:val="24"/>
          <w:szCs w:val="24"/>
          <w:u w:val="single"/>
          <w:lang w:eastAsia="ru-RU"/>
        </w:rPr>
        <w:t xml:space="preserve">60 </w:t>
      </w:r>
      <w:proofErr w:type="spellStart"/>
      <w:r w:rsidRPr="006B0D0E">
        <w:rPr>
          <w:rFonts w:ascii="Times New Roman" w:eastAsia="Times New Roman" w:hAnsi="Times New Roman" w:cs="Times New Roman"/>
          <w:sz w:val="24"/>
          <w:szCs w:val="24"/>
          <w:u w:val="single"/>
          <w:lang w:eastAsia="ru-RU"/>
        </w:rPr>
        <w:t>күнтізбелік</w:t>
      </w:r>
      <w:proofErr w:type="spellEnd"/>
      <w:r w:rsidRPr="006B0D0E">
        <w:rPr>
          <w:rFonts w:ascii="Times New Roman" w:eastAsia="Times New Roman" w:hAnsi="Times New Roman" w:cs="Times New Roman"/>
          <w:sz w:val="24"/>
          <w:szCs w:val="24"/>
          <w:u w:val="single"/>
          <w:lang w:eastAsia="ru-RU"/>
        </w:rPr>
        <w:t xml:space="preserve"> </w:t>
      </w:r>
      <w:proofErr w:type="spellStart"/>
      <w:proofErr w:type="gramStart"/>
      <w:r w:rsidRPr="006B0D0E">
        <w:rPr>
          <w:rFonts w:ascii="Times New Roman" w:eastAsia="Times New Roman" w:hAnsi="Times New Roman" w:cs="Times New Roman"/>
          <w:sz w:val="24"/>
          <w:szCs w:val="24"/>
          <w:u w:val="single"/>
          <w:lang w:eastAsia="ru-RU"/>
        </w:rPr>
        <w:t>к</w:t>
      </w:r>
      <w:proofErr w:type="gramEnd"/>
      <w:r w:rsidRPr="006B0D0E">
        <w:rPr>
          <w:rFonts w:ascii="Times New Roman" w:eastAsia="Times New Roman" w:hAnsi="Times New Roman" w:cs="Times New Roman"/>
          <w:sz w:val="24"/>
          <w:szCs w:val="24"/>
          <w:u w:val="single"/>
          <w:lang w:eastAsia="ru-RU"/>
        </w:rPr>
        <w:t>үн</w:t>
      </w:r>
      <w:proofErr w:type="spellEnd"/>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Аванстық</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тө</w:t>
      </w:r>
      <w:proofErr w:type="gramStart"/>
      <w:r w:rsidRPr="006B0D0E">
        <w:rPr>
          <w:rFonts w:ascii="Times New Roman" w:eastAsia="Times New Roman" w:hAnsi="Times New Roman" w:cs="Times New Roman"/>
          <w:sz w:val="24"/>
          <w:szCs w:val="24"/>
          <w:lang w:eastAsia="ru-RU"/>
        </w:rPr>
        <w:t>лем</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w:t>
      </w:r>
      <w:proofErr w:type="gramEnd"/>
      <w:r w:rsidRPr="006B0D0E">
        <w:rPr>
          <w:rFonts w:ascii="Times New Roman" w:eastAsia="Times New Roman" w:hAnsi="Times New Roman" w:cs="Times New Roman"/>
          <w:sz w:val="24"/>
          <w:szCs w:val="24"/>
          <w:lang w:eastAsia="ru-RU"/>
        </w:rPr>
        <w:t>өлшері</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val="kk-KZ" w:eastAsia="ru-RU"/>
        </w:rPr>
        <w:t>0%</w:t>
      </w:r>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Шыққан</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жылы</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202</w:t>
      </w:r>
      <w:r w:rsidR="00CA5CCE">
        <w:rPr>
          <w:rFonts w:ascii="Times New Roman" w:eastAsia="Times New Roman" w:hAnsi="Times New Roman" w:cs="Times New Roman"/>
          <w:sz w:val="24"/>
          <w:szCs w:val="24"/>
          <w:u w:val="single"/>
          <w:lang w:val="en-US" w:eastAsia="ru-RU"/>
        </w:rPr>
        <w:t>5</w:t>
      </w:r>
      <w:r w:rsidRPr="006B0D0E">
        <w:rPr>
          <w:rFonts w:ascii="Times New Roman" w:eastAsia="Times New Roman" w:hAnsi="Times New Roman" w:cs="Times New Roman"/>
          <w:sz w:val="24"/>
          <w:szCs w:val="24"/>
          <w:u w:val="single"/>
          <w:lang w:eastAsia="ru-RU"/>
        </w:rPr>
        <w:t xml:space="preserve">  </w:t>
      </w:r>
      <w:proofErr w:type="spellStart"/>
      <w:r w:rsidRPr="006B0D0E">
        <w:rPr>
          <w:rFonts w:ascii="Times New Roman" w:eastAsia="Times New Roman" w:hAnsi="Times New Roman" w:cs="Times New Roman"/>
          <w:sz w:val="24"/>
          <w:szCs w:val="24"/>
          <w:u w:val="single"/>
          <w:lang w:eastAsia="ru-RU"/>
        </w:rPr>
        <w:t>жыл</w:t>
      </w:r>
      <w:proofErr w:type="spellEnd"/>
      <w:r w:rsidRPr="006B0D0E">
        <w:rPr>
          <w:rFonts w:ascii="Times New Roman" w:eastAsia="Times New Roman" w:hAnsi="Times New Roman" w:cs="Times New Roman"/>
          <w:sz w:val="24"/>
          <w:szCs w:val="24"/>
          <w:u w:val="single"/>
          <w:lang w:eastAsia="ru-RU"/>
        </w:rPr>
        <w:t xml:space="preserve"> </w:t>
      </w:r>
    </w:p>
    <w:p w:rsidR="006B0D0E" w:rsidRPr="006B0D0E" w:rsidRDefault="006B0D0E" w:rsidP="00D27B52">
      <w:pPr>
        <w:pStyle w:val="a3"/>
        <w:numPr>
          <w:ilvl w:val="0"/>
          <w:numId w:val="3"/>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Кепілді</w:t>
      </w:r>
      <w:proofErr w:type="gramStart"/>
      <w:r w:rsidRPr="006B0D0E">
        <w:rPr>
          <w:rFonts w:ascii="Times New Roman" w:eastAsia="Times New Roman" w:hAnsi="Times New Roman" w:cs="Times New Roman"/>
          <w:sz w:val="24"/>
          <w:szCs w:val="24"/>
          <w:lang w:eastAsia="ru-RU"/>
        </w:rPr>
        <w:t>к</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w:t>
      </w:r>
      <w:proofErr w:type="gramEnd"/>
      <w:r w:rsidRPr="006B0D0E">
        <w:rPr>
          <w:rFonts w:ascii="Times New Roman" w:eastAsia="Times New Roman" w:hAnsi="Times New Roman" w:cs="Times New Roman"/>
          <w:sz w:val="24"/>
          <w:szCs w:val="24"/>
          <w:lang w:eastAsia="ru-RU"/>
        </w:rPr>
        <w:t>імі</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айлар</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 xml:space="preserve">12 </w:t>
      </w:r>
      <w:r w:rsidRPr="006B0D0E">
        <w:rPr>
          <w:rFonts w:ascii="Times New Roman" w:eastAsia="Times New Roman" w:hAnsi="Times New Roman" w:cs="Times New Roman"/>
          <w:sz w:val="24"/>
          <w:szCs w:val="24"/>
          <w:u w:val="single"/>
          <w:lang w:val="kk-KZ" w:eastAsia="ru-RU"/>
        </w:rPr>
        <w:t>ай</w:t>
      </w:r>
    </w:p>
    <w:p w:rsidR="006B0D0E" w:rsidRPr="006B0D0E" w:rsidRDefault="006B0D0E" w:rsidP="006B0D0E">
      <w:pPr>
        <w:pStyle w:val="a3"/>
        <w:spacing w:after="0" w:line="240" w:lineRule="auto"/>
        <w:ind w:left="709"/>
        <w:rPr>
          <w:rFonts w:ascii="Times New Roman" w:hAnsi="Times New Roman" w:cs="Times New Roman"/>
          <w:sz w:val="24"/>
          <w:szCs w:val="24"/>
        </w:rPr>
      </w:pPr>
    </w:p>
    <w:tbl>
      <w:tblPr>
        <w:tblStyle w:val="a4"/>
        <w:tblW w:w="0" w:type="auto"/>
        <w:tblLook w:val="04A0" w:firstRow="1" w:lastRow="0" w:firstColumn="1" w:lastColumn="0" w:noHBand="0" w:noVBand="1"/>
      </w:tblPr>
      <w:tblGrid>
        <w:gridCol w:w="2235"/>
        <w:gridCol w:w="7336"/>
      </w:tblGrid>
      <w:tr w:rsidR="006B0D0E" w:rsidRPr="00D27B52" w:rsidTr="006B0D0E">
        <w:tc>
          <w:tcPr>
            <w:tcW w:w="2235" w:type="dxa"/>
          </w:tcPr>
          <w:p w:rsidR="006B0D0E" w:rsidRPr="006B0D0E" w:rsidRDefault="006B0D0E">
            <w:pPr>
              <w:rPr>
                <w:lang w:val="en-US"/>
              </w:rPr>
            </w:pPr>
            <w:r w:rsidRPr="006B0D0E">
              <w:rPr>
                <w:rFonts w:ascii="Times New Roman" w:hAnsi="Times New Roman" w:cs="Times New Roman"/>
                <w:sz w:val="24"/>
                <w:szCs w:val="24"/>
                <w:lang w:val="kk-KZ"/>
              </w:rPr>
              <w:t>Тауарды сатып алу үшін</w:t>
            </w:r>
          </w:p>
        </w:tc>
        <w:tc>
          <w:tcPr>
            <w:tcW w:w="7336" w:type="dxa"/>
          </w:tcPr>
          <w:p w:rsid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Тауар жаңа, бұрын пайдаланылмаған және ҚР СТ 3293-2018 сәйкес болуы тиіс. Белгіленген түстегі күрте мен жылыланған жұмысшы шалбары. Техникалық шарттар. </w:t>
            </w:r>
          </w:p>
          <w:p w:rsidR="00864466" w:rsidRPr="00864466" w:rsidRDefault="004D2F7E" w:rsidP="00864466">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864466" w:rsidRPr="00864466">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B0D0E" w:rsidRPr="00864466" w:rsidRDefault="00864466" w:rsidP="006B0D0E">
            <w:pPr>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ab/>
            </w:r>
            <w:r w:rsidR="006B0D0E" w:rsidRPr="00864466">
              <w:rPr>
                <w:rFonts w:ascii="Times New Roman" w:eastAsia="Times New Roman" w:hAnsi="Times New Roman" w:cs="Times New Roman"/>
                <w:sz w:val="24"/>
                <w:szCs w:val="24"/>
                <w:lang w:val="kk-KZ" w:eastAsia="ru-RU"/>
              </w:rPr>
              <w:t xml:space="preserve">Су жұқпайтын мақтадан немесе аралас матадан жасалған жарыққайтарғыш элементтерімен жылы астары бар қысқы костюм (күрте+шалбар/немесе шолақкомбинезон). </w:t>
            </w:r>
            <w:r w:rsidR="006B0D0E" w:rsidRPr="00864466">
              <w:rPr>
                <w:rFonts w:ascii="Times New Roman" w:hAnsi="Times New Roman" w:cs="Times New Roman"/>
                <w:sz w:val="24"/>
                <w:szCs w:val="24"/>
                <w:lang w:val="kk-KZ"/>
              </w:rPr>
              <w:t xml:space="preserve">Өнімдер жарық шағылдырғыштармен жабдықталған. </w:t>
            </w:r>
          </w:p>
          <w:p w:rsid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Түсі: қою көк түсті жасыл жиегі мен «Қазтелерадио»АҚ логотипі бар. </w:t>
            </w:r>
          </w:p>
          <w:p w:rsidR="00020AA4" w:rsidRPr="006B0D0E" w:rsidRDefault="00020AA4" w:rsidP="006B0D0E">
            <w:pPr>
              <w:jc w:val="both"/>
              <w:rPr>
                <w:rFonts w:ascii="Times New Roman" w:hAnsi="Times New Roman" w:cs="Times New Roman"/>
                <w:sz w:val="24"/>
                <w:szCs w:val="24"/>
                <w:lang w:val="kk-KZ"/>
              </w:rPr>
            </w:pPr>
            <w:r>
              <w:rPr>
                <w:rFonts w:ascii="Times New Roman" w:hAnsi="Times New Roman" w:cs="Times New Roman"/>
                <w:sz w:val="24"/>
                <w:szCs w:val="24"/>
                <w:lang w:val="kk-KZ"/>
              </w:rPr>
              <w:t>Л</w:t>
            </w:r>
            <w:r w:rsidRPr="006B0D0E">
              <w:rPr>
                <w:rFonts w:ascii="Times New Roman" w:hAnsi="Times New Roman" w:cs="Times New Roman"/>
                <w:sz w:val="24"/>
                <w:szCs w:val="24"/>
                <w:lang w:val="kk-KZ"/>
              </w:rPr>
              <w:t>оготиптің нысаны мен мөлшерін Тапсырыс берушімен шартқа қол қойылғаннан кейін нақтылау қажет.</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Логотип күртенің арқасында және алдыңғы жағындағы жоғарғы қалтасында орналасқан.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Үстінің матасы: аралас (60% м/м, 40% п/э, </w:t>
            </w:r>
            <w:r w:rsidRPr="00BE19F1">
              <w:rPr>
                <w:rFonts w:ascii="Times New Roman" w:hAnsi="Times New Roman" w:cs="Times New Roman"/>
                <w:sz w:val="24"/>
                <w:szCs w:val="24"/>
                <w:lang w:val="kk-KZ"/>
              </w:rPr>
              <w:t>пл. 210 гр/м2, ВО).</w:t>
            </w:r>
            <w:r w:rsidRPr="006B0D0E">
              <w:rPr>
                <w:rFonts w:ascii="Times New Roman" w:hAnsi="Times New Roman" w:cs="Times New Roman"/>
                <w:sz w:val="24"/>
                <w:szCs w:val="24"/>
                <w:lang w:val="kk-KZ"/>
              </w:rPr>
              <w:t xml:space="preserve"> Астары: 100% м/м матадан.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Жылылауы: синтепон.</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Күртеде жылыланған күләпара болуы керек. Жағасы қайырмалы. Күртенің бел аймағындағы белдеуінде жылуды сақтау үшін желден қорғайтын мата құрастырымы бар. Күртенің жоғарғы жағында дөңгелек түрдегі жарық шағылдырғыш элементтер қолданылады.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 жеңдерінің төменгі жағында кеңдігін реттеу үшін түймелер бар. Астарлы жеңдерінің манжеттері қолды жауын-шашын мен суықтан қорғайтын тозуға төзімді трикотаж резеңкеден жасалған; Күртедегі «сыдырма» сенімді түймелік өнімнің етегінен жағаның жоғарғы жағына дейін ұзартылған және түймелі өңіржиекпен жабылған.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Күртенің сол жағында тілініп жасалған бір төс қалта және оң </w:t>
            </w:r>
            <w:r w:rsidRPr="006B0D0E">
              <w:rPr>
                <w:rFonts w:ascii="Times New Roman" w:hAnsi="Times New Roman" w:cs="Times New Roman"/>
                <w:sz w:val="24"/>
                <w:szCs w:val="24"/>
                <w:lang w:val="kk-KZ"/>
              </w:rPr>
              <w:lastRenderedPageBreak/>
              <w:t xml:space="preserve">жағында бір жапсырмалы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Кнопкамен жабылатын қақпақшаларымен төменгі екі жапсырмалы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Оң жақтағы жапсырмалы ішкі астарлы қалта.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 xml:space="preserve">Жеңдерінің  астары – сырылған жылулау синтепоны. </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Жеңдерімен астары  негізгі өнімге «сыдырма» көмегімен бекітіледі.</w:t>
            </w:r>
          </w:p>
          <w:p w:rsidR="006B0D0E" w:rsidRPr="00A92FF4" w:rsidRDefault="006B0D0E" w:rsidP="006B0D0E">
            <w:pPr>
              <w:rPr>
                <w:rFonts w:ascii="Times New Roman" w:hAnsi="Times New Roman" w:cs="Times New Roman"/>
                <w:sz w:val="24"/>
                <w:szCs w:val="24"/>
                <w:lang w:val="kk-KZ"/>
              </w:rPr>
            </w:pPr>
            <w:r w:rsidRPr="006B0D0E">
              <w:rPr>
                <w:rFonts w:ascii="Times New Roman" w:hAnsi="Times New Roman" w:cs="Times New Roman"/>
                <w:sz w:val="24"/>
                <w:szCs w:val="24"/>
                <w:lang w:val="kk-KZ"/>
              </w:rPr>
              <w:t>Түзу пішілген, синтепонда, түймеге тігілген белбеуі бар шалбар. Жақсырақ жабысып тұру үшін бүйір бөліктерінде 5 (бес) оймақкілтектері мен резеңкесі бар белбеу. Шалбардың ауы «сыдырмамен» жабылады. Сыдырмасы – гельден. Шалбардың алдыңғы жағында көлбеу жанқалталар орналасқан. Жамбас сызығынан төмен бүйір тігістерінің бір жағында екі тесілген</w:t>
            </w:r>
          </w:p>
          <w:p w:rsidR="006B0D0E" w:rsidRPr="006B0D0E" w:rsidRDefault="006B0D0E" w:rsidP="006B0D0E">
            <w:pPr>
              <w:jc w:val="both"/>
              <w:rPr>
                <w:rFonts w:ascii="Times New Roman" w:hAnsi="Times New Roman" w:cs="Times New Roman"/>
                <w:sz w:val="24"/>
                <w:szCs w:val="24"/>
                <w:lang w:val="kk-KZ"/>
              </w:rPr>
            </w:pPr>
            <w:r w:rsidRPr="006B0D0E">
              <w:rPr>
                <w:rFonts w:ascii="Times New Roman" w:hAnsi="Times New Roman" w:cs="Times New Roman"/>
                <w:sz w:val="24"/>
                <w:szCs w:val="24"/>
                <w:lang w:val="kk-KZ"/>
              </w:rPr>
              <w:t>түймеге бекітілген қақпақшалармен жапсырма қалталар тігілген. Шалбардың тізеден төмен айналдыра жарық шағылдырғыш элементтер жабыстырылған. Шалбардың артқы жартысының белбеу аймағы қымтаулы тігіспен тігілген. Белбеу бойындағы бүйір тігістерінің шетінен 0,5 см қашықтықта қос тігіс салынған.</w:t>
            </w:r>
          </w:p>
          <w:p w:rsidR="006B0D0E" w:rsidRPr="006B0D0E" w:rsidRDefault="006B0D0E" w:rsidP="006B0D0E">
            <w:pPr>
              <w:shd w:val="clear" w:color="auto" w:fill="FBFBFB"/>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Филиалдарға  жеткізілетін тауардың саны</w:t>
            </w:r>
            <w:r w:rsidR="00835AAD">
              <w:rPr>
                <w:rFonts w:ascii="Times New Roman" w:eastAsia="Times New Roman" w:hAnsi="Times New Roman" w:cs="Times New Roman"/>
                <w:sz w:val="24"/>
                <w:szCs w:val="24"/>
                <w:lang w:val="kk-KZ" w:eastAsia="ru-RU"/>
              </w:rPr>
              <w:t xml:space="preserve"> мен мөлшерлері</w:t>
            </w:r>
            <w:r w:rsidRPr="006B0D0E">
              <w:rPr>
                <w:rFonts w:ascii="Times New Roman" w:eastAsia="Times New Roman" w:hAnsi="Times New Roman" w:cs="Times New Roman"/>
                <w:sz w:val="24"/>
                <w:szCs w:val="24"/>
                <w:lang w:val="kk-KZ" w:eastAsia="ru-RU"/>
              </w:rPr>
              <w:t xml:space="preserve">: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1. Ақмола облысы Көкшетау қ., Кудайбердиев көш., 1/1 үй - 70 жиынтық, оның ішінде: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46 -10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48 -10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50 -10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52 -10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54 -10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56 -10 жиынтық; </w:t>
            </w:r>
          </w:p>
          <w:p w:rsidR="006B0D0E" w:rsidRPr="00CA5CCE" w:rsidRDefault="006B0D0E" w:rsidP="006B0D0E">
            <w:pPr>
              <w:shd w:val="clear" w:color="auto" w:fill="FBFBFB"/>
              <w:rPr>
                <w:rFonts w:ascii="Times New Roman" w:eastAsia="Times New Roman" w:hAnsi="Times New Roman" w:cs="Times New Roman"/>
                <w:sz w:val="24"/>
                <w:szCs w:val="24"/>
                <w:lang w:val="kk-KZ" w:eastAsia="ru-RU"/>
              </w:rPr>
            </w:pPr>
            <w:r w:rsidRPr="00CA5CCE">
              <w:rPr>
                <w:rFonts w:ascii="Times New Roman" w:eastAsia="Times New Roman" w:hAnsi="Times New Roman" w:cs="Times New Roman"/>
                <w:sz w:val="24"/>
                <w:szCs w:val="24"/>
                <w:lang w:val="kk-KZ" w:eastAsia="ru-RU"/>
              </w:rPr>
              <w:t xml:space="preserve">58 -10 жиынтық. </w:t>
            </w:r>
          </w:p>
          <w:p w:rsidR="00D27B52" w:rsidRDefault="006B0D0E" w:rsidP="00D27B52">
            <w:pPr>
              <w:shd w:val="clear" w:color="auto" w:fill="FBFBFB"/>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 xml:space="preserve">2. </w:t>
            </w:r>
          </w:p>
          <w:p w:rsidR="00D27B52" w:rsidRDefault="00D27B52" w:rsidP="00D27B52">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D27B52" w:rsidRPr="00D27B52" w:rsidRDefault="00D27B52" w:rsidP="00D27B52">
            <w:pPr>
              <w:shd w:val="clear" w:color="auto" w:fill="FBFBFB"/>
              <w:jc w:val="both"/>
              <w:rPr>
                <w:rFonts w:ascii="Times New Roman" w:eastAsia="Times New Roman" w:hAnsi="Times New Roman" w:cs="Times New Roman"/>
                <w:sz w:val="24"/>
                <w:szCs w:val="24"/>
                <w:lang w:val="kk-KZ" w:eastAsia="ru-RU"/>
              </w:rPr>
            </w:pPr>
            <w:r w:rsidRPr="00D27B52">
              <w:rPr>
                <w:rFonts w:ascii="Times New Roman" w:hAnsi="Times New Roman" w:cs="Times New Roman"/>
                <w:sz w:val="24"/>
                <w:szCs w:val="24"/>
                <w:lang w:val="kk-KZ"/>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p w:rsidR="006B0D0E" w:rsidRPr="006B0D0E" w:rsidRDefault="006B0D0E" w:rsidP="00835AAD">
            <w:pPr>
              <w:rPr>
                <w:lang w:val="kk-KZ"/>
              </w:rPr>
            </w:pPr>
          </w:p>
        </w:tc>
      </w:tr>
    </w:tbl>
    <w:p w:rsidR="006B0D0E" w:rsidRPr="00A92FF4"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lastRenderedPageBreak/>
        <w:tab/>
      </w:r>
    </w:p>
    <w:p w:rsidR="006B0D0E" w:rsidRPr="00A92FF4"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tab/>
      </w:r>
      <w:r w:rsidRPr="006B0D0E">
        <w:rPr>
          <w:rFonts w:ascii="Times New Roman" w:eastAsia="Times New Roman" w:hAnsi="Times New Roman" w:cs="Times New Roman"/>
          <w:sz w:val="24"/>
          <w:szCs w:val="24"/>
          <w:lang w:val="kk-KZ" w:eastAsia="ru-RU"/>
        </w:rPr>
        <w:t>Ескерту</w:t>
      </w:r>
      <w:r w:rsidRPr="00A92FF4">
        <w:rPr>
          <w:rFonts w:ascii="Times New Roman" w:eastAsia="Times New Roman" w:hAnsi="Times New Roman" w:cs="Times New Roman"/>
          <w:sz w:val="24"/>
          <w:szCs w:val="24"/>
          <w:lang w:val="kk-KZ" w:eastAsia="ru-RU"/>
        </w:rPr>
        <w:t>:</w:t>
      </w:r>
    </w:p>
    <w:p w:rsidR="006B0D0E" w:rsidRPr="006B0D0E"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1. Осы техникалық ерекшелікте әлеуетті жеткізушіге қойылатын біліктілік талаптарын белгілеуге жол берілмейді.</w:t>
      </w:r>
    </w:p>
    <w:p w:rsidR="006B0D0E" w:rsidRPr="006B0D0E"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2. Өзге құжаттарда техникалық ерекшеліктің талаптарын белгілеуге жол берілмейді.</w:t>
      </w:r>
    </w:p>
    <w:p w:rsidR="006B0D0E" w:rsidRDefault="006B0D0E" w:rsidP="00CF45D0">
      <w:pPr>
        <w:shd w:val="clear" w:color="auto" w:fill="FFFFFF"/>
        <w:spacing w:after="0" w:line="240" w:lineRule="auto"/>
        <w:jc w:val="both"/>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t>3. Техникалық шарттар қазақ ж</w:t>
      </w:r>
      <w:r w:rsidR="00CF45D0">
        <w:rPr>
          <w:rFonts w:ascii="Times New Roman" w:eastAsia="Times New Roman" w:hAnsi="Times New Roman" w:cs="Times New Roman"/>
          <w:sz w:val="24"/>
          <w:szCs w:val="24"/>
          <w:lang w:val="kk-KZ" w:eastAsia="ru-RU"/>
        </w:rPr>
        <w:t>әне орыс тілдерінде әзірленеді.</w:t>
      </w:r>
    </w:p>
    <w:p w:rsidR="00835AAD" w:rsidRPr="006B0D0E" w:rsidRDefault="00835AAD" w:rsidP="00CF45D0">
      <w:pPr>
        <w:shd w:val="clear" w:color="auto" w:fill="FFFFFF"/>
        <w:spacing w:after="0" w:line="240" w:lineRule="auto"/>
        <w:jc w:val="both"/>
        <w:rPr>
          <w:rFonts w:ascii="Times New Roman" w:eastAsia="Times New Roman" w:hAnsi="Times New Roman" w:cs="Times New Roman"/>
          <w:sz w:val="24"/>
          <w:szCs w:val="24"/>
          <w:lang w:val="kk-KZ" w:eastAsia="ru-RU"/>
        </w:rPr>
      </w:pPr>
    </w:p>
    <w:p w:rsidR="00D27B52" w:rsidRDefault="006B0D0E" w:rsidP="00D27B52">
      <w:pPr>
        <w:spacing w:after="0" w:line="240" w:lineRule="auto"/>
        <w:rPr>
          <w:rFonts w:ascii="Times New Roman" w:eastAsia="Times New Roman" w:hAnsi="Times New Roman" w:cs="Times New Roman"/>
          <w:sz w:val="24"/>
          <w:szCs w:val="24"/>
          <w:lang w:val="kk-KZ" w:eastAsia="ru-RU"/>
        </w:rPr>
      </w:pPr>
      <w:r w:rsidRPr="006B0D0E">
        <w:rPr>
          <w:rFonts w:ascii="Times New Roman" w:eastAsia="Times New Roman" w:hAnsi="Times New Roman" w:cs="Times New Roman"/>
          <w:sz w:val="24"/>
          <w:szCs w:val="24"/>
          <w:lang w:val="kk-KZ" w:eastAsia="ru-RU"/>
        </w:rPr>
        <w:tab/>
      </w:r>
    </w:p>
    <w:p w:rsidR="00D27B52" w:rsidRDefault="00D27B52" w:rsidP="00D27B52">
      <w:pPr>
        <w:spacing w:after="0" w:line="240" w:lineRule="auto"/>
        <w:rPr>
          <w:rFonts w:ascii="Times New Roman" w:eastAsia="Times New Roman" w:hAnsi="Times New Roman" w:cs="Times New Roman"/>
          <w:sz w:val="24"/>
          <w:szCs w:val="24"/>
          <w:lang w:val="kk-KZ" w:eastAsia="ru-RU"/>
        </w:rPr>
      </w:pPr>
    </w:p>
    <w:p w:rsidR="00CA5CCE" w:rsidRPr="00CA5CCE" w:rsidRDefault="00D27B52" w:rsidP="00CA5CCE">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z w:val="24"/>
          <w:szCs w:val="24"/>
          <w:lang w:val="kk-KZ" w:eastAsia="ru-RU"/>
        </w:rPr>
        <w:tab/>
      </w:r>
      <w:r w:rsidR="00CA5CCE" w:rsidRPr="00CA5CCE">
        <w:rPr>
          <w:rFonts w:ascii="Times New Roman" w:hAnsi="Times New Roman" w:cs="Times New Roman"/>
          <w:b/>
          <w:bCs/>
          <w:sz w:val="24"/>
          <w:szCs w:val="24"/>
          <w:lang/>
        </w:rPr>
        <w:t>Басқарма Төрағасының Бірінші Орынбасары                                  А. Капьятов</w:t>
      </w:r>
    </w:p>
    <w:p w:rsidR="00CA5CCE" w:rsidRPr="00CA5CCE" w:rsidRDefault="00CA5CCE" w:rsidP="00CA5CCE">
      <w:pPr>
        <w:spacing w:after="0" w:line="240" w:lineRule="auto"/>
        <w:rPr>
          <w:rFonts w:ascii="Times New Roman" w:hAnsi="Times New Roman" w:cs="Times New Roman"/>
          <w:b/>
          <w:bCs/>
          <w:color w:val="000000"/>
          <w:sz w:val="24"/>
          <w:szCs w:val="24"/>
          <w:lang w:val="kk-KZ"/>
        </w:rPr>
      </w:pPr>
    </w:p>
    <w:p w:rsidR="00CA5CCE" w:rsidRPr="00CA5CCE" w:rsidRDefault="00CA5CCE" w:rsidP="00CA5CCE">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CA5CCE">
        <w:rPr>
          <w:rFonts w:ascii="Times New Roman" w:hAnsi="Times New Roman" w:cs="Times New Roman"/>
          <w:b/>
          <w:bCs/>
          <w:color w:val="000000"/>
          <w:sz w:val="24"/>
          <w:szCs w:val="24"/>
          <w:lang/>
        </w:rPr>
        <w:t>Еңбекті қорғау және қауіпсіздік</w:t>
      </w:r>
    </w:p>
    <w:p w:rsidR="00E324EE" w:rsidRPr="00CA5CCE" w:rsidRDefault="00CA5CCE" w:rsidP="00CA5CCE">
      <w:pPr>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en-US"/>
        </w:rPr>
        <w:tab/>
      </w:r>
      <w:r w:rsidRPr="00CA5CCE">
        <w:rPr>
          <w:rFonts w:ascii="Times New Roman" w:hAnsi="Times New Roman" w:cs="Times New Roman"/>
          <w:b/>
          <w:bCs/>
          <w:color w:val="000000"/>
          <w:sz w:val="24"/>
          <w:szCs w:val="24"/>
          <w:lang/>
        </w:rPr>
        <w:t>техникасы</w:t>
      </w:r>
      <w:r w:rsidRPr="00CA5CCE">
        <w:rPr>
          <w:rFonts w:ascii="Times New Roman" w:hAnsi="Times New Roman" w:cs="Times New Roman"/>
          <w:b/>
          <w:sz w:val="24"/>
          <w:szCs w:val="24"/>
          <w:lang w:val="kk-KZ"/>
        </w:rPr>
        <w:t xml:space="preserve">  қызметінің бастығы                                                           О. Русинова</w:t>
      </w:r>
    </w:p>
    <w:p w:rsidR="00D27B52" w:rsidRPr="00CA5CCE"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val="kk-KZ" w:eastAsia="ru-RU"/>
        </w:rPr>
      </w:pPr>
    </w:p>
    <w:p w:rsidR="00D27B52" w:rsidRPr="00CA5CCE"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val="kk-KZ" w:eastAsia="ru-RU"/>
        </w:rPr>
      </w:pPr>
    </w:p>
    <w:p w:rsidR="00D27B52" w:rsidRPr="00CA5CCE"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val="kk-KZ" w:eastAsia="ru-RU"/>
        </w:rPr>
      </w:pPr>
    </w:p>
    <w:p w:rsidR="00D27B52" w:rsidRPr="00CA5CCE" w:rsidRDefault="00D27B52"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val="kk-KZ" w:eastAsia="ru-RU"/>
        </w:rPr>
      </w:pPr>
    </w:p>
    <w:p w:rsidR="006B0D0E" w:rsidRPr="00126C08" w:rsidRDefault="006B0D0E" w:rsidP="00E324E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r w:rsidRPr="00126C08">
        <w:rPr>
          <w:rFonts w:ascii="Times New Roman" w:eastAsia="Times New Roman" w:hAnsi="Times New Roman" w:cs="Times New Roman"/>
          <w:b/>
          <w:bCs/>
          <w:sz w:val="24"/>
          <w:szCs w:val="24"/>
          <w:lang w:eastAsia="ru-RU"/>
        </w:rPr>
        <w:lastRenderedPageBreak/>
        <w:t>Техническая спецификация закупаемых товаров, работ, услуг  способом запроса ценовых предложений</w:t>
      </w:r>
      <w:r>
        <w:rPr>
          <w:rFonts w:ascii="Times New Roman" w:eastAsia="Times New Roman" w:hAnsi="Times New Roman" w:cs="Times New Roman"/>
          <w:b/>
          <w:bCs/>
          <w:sz w:val="24"/>
          <w:szCs w:val="24"/>
          <w:lang w:eastAsia="ru-RU"/>
        </w:rPr>
        <w:t xml:space="preserve"> </w:t>
      </w:r>
      <w:r w:rsidRPr="00126C08">
        <w:rPr>
          <w:rFonts w:ascii="Times New Roman" w:eastAsia="Times New Roman" w:hAnsi="Times New Roman" w:cs="Times New Roman"/>
          <w:b/>
          <w:bCs/>
          <w:sz w:val="24"/>
          <w:szCs w:val="24"/>
          <w:lang w:eastAsia="ru-RU"/>
        </w:rPr>
        <w:t>(заполняется заказчиком)</w:t>
      </w:r>
    </w:p>
    <w:p w:rsidR="006B0D0E" w:rsidRPr="00855CEC" w:rsidRDefault="006B0D0E" w:rsidP="006B0D0E">
      <w:pPr>
        <w:pStyle w:val="a3"/>
        <w:spacing w:after="0" w:line="240" w:lineRule="auto"/>
        <w:rPr>
          <w:rFonts w:ascii="Times New Roman" w:hAnsi="Times New Roman" w:cs="Times New Roman"/>
          <w:sz w:val="24"/>
          <w:szCs w:val="24"/>
        </w:rPr>
      </w:pPr>
    </w:p>
    <w:p w:rsidR="006B0D0E" w:rsidRPr="00E324EE" w:rsidRDefault="00E324EE" w:rsidP="00E324E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ab/>
        <w:t>1.</w:t>
      </w:r>
      <w:r w:rsidR="006B0D0E" w:rsidRPr="00E324EE">
        <w:rPr>
          <w:rFonts w:ascii="Times New Roman" w:eastAsia="Times New Roman" w:hAnsi="Times New Roman" w:cs="Times New Roman"/>
          <w:sz w:val="24"/>
          <w:szCs w:val="24"/>
          <w:lang w:eastAsia="ru-RU"/>
        </w:rPr>
        <w:t xml:space="preserve">Наименование кода Единого номенклатурного справочника товаров, работ, услуг: </w:t>
      </w:r>
      <w:r w:rsidRPr="00E324EE">
        <w:rPr>
          <w:rFonts w:ascii="Times New Roman" w:eastAsia="Times New Roman" w:hAnsi="Times New Roman" w:cs="Times New Roman"/>
          <w:sz w:val="24"/>
          <w:szCs w:val="24"/>
          <w:u w:val="single"/>
          <w:lang w:eastAsia="ru-RU"/>
        </w:rPr>
        <w:t>141211.390.000006</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Наименование товара</w:t>
      </w:r>
      <w:r>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hAnsi="Times New Roman" w:cs="Times New Roman"/>
          <w:sz w:val="24"/>
          <w:szCs w:val="24"/>
        </w:rPr>
        <w:t xml:space="preserve"> </w:t>
      </w:r>
      <w:r w:rsidRPr="001B2522">
        <w:rPr>
          <w:rFonts w:ascii="Times New Roman" w:eastAsia="Times New Roman" w:hAnsi="Times New Roman" w:cs="Times New Roman"/>
          <w:sz w:val="24"/>
          <w:szCs w:val="24"/>
          <w:u w:val="single"/>
          <w:lang w:eastAsia="ru-RU"/>
        </w:rPr>
        <w:t>Зимний Костюм</w:t>
      </w:r>
      <w:r>
        <w:rPr>
          <w:rFonts w:ascii="Times New Roman" w:eastAsia="Times New Roman" w:hAnsi="Times New Roman" w:cs="Times New Roman"/>
          <w:sz w:val="24"/>
          <w:szCs w:val="24"/>
          <w:u w:val="single"/>
          <w:lang w:eastAsia="ru-RU"/>
        </w:rPr>
        <w:t xml:space="preserve"> </w:t>
      </w:r>
      <w:r w:rsidRPr="001B2522">
        <w:rPr>
          <w:rFonts w:ascii="Times New Roman" w:eastAsia="Times New Roman" w:hAnsi="Times New Roman" w:cs="Times New Roman"/>
          <w:sz w:val="24"/>
          <w:szCs w:val="24"/>
          <w:u w:val="single"/>
          <w:lang w:eastAsia="ru-RU"/>
        </w:rPr>
        <w:t>(</w:t>
      </w:r>
      <w:proofErr w:type="spellStart"/>
      <w:r w:rsidRPr="001B2522">
        <w:rPr>
          <w:rFonts w:ascii="Times New Roman" w:eastAsia="Times New Roman" w:hAnsi="Times New Roman" w:cs="Times New Roman"/>
          <w:sz w:val="24"/>
          <w:szCs w:val="24"/>
          <w:u w:val="single"/>
          <w:lang w:eastAsia="ru-RU"/>
        </w:rPr>
        <w:t>куртка+брюки</w:t>
      </w:r>
      <w:proofErr w:type="spellEnd"/>
      <w:r w:rsidRPr="001B2522">
        <w:rPr>
          <w:rFonts w:ascii="Times New Roman" w:eastAsia="Times New Roman" w:hAnsi="Times New Roman" w:cs="Times New Roman"/>
          <w:sz w:val="24"/>
          <w:szCs w:val="24"/>
          <w:u w:val="single"/>
          <w:lang w:eastAsia="ru-RU"/>
        </w:rPr>
        <w:t xml:space="preserve">/или полукомбинезон) на утепляющей прокладке со </w:t>
      </w:r>
      <w:proofErr w:type="spellStart"/>
      <w:r w:rsidRPr="001B2522">
        <w:rPr>
          <w:rFonts w:ascii="Times New Roman" w:eastAsia="Times New Roman" w:hAnsi="Times New Roman" w:cs="Times New Roman"/>
          <w:sz w:val="24"/>
          <w:szCs w:val="24"/>
          <w:u w:val="single"/>
          <w:lang w:eastAsia="ru-RU"/>
        </w:rPr>
        <w:t>световозвращающими</w:t>
      </w:r>
      <w:proofErr w:type="spellEnd"/>
      <w:r w:rsidRPr="001B2522">
        <w:rPr>
          <w:rFonts w:ascii="Times New Roman" w:eastAsia="Times New Roman" w:hAnsi="Times New Roman" w:cs="Times New Roman"/>
          <w:sz w:val="24"/>
          <w:szCs w:val="24"/>
          <w:u w:val="single"/>
          <w:lang w:eastAsia="ru-RU"/>
        </w:rPr>
        <w:t xml:space="preserve"> элементами из </w:t>
      </w:r>
      <w:proofErr w:type="spellStart"/>
      <w:r w:rsidRPr="001B2522">
        <w:rPr>
          <w:rFonts w:ascii="Times New Roman" w:eastAsia="Times New Roman" w:hAnsi="Times New Roman" w:cs="Times New Roman"/>
          <w:sz w:val="24"/>
          <w:szCs w:val="24"/>
          <w:u w:val="single"/>
          <w:lang w:eastAsia="ru-RU"/>
        </w:rPr>
        <w:t>хлобчатобумажной</w:t>
      </w:r>
      <w:proofErr w:type="spellEnd"/>
      <w:r w:rsidRPr="001B2522">
        <w:rPr>
          <w:rFonts w:ascii="Times New Roman" w:eastAsia="Times New Roman" w:hAnsi="Times New Roman" w:cs="Times New Roman"/>
          <w:sz w:val="24"/>
          <w:szCs w:val="24"/>
          <w:u w:val="single"/>
          <w:lang w:eastAsia="ru-RU"/>
        </w:rPr>
        <w:t xml:space="preserve"> или смесовой ткани с </w:t>
      </w:r>
      <w:proofErr w:type="spellStart"/>
      <w:r w:rsidRPr="001B2522">
        <w:rPr>
          <w:rFonts w:ascii="Times New Roman" w:eastAsia="Times New Roman" w:hAnsi="Times New Roman" w:cs="Times New Roman"/>
          <w:sz w:val="24"/>
          <w:szCs w:val="24"/>
          <w:u w:val="single"/>
          <w:lang w:eastAsia="ru-RU"/>
        </w:rPr>
        <w:t>водооталкивающей</w:t>
      </w:r>
      <w:proofErr w:type="spellEnd"/>
      <w:r w:rsidRPr="001B2522">
        <w:rPr>
          <w:rFonts w:ascii="Times New Roman" w:eastAsia="Times New Roman" w:hAnsi="Times New Roman" w:cs="Times New Roman"/>
          <w:sz w:val="24"/>
          <w:szCs w:val="24"/>
          <w:u w:val="single"/>
          <w:lang w:eastAsia="ru-RU"/>
        </w:rPr>
        <w:t xml:space="preserve"> пропиткой</w:t>
      </w:r>
      <w:r w:rsidRPr="001B2522">
        <w:rPr>
          <w:rFonts w:ascii="Times New Roman" w:eastAsia="Times New Roman" w:hAnsi="Times New Roman" w:cs="Times New Roman"/>
          <w:sz w:val="24"/>
          <w:szCs w:val="24"/>
          <w:lang w:eastAsia="ru-RU"/>
        </w:rPr>
        <w:t xml:space="preserve"> </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Условия поставки (в соответствии с ИН</w:t>
      </w:r>
      <w:r>
        <w:rPr>
          <w:rFonts w:ascii="Times New Roman" w:eastAsia="Times New Roman" w:hAnsi="Times New Roman" w:cs="Times New Roman"/>
          <w:sz w:val="24"/>
          <w:szCs w:val="24"/>
          <w:lang w:eastAsia="ru-RU"/>
        </w:rPr>
        <w:t xml:space="preserve">КОТЕРМС 2010): </w:t>
      </w:r>
      <w:r w:rsidRPr="00855CEC">
        <w:rPr>
          <w:rFonts w:ascii="Times New Roman" w:eastAsia="Times New Roman" w:hAnsi="Times New Roman" w:cs="Times New Roman"/>
          <w:sz w:val="24"/>
          <w:szCs w:val="24"/>
          <w:u w:val="single"/>
          <w:lang w:val="en-US" w:eastAsia="ru-RU"/>
        </w:rPr>
        <w:t>DDP</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u w:val="single"/>
        </w:rPr>
      </w:pPr>
      <w:r w:rsidRPr="001B2522">
        <w:rPr>
          <w:rFonts w:ascii="Times New Roman" w:eastAsia="Times New Roman" w:hAnsi="Times New Roman" w:cs="Times New Roman"/>
          <w:sz w:val="24"/>
          <w:szCs w:val="24"/>
          <w:lang w:eastAsia="ru-RU"/>
        </w:rPr>
        <w:t>Срок поставки</w:t>
      </w:r>
      <w:r>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eastAsia="Times New Roman" w:hAnsi="Times New Roman" w:cs="Times New Roman"/>
          <w:sz w:val="24"/>
          <w:szCs w:val="24"/>
          <w:u w:val="single"/>
          <w:lang w:eastAsia="ru-RU"/>
        </w:rPr>
        <w:t>60 календарных дней</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Размер авансового платежа</w:t>
      </w:r>
      <w:r>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0%</w:t>
      </w:r>
    </w:p>
    <w:p w:rsidR="006B0D0E" w:rsidRPr="001B2522" w:rsidRDefault="006B0D0E" w:rsidP="006B0D0E">
      <w:pPr>
        <w:pStyle w:val="a3"/>
        <w:numPr>
          <w:ilvl w:val="0"/>
          <w:numId w:val="2"/>
        </w:numPr>
        <w:spacing w:after="0" w:line="240" w:lineRule="auto"/>
        <w:ind w:left="0" w:firstLine="709"/>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 xml:space="preserve">Год выпуска товара  </w:t>
      </w:r>
      <w:r w:rsidRPr="001B2522">
        <w:rPr>
          <w:rFonts w:ascii="Times New Roman" w:eastAsia="Times New Roman" w:hAnsi="Times New Roman" w:cs="Times New Roman"/>
          <w:sz w:val="24"/>
          <w:szCs w:val="24"/>
          <w:u w:val="single"/>
          <w:lang w:eastAsia="ru-RU"/>
        </w:rPr>
        <w:t xml:space="preserve"> 202</w:t>
      </w:r>
      <w:r w:rsidR="00CA5CCE">
        <w:rPr>
          <w:rFonts w:ascii="Times New Roman" w:eastAsia="Times New Roman" w:hAnsi="Times New Roman" w:cs="Times New Roman"/>
          <w:sz w:val="24"/>
          <w:szCs w:val="24"/>
          <w:u w:val="single"/>
          <w:lang w:val="en-US" w:eastAsia="ru-RU"/>
        </w:rPr>
        <w:t xml:space="preserve">5 </w:t>
      </w:r>
      <w:r w:rsidRPr="001B2522">
        <w:rPr>
          <w:rFonts w:ascii="Times New Roman" w:eastAsia="Times New Roman" w:hAnsi="Times New Roman" w:cs="Times New Roman"/>
          <w:sz w:val="24"/>
          <w:szCs w:val="24"/>
          <w:u w:val="single"/>
          <w:lang w:eastAsia="ru-RU"/>
        </w:rPr>
        <w:t xml:space="preserve"> года </w:t>
      </w:r>
    </w:p>
    <w:p w:rsidR="006B0D0E" w:rsidRPr="00404300" w:rsidRDefault="006B0D0E" w:rsidP="006B0D0E">
      <w:pPr>
        <w:pStyle w:val="a3"/>
        <w:numPr>
          <w:ilvl w:val="0"/>
          <w:numId w:val="2"/>
        </w:numPr>
        <w:spacing w:after="0" w:line="240" w:lineRule="auto"/>
        <w:ind w:left="0"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Гарантийный срок (в месяцах): </w:t>
      </w:r>
      <w:r w:rsidRPr="00855CEC">
        <w:rPr>
          <w:rFonts w:ascii="Times New Roman" w:eastAsia="Times New Roman" w:hAnsi="Times New Roman" w:cs="Times New Roman"/>
          <w:sz w:val="24"/>
          <w:szCs w:val="24"/>
          <w:u w:val="single"/>
          <w:lang w:eastAsia="ru-RU"/>
        </w:rPr>
        <w:t>12</w:t>
      </w:r>
      <w:r w:rsidRPr="001B2522">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месяцев</w:t>
      </w:r>
    </w:p>
    <w:p w:rsidR="006B0D0E" w:rsidRDefault="006B0D0E">
      <w:pPr>
        <w:rPr>
          <w:lang w:val="kk-KZ"/>
        </w:rPr>
      </w:pPr>
    </w:p>
    <w:tbl>
      <w:tblPr>
        <w:tblStyle w:val="a4"/>
        <w:tblW w:w="0" w:type="auto"/>
        <w:tblLook w:val="04A0" w:firstRow="1" w:lastRow="0" w:firstColumn="1" w:lastColumn="0" w:noHBand="0" w:noVBand="1"/>
      </w:tblPr>
      <w:tblGrid>
        <w:gridCol w:w="1951"/>
        <w:gridCol w:w="7620"/>
      </w:tblGrid>
      <w:tr w:rsidR="006B0D0E" w:rsidTr="006B0D0E">
        <w:tc>
          <w:tcPr>
            <w:tcW w:w="1951" w:type="dxa"/>
          </w:tcPr>
          <w:p w:rsidR="006B0D0E" w:rsidRDefault="006B0D0E">
            <w:pPr>
              <w:rPr>
                <w:lang w:val="kk-KZ"/>
              </w:rPr>
            </w:pPr>
            <w:r w:rsidRPr="001B2522">
              <w:rPr>
                <w:rFonts w:ascii="Times New Roman" w:hAnsi="Times New Roman" w:cs="Times New Roman"/>
                <w:sz w:val="24"/>
                <w:szCs w:val="24"/>
              </w:rPr>
              <w:t>Для закупок товара</w:t>
            </w:r>
          </w:p>
        </w:tc>
        <w:tc>
          <w:tcPr>
            <w:tcW w:w="7620" w:type="dxa"/>
          </w:tcPr>
          <w:p w:rsidR="00060CCD" w:rsidRPr="00871B07" w:rsidRDefault="00060CCD" w:rsidP="00060CCD">
            <w:pPr>
              <w:jc w:val="both"/>
              <w:rPr>
                <w:rStyle w:val="s1"/>
                <w:rFonts w:ascii="Times New Roman" w:hAnsi="Times New Roman" w:cs="Times New Roman"/>
                <w:bCs/>
                <w:color w:val="000000"/>
                <w:sz w:val="24"/>
                <w:szCs w:val="24"/>
              </w:rPr>
            </w:pPr>
            <w:r w:rsidRPr="00871B07">
              <w:rPr>
                <w:rStyle w:val="s1"/>
                <w:rFonts w:ascii="Times New Roman" w:hAnsi="Times New Roman" w:cs="Times New Roman"/>
                <w:color w:val="000000"/>
                <w:sz w:val="24"/>
                <w:szCs w:val="24"/>
              </w:rPr>
              <w:t xml:space="preserve">Товар должен быть новым, ранее не использованным и соответствовать </w:t>
            </w:r>
            <w:r w:rsidRPr="00871B07">
              <w:rPr>
                <w:rStyle w:val="s1"/>
                <w:rFonts w:ascii="Times New Roman" w:hAnsi="Times New Roman" w:cs="Times New Roman"/>
                <w:sz w:val="24"/>
                <w:szCs w:val="24"/>
              </w:rPr>
              <w:t xml:space="preserve">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w:t>
            </w:r>
            <w:r w:rsidRPr="00AD1069">
              <w:rPr>
                <w:rStyle w:val="s1"/>
                <w:rFonts w:ascii="Times New Roman" w:hAnsi="Times New Roman" w:cs="Times New Roman"/>
                <w:sz w:val="24"/>
                <w:szCs w:val="24"/>
              </w:rPr>
              <w:t>требования.</w:t>
            </w:r>
            <w:r w:rsidRPr="00AD1069">
              <w:rPr>
                <w:rStyle w:val="s1"/>
                <w:rFonts w:ascii="Times New Roman" w:hAnsi="Times New Roman" w:cs="Times New Roman"/>
                <w:bCs/>
                <w:color w:val="000000"/>
                <w:sz w:val="24"/>
                <w:szCs w:val="24"/>
              </w:rPr>
              <w:t xml:space="preserve"> </w:t>
            </w:r>
            <w:proofErr w:type="gramStart"/>
            <w:r w:rsidRPr="00AD1069">
              <w:rPr>
                <w:rStyle w:val="s1"/>
                <w:rFonts w:ascii="Times New Roman" w:hAnsi="Times New Roman" w:cs="Times New Roman"/>
                <w:bCs/>
                <w:color w:val="000000"/>
                <w:sz w:val="24"/>
                <w:szCs w:val="24"/>
              </w:rPr>
              <w:t>СТ</w:t>
            </w:r>
            <w:proofErr w:type="gramEnd"/>
            <w:r w:rsidRPr="00AD1069">
              <w:rPr>
                <w:rStyle w:val="s1"/>
                <w:rFonts w:ascii="Times New Roman" w:hAnsi="Times New Roman" w:cs="Times New Roman"/>
                <w:bCs/>
                <w:color w:val="000000"/>
                <w:sz w:val="24"/>
                <w:szCs w:val="24"/>
              </w:rPr>
              <w:t xml:space="preserve"> РК 3293-2018 Куртка и брюки утепленные рабочие установленного цвета. Технические условия.</w:t>
            </w:r>
          </w:p>
          <w:p w:rsidR="00E324EE" w:rsidRDefault="00060CCD" w:rsidP="006B0D0E">
            <w:pPr>
              <w:pStyle w:val="ConsPlusNormal"/>
              <w:ind w:firstLine="0"/>
              <w:jc w:val="both"/>
              <w:outlineLvl w:val="1"/>
              <w:rPr>
                <w:rStyle w:val="s1"/>
                <w:rFonts w:ascii="Times New Roman" w:eastAsiaTheme="minorHAnsi" w:hAnsi="Times New Roman" w:cs="Times New Roman"/>
                <w:sz w:val="24"/>
                <w:szCs w:val="24"/>
                <w:lang w:eastAsia="en-US"/>
              </w:rPr>
            </w:pPr>
            <w:r w:rsidRPr="00871B07">
              <w:rPr>
                <w:rStyle w:val="s1"/>
                <w:rFonts w:ascii="Times New Roman" w:hAnsi="Times New Roman" w:cs="Times New Roman"/>
                <w:color w:val="000000"/>
                <w:sz w:val="24"/>
                <w:szCs w:val="24"/>
              </w:rPr>
              <w:tab/>
            </w:r>
            <w:proofErr w:type="gramStart"/>
            <w:r w:rsidR="00E324EE" w:rsidRPr="00E324EE">
              <w:rPr>
                <w:rStyle w:val="s1"/>
                <w:rFonts w:ascii="Times New Roman" w:eastAsiaTheme="minorHAnsi" w:hAnsi="Times New Roman" w:cs="Times New Roman"/>
                <w:sz w:val="24"/>
                <w:szCs w:val="24"/>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E324EE" w:rsidRPr="00E324EE">
              <w:rPr>
                <w:rStyle w:val="s1"/>
                <w:rFonts w:ascii="Times New Roman" w:eastAsiaTheme="minorHAnsi" w:hAnsi="Times New Roman" w:cs="Times New Roman"/>
                <w:sz w:val="24"/>
                <w:szCs w:val="24"/>
                <w:lang w:eastAsia="en-US"/>
              </w:rPr>
              <w:t>госзакупок</w:t>
            </w:r>
            <w:proofErr w:type="spellEnd"/>
            <w:r w:rsidR="00E324EE" w:rsidRPr="00E324EE">
              <w:rPr>
                <w:rStyle w:val="s1"/>
                <w:rFonts w:ascii="Times New Roman" w:eastAsiaTheme="minorHAnsi" w:hAnsi="Times New Roman" w:cs="Times New Roman"/>
                <w:sz w:val="24"/>
                <w:szCs w:val="24"/>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E324EE" w:rsidRPr="00E324EE">
              <w:rPr>
                <w:rStyle w:val="s1"/>
                <w:rFonts w:ascii="Times New Roman" w:eastAsiaTheme="minorHAnsi" w:hAnsi="Times New Roman" w:cs="Times New Roman"/>
                <w:sz w:val="24"/>
                <w:szCs w:val="24"/>
                <w:lang w:eastAsia="en-US"/>
              </w:rPr>
              <w:t xml:space="preserve"> электронные счета-фактуры предоставлять отдельно по каждому месту поставки товара.</w:t>
            </w:r>
          </w:p>
          <w:p w:rsidR="006B0D0E" w:rsidRPr="00E324EE" w:rsidRDefault="00E324EE" w:rsidP="006B0D0E">
            <w:pPr>
              <w:pStyle w:val="ConsPlusNormal"/>
              <w:ind w:firstLine="0"/>
              <w:jc w:val="both"/>
              <w:outlineLvl w:val="1"/>
              <w:rPr>
                <w:rFonts w:ascii="Times New Roman" w:hAnsi="Times New Roman" w:cs="Times New Roman"/>
                <w:sz w:val="24"/>
                <w:szCs w:val="24"/>
              </w:rPr>
            </w:pPr>
            <w:r>
              <w:rPr>
                <w:rStyle w:val="s1"/>
                <w:rFonts w:ascii="Times New Roman" w:eastAsiaTheme="minorHAnsi" w:hAnsi="Times New Roman" w:cs="Times New Roman"/>
                <w:sz w:val="24"/>
                <w:szCs w:val="24"/>
                <w:lang w:eastAsia="en-US"/>
              </w:rPr>
              <w:tab/>
            </w:r>
            <w:r w:rsidR="006B0D0E" w:rsidRPr="00E324EE">
              <w:rPr>
                <w:rFonts w:ascii="Times New Roman" w:eastAsia="Times New Roman" w:hAnsi="Times New Roman" w:cs="Times New Roman"/>
                <w:sz w:val="24"/>
                <w:szCs w:val="24"/>
              </w:rPr>
              <w:t>Костюм зимний (</w:t>
            </w:r>
            <w:proofErr w:type="spellStart"/>
            <w:r w:rsidR="006B0D0E" w:rsidRPr="00E324EE">
              <w:rPr>
                <w:rFonts w:ascii="Times New Roman" w:eastAsia="Times New Roman" w:hAnsi="Times New Roman" w:cs="Times New Roman"/>
                <w:sz w:val="24"/>
                <w:szCs w:val="24"/>
              </w:rPr>
              <w:t>куртка+брюки</w:t>
            </w:r>
            <w:proofErr w:type="spellEnd"/>
            <w:r w:rsidR="006B0D0E" w:rsidRPr="00E324EE">
              <w:rPr>
                <w:rFonts w:ascii="Times New Roman" w:eastAsia="Times New Roman" w:hAnsi="Times New Roman" w:cs="Times New Roman"/>
                <w:sz w:val="24"/>
                <w:szCs w:val="24"/>
              </w:rPr>
              <w:t xml:space="preserve">/или полукомбинезон) на утепляющей </w:t>
            </w:r>
            <w:proofErr w:type="spellStart"/>
            <w:r w:rsidR="006B0D0E" w:rsidRPr="00E324EE">
              <w:rPr>
                <w:rFonts w:ascii="Times New Roman" w:eastAsia="Times New Roman" w:hAnsi="Times New Roman" w:cs="Times New Roman"/>
                <w:sz w:val="24"/>
                <w:szCs w:val="24"/>
              </w:rPr>
              <w:t>покладке</w:t>
            </w:r>
            <w:proofErr w:type="spellEnd"/>
            <w:r w:rsidR="006B0D0E" w:rsidRPr="00E324EE">
              <w:rPr>
                <w:rFonts w:ascii="Times New Roman" w:eastAsia="Times New Roman" w:hAnsi="Times New Roman" w:cs="Times New Roman"/>
                <w:sz w:val="24"/>
                <w:szCs w:val="24"/>
              </w:rPr>
              <w:t xml:space="preserve"> со </w:t>
            </w:r>
            <w:proofErr w:type="spellStart"/>
            <w:r w:rsidR="006B0D0E" w:rsidRPr="00E324EE">
              <w:rPr>
                <w:rFonts w:ascii="Times New Roman" w:eastAsia="Times New Roman" w:hAnsi="Times New Roman" w:cs="Times New Roman"/>
                <w:sz w:val="24"/>
                <w:szCs w:val="24"/>
              </w:rPr>
              <w:t>световозвращающими</w:t>
            </w:r>
            <w:proofErr w:type="spellEnd"/>
            <w:r w:rsidR="006B0D0E" w:rsidRPr="00E324EE">
              <w:rPr>
                <w:rFonts w:ascii="Times New Roman" w:eastAsia="Times New Roman" w:hAnsi="Times New Roman" w:cs="Times New Roman"/>
                <w:sz w:val="24"/>
                <w:szCs w:val="24"/>
              </w:rPr>
              <w:t xml:space="preserve"> элементами из </w:t>
            </w:r>
            <w:proofErr w:type="spellStart"/>
            <w:r w:rsidR="006B0D0E" w:rsidRPr="00E324EE">
              <w:rPr>
                <w:rFonts w:ascii="Times New Roman" w:eastAsia="Times New Roman" w:hAnsi="Times New Roman" w:cs="Times New Roman"/>
                <w:sz w:val="24"/>
                <w:szCs w:val="24"/>
              </w:rPr>
              <w:t>хлобчатобумажной</w:t>
            </w:r>
            <w:proofErr w:type="spellEnd"/>
            <w:r w:rsidR="006B0D0E" w:rsidRPr="00E324EE">
              <w:rPr>
                <w:rFonts w:ascii="Times New Roman" w:eastAsia="Times New Roman" w:hAnsi="Times New Roman" w:cs="Times New Roman"/>
                <w:sz w:val="24"/>
                <w:szCs w:val="24"/>
              </w:rPr>
              <w:t xml:space="preserve"> или смесовой ткани с </w:t>
            </w:r>
            <w:proofErr w:type="spellStart"/>
            <w:r w:rsidR="006B0D0E" w:rsidRPr="00E324EE">
              <w:rPr>
                <w:rFonts w:ascii="Times New Roman" w:eastAsia="Times New Roman" w:hAnsi="Times New Roman" w:cs="Times New Roman"/>
                <w:sz w:val="24"/>
                <w:szCs w:val="24"/>
              </w:rPr>
              <w:t>водооталкивающей</w:t>
            </w:r>
            <w:proofErr w:type="spellEnd"/>
            <w:r w:rsidR="006B0D0E" w:rsidRPr="00E324EE">
              <w:rPr>
                <w:rFonts w:ascii="Times New Roman" w:eastAsia="Times New Roman" w:hAnsi="Times New Roman" w:cs="Times New Roman"/>
                <w:sz w:val="24"/>
                <w:szCs w:val="24"/>
              </w:rPr>
              <w:t xml:space="preserve"> пропиткой. </w:t>
            </w:r>
          </w:p>
          <w:p w:rsidR="006B0D0E" w:rsidRDefault="006B0D0E"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Цвет: темно-</w:t>
            </w:r>
            <w:proofErr w:type="spellStart"/>
            <w:r w:rsidRPr="001B2522">
              <w:rPr>
                <w:rFonts w:ascii="Times New Roman" w:hAnsi="Times New Roman" w:cs="Times New Roman"/>
                <w:sz w:val="24"/>
                <w:szCs w:val="24"/>
              </w:rPr>
              <w:t>синий</w:t>
            </w:r>
            <w:proofErr w:type="gramStart"/>
            <w:r w:rsidR="00BC70EE">
              <w:rPr>
                <w:rFonts w:ascii="Times New Roman" w:hAnsi="Times New Roman" w:cs="Times New Roman"/>
                <w:sz w:val="24"/>
                <w:szCs w:val="24"/>
              </w:rPr>
              <w:t>,с</w:t>
            </w:r>
            <w:proofErr w:type="gramEnd"/>
            <w:r w:rsidR="00BC70EE">
              <w:rPr>
                <w:rFonts w:ascii="Times New Roman" w:hAnsi="Times New Roman" w:cs="Times New Roman"/>
                <w:sz w:val="24"/>
                <w:szCs w:val="24"/>
              </w:rPr>
              <w:t>иний</w:t>
            </w:r>
            <w:proofErr w:type="spellEnd"/>
            <w:r w:rsidRPr="001B2522">
              <w:rPr>
                <w:rFonts w:ascii="Times New Roman" w:hAnsi="Times New Roman" w:cs="Times New Roman"/>
                <w:sz w:val="24"/>
                <w:szCs w:val="24"/>
              </w:rPr>
              <w:t xml:space="preserve"> </w:t>
            </w:r>
            <w:r>
              <w:rPr>
                <w:rFonts w:ascii="Times New Roman" w:hAnsi="Times New Roman" w:cs="Times New Roman"/>
                <w:sz w:val="24"/>
                <w:szCs w:val="24"/>
              </w:rPr>
              <w:t>и логотипом АО «</w:t>
            </w:r>
            <w:proofErr w:type="spellStart"/>
            <w:r>
              <w:rPr>
                <w:rFonts w:ascii="Times New Roman" w:hAnsi="Times New Roman" w:cs="Times New Roman"/>
                <w:sz w:val="24"/>
                <w:szCs w:val="24"/>
              </w:rPr>
              <w:t>Казтелерадио</w:t>
            </w:r>
            <w:proofErr w:type="spellEnd"/>
            <w:r>
              <w:rPr>
                <w:rFonts w:ascii="Times New Roman" w:hAnsi="Times New Roman" w:cs="Times New Roman"/>
                <w:sz w:val="24"/>
                <w:szCs w:val="24"/>
              </w:rPr>
              <w:t>».</w:t>
            </w:r>
          </w:p>
          <w:p w:rsidR="00060CCD" w:rsidRPr="006142B7" w:rsidRDefault="00060CCD" w:rsidP="00060CCD">
            <w:pPr>
              <w:jc w:val="both"/>
              <w:rPr>
                <w:rFonts w:ascii="Times New Roman" w:hAnsi="Times New Roman" w:cs="Times New Roman"/>
                <w:sz w:val="24"/>
                <w:szCs w:val="24"/>
                <w:lang w:val="kk-KZ"/>
              </w:rPr>
            </w:pPr>
            <w:r>
              <w:rPr>
                <w:rFonts w:ascii="Times New Roman" w:hAnsi="Times New Roman" w:cs="Times New Roman"/>
                <w:sz w:val="24"/>
                <w:szCs w:val="24"/>
              </w:rPr>
              <w:t xml:space="preserve">Форму и размер </w:t>
            </w:r>
            <w:r w:rsidRPr="001B2522">
              <w:rPr>
                <w:rFonts w:ascii="Times New Roman" w:hAnsi="Times New Roman" w:cs="Times New Roman"/>
                <w:sz w:val="24"/>
                <w:szCs w:val="24"/>
              </w:rPr>
              <w:t>логотип</w:t>
            </w:r>
            <w:r>
              <w:rPr>
                <w:rFonts w:ascii="Times New Roman" w:hAnsi="Times New Roman" w:cs="Times New Roman"/>
                <w:sz w:val="24"/>
                <w:szCs w:val="24"/>
              </w:rPr>
              <w:t>а</w:t>
            </w:r>
            <w:r w:rsidRPr="001B2522">
              <w:rPr>
                <w:rFonts w:ascii="Times New Roman" w:hAnsi="Times New Roman" w:cs="Times New Roman"/>
                <w:sz w:val="24"/>
                <w:szCs w:val="24"/>
              </w:rPr>
              <w:t xml:space="preserve"> </w:t>
            </w:r>
            <w:r>
              <w:rPr>
                <w:rFonts w:ascii="Times New Roman" w:hAnsi="Times New Roman" w:cs="Times New Roman"/>
                <w:sz w:val="24"/>
                <w:szCs w:val="24"/>
              </w:rPr>
              <w:t>необходимо уточнить</w:t>
            </w:r>
            <w:r w:rsidRPr="001B2522">
              <w:rPr>
                <w:rFonts w:ascii="Times New Roman" w:hAnsi="Times New Roman" w:cs="Times New Roman"/>
                <w:sz w:val="24"/>
                <w:szCs w:val="24"/>
              </w:rPr>
              <w:t xml:space="preserve">  после подписания договора с Заказчиком.</w:t>
            </w:r>
            <w:r w:rsidRPr="006142B7">
              <w:rPr>
                <w:rFonts w:ascii="Times New Roman" w:hAnsi="Times New Roman" w:cs="Times New Roman"/>
                <w:sz w:val="24"/>
                <w:szCs w:val="24"/>
                <w:lang w:val="kk-KZ"/>
              </w:rPr>
              <w:t xml:space="preserve"> </w:t>
            </w:r>
          </w:p>
          <w:p w:rsidR="006B0D0E" w:rsidRDefault="006B0D0E" w:rsidP="006B0D0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Логотип нанесен на спинке куртки и спереди на верхнем </w:t>
            </w:r>
            <w:r w:rsidRPr="007F0D24">
              <w:rPr>
                <w:rFonts w:ascii="Times New Roman" w:hAnsi="Times New Roman" w:cs="Times New Roman"/>
                <w:sz w:val="24"/>
                <w:szCs w:val="24"/>
              </w:rPr>
              <w:t>кармане.</w:t>
            </w:r>
            <w:r w:rsidRPr="00B57FC2">
              <w:rPr>
                <w:rFonts w:ascii="Times New Roman" w:hAnsi="Times New Roman" w:cs="Times New Roman"/>
                <w:color w:val="FF0000"/>
                <w:sz w:val="24"/>
                <w:szCs w:val="24"/>
              </w:rPr>
              <w:t xml:space="preserve"> </w:t>
            </w:r>
          </w:p>
          <w:p w:rsidR="006B0D0E" w:rsidRDefault="006B0D0E"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 xml:space="preserve">Ткань верха: смесовая (60% </w:t>
            </w:r>
            <w:r>
              <w:rPr>
                <w:rFonts w:ascii="Times New Roman" w:hAnsi="Times New Roman" w:cs="Times New Roman"/>
                <w:sz w:val="24"/>
                <w:szCs w:val="24"/>
              </w:rPr>
              <w:t xml:space="preserve">х/б, 40%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/э, пл. 210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/м2, ВО).</w:t>
            </w:r>
          </w:p>
          <w:p w:rsidR="00060CCD" w:rsidRPr="001B2522" w:rsidRDefault="00060CCD" w:rsidP="006B0D0E">
            <w:pPr>
              <w:pStyle w:val="ConsPlusNormal"/>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Изделия оснащены светоотр</w:t>
            </w:r>
            <w:r>
              <w:rPr>
                <w:rFonts w:ascii="Times New Roman" w:hAnsi="Times New Roman" w:cs="Times New Roman"/>
                <w:sz w:val="24"/>
                <w:szCs w:val="24"/>
              </w:rPr>
              <w:t>ажателями.</w:t>
            </w:r>
          </w:p>
          <w:p w:rsidR="006B0D0E" w:rsidRDefault="006B0D0E" w:rsidP="006B0D0E">
            <w:pPr>
              <w:pStyle w:val="ConsPlusNormal"/>
              <w:tabs>
                <w:tab w:val="left" w:pos="1103"/>
              </w:tabs>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 xml:space="preserve">Подкладка: </w:t>
            </w:r>
            <w:r>
              <w:rPr>
                <w:rFonts w:ascii="Times New Roman" w:hAnsi="Times New Roman" w:cs="Times New Roman"/>
                <w:sz w:val="24"/>
                <w:szCs w:val="24"/>
              </w:rPr>
              <w:t xml:space="preserve">ткань </w:t>
            </w:r>
            <w:r w:rsidRPr="001B2522">
              <w:rPr>
                <w:rFonts w:ascii="Times New Roman" w:hAnsi="Times New Roman" w:cs="Times New Roman"/>
                <w:sz w:val="24"/>
                <w:szCs w:val="24"/>
              </w:rPr>
              <w:t xml:space="preserve">100% </w:t>
            </w:r>
            <w:r>
              <w:rPr>
                <w:rFonts w:ascii="Times New Roman" w:hAnsi="Times New Roman" w:cs="Times New Roman"/>
                <w:sz w:val="24"/>
                <w:szCs w:val="24"/>
              </w:rPr>
              <w:t xml:space="preserve"> </w:t>
            </w:r>
            <w:proofErr w:type="gramStart"/>
            <w:r w:rsidRPr="001B2522">
              <w:rPr>
                <w:rFonts w:ascii="Times New Roman" w:hAnsi="Times New Roman" w:cs="Times New Roman"/>
                <w:sz w:val="24"/>
                <w:szCs w:val="24"/>
              </w:rPr>
              <w:t>х/б</w:t>
            </w:r>
            <w:proofErr w:type="gramEnd"/>
            <w:r>
              <w:rPr>
                <w:rFonts w:ascii="Times New Roman" w:hAnsi="Times New Roman" w:cs="Times New Roman"/>
                <w:sz w:val="24"/>
                <w:szCs w:val="24"/>
              </w:rPr>
              <w:t xml:space="preserve">. </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Pr>
                <w:rFonts w:ascii="Times New Roman" w:hAnsi="Times New Roman" w:cs="Times New Roman"/>
                <w:sz w:val="24"/>
                <w:szCs w:val="24"/>
              </w:rPr>
              <w:t>У</w:t>
            </w:r>
            <w:r w:rsidRPr="001B2522">
              <w:rPr>
                <w:rFonts w:ascii="Times New Roman" w:hAnsi="Times New Roman" w:cs="Times New Roman"/>
                <w:sz w:val="24"/>
                <w:szCs w:val="24"/>
              </w:rPr>
              <w:t>теплитель</w:t>
            </w:r>
            <w:r>
              <w:rPr>
                <w:rFonts w:ascii="Times New Roman" w:hAnsi="Times New Roman" w:cs="Times New Roman"/>
                <w:sz w:val="24"/>
                <w:szCs w:val="24"/>
              </w:rPr>
              <w:t>: синтепон.</w:t>
            </w:r>
          </w:p>
          <w:p w:rsidR="006B0D0E" w:rsidRDefault="006B0D0E" w:rsidP="006B0D0E">
            <w:pPr>
              <w:pStyle w:val="ConsPlusNormal"/>
              <w:tabs>
                <w:tab w:val="left" w:pos="-9246"/>
              </w:tabs>
              <w:ind w:firstLine="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На куртке должен быть утепленный капюшон.</w:t>
            </w:r>
            <w:r>
              <w:rPr>
                <w:rFonts w:ascii="Times New Roman" w:hAnsi="Times New Roman" w:cs="Times New Roman"/>
                <w:sz w:val="24"/>
                <w:szCs w:val="24"/>
              </w:rPr>
              <w:t xml:space="preserve"> Воротник отложной</w:t>
            </w:r>
            <w:r w:rsidRPr="001B2522">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6B0D0E" w:rsidRDefault="006B0D0E" w:rsidP="006B0D0E">
            <w:pPr>
              <w:pStyle w:val="ConsPlusNormal"/>
              <w:tabs>
                <w:tab w:val="left" w:pos="-9246"/>
              </w:tabs>
              <w:ind w:firstLine="0"/>
              <w:outlineLvl w:val="1"/>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На поясе куртки сборка из ткани в качестве </w:t>
            </w:r>
            <w:r w:rsidRPr="001B2522">
              <w:rPr>
                <w:rFonts w:ascii="Times New Roman" w:hAnsi="Times New Roman" w:cs="Times New Roman"/>
                <w:sz w:val="24"/>
                <w:szCs w:val="24"/>
              </w:rPr>
              <w:t>ветрозащит</w:t>
            </w:r>
            <w:r>
              <w:rPr>
                <w:rFonts w:ascii="Times New Roman" w:hAnsi="Times New Roman" w:cs="Times New Roman"/>
                <w:sz w:val="24"/>
                <w:szCs w:val="24"/>
              </w:rPr>
              <w:t>ы для удержания тепла</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1B2522">
              <w:rPr>
                <w:rFonts w:ascii="Times New Roman" w:hAnsi="Times New Roman" w:cs="Times New Roman"/>
                <w:sz w:val="24"/>
                <w:szCs w:val="24"/>
              </w:rPr>
              <w:t>поясничной области</w:t>
            </w:r>
            <w:proofErr w:type="gramEnd"/>
            <w:r>
              <w:rPr>
                <w:rFonts w:ascii="Times New Roman" w:hAnsi="Times New Roman" w:cs="Times New Roman"/>
                <w:sz w:val="24"/>
                <w:szCs w:val="24"/>
              </w:rPr>
              <w:t>.</w:t>
            </w:r>
            <w:r w:rsidRPr="001B2522">
              <w:rPr>
                <w:rFonts w:ascii="Times New Roman" w:hAnsi="Times New Roman" w:cs="Times New Roman"/>
                <w:sz w:val="24"/>
                <w:szCs w:val="24"/>
              </w:rPr>
              <w:t xml:space="preserve"> </w:t>
            </w:r>
            <w:r>
              <w:rPr>
                <w:rFonts w:ascii="Times New Roman" w:hAnsi="Times New Roman" w:cs="Times New Roman"/>
                <w:sz w:val="24"/>
                <w:szCs w:val="24"/>
              </w:rPr>
              <w:t>В верхней части куртки вкруговую нанесены светоотражающие элементы.</w:t>
            </w:r>
          </w:p>
          <w:p w:rsidR="006B0D0E" w:rsidRPr="0024425B" w:rsidRDefault="006B0D0E" w:rsidP="006B0D0E">
            <w:pPr>
              <w:pStyle w:val="ConsPlusNormal"/>
              <w:tabs>
                <w:tab w:val="left" w:pos="1103"/>
              </w:tabs>
              <w:ind w:firstLine="0"/>
              <w:jc w:val="both"/>
              <w:outlineLvl w:val="1"/>
              <w:rPr>
                <w:rFonts w:ascii="Times New Roman" w:hAnsi="Times New Roman" w:cs="Times New Roman"/>
                <w:sz w:val="24"/>
                <w:szCs w:val="24"/>
              </w:rPr>
            </w:pPr>
            <w:r w:rsidRPr="0024425B">
              <w:rPr>
                <w:rFonts w:ascii="Times New Roman" w:hAnsi="Times New Roman" w:cs="Times New Roman"/>
                <w:sz w:val="24"/>
                <w:szCs w:val="24"/>
              </w:rPr>
              <w:t>Низ рукавов куртки на пуговицах для регулировки ширины. Манжеты рукавов подкладки выполнены из из</w:t>
            </w:r>
            <w:r>
              <w:rPr>
                <w:rFonts w:ascii="Times New Roman" w:hAnsi="Times New Roman" w:cs="Times New Roman"/>
                <w:sz w:val="24"/>
                <w:szCs w:val="24"/>
              </w:rPr>
              <w:t xml:space="preserve">носостойкой трикотажной резинки, </w:t>
            </w:r>
            <w:r w:rsidRPr="001B2522">
              <w:rPr>
                <w:rFonts w:ascii="Times New Roman" w:hAnsi="Times New Roman" w:cs="Times New Roman"/>
                <w:sz w:val="24"/>
                <w:szCs w:val="24"/>
              </w:rPr>
              <w:t>защищающ</w:t>
            </w:r>
            <w:r>
              <w:rPr>
                <w:rFonts w:ascii="Times New Roman" w:hAnsi="Times New Roman" w:cs="Times New Roman"/>
                <w:sz w:val="24"/>
                <w:szCs w:val="24"/>
              </w:rPr>
              <w:t>ей</w:t>
            </w:r>
            <w:r w:rsidRPr="001B2522">
              <w:rPr>
                <w:rFonts w:ascii="Times New Roman" w:hAnsi="Times New Roman" w:cs="Times New Roman"/>
                <w:sz w:val="24"/>
                <w:szCs w:val="24"/>
              </w:rPr>
              <w:t xml:space="preserve"> руки от проникновения осадков и холода;</w:t>
            </w:r>
          </w:p>
          <w:p w:rsidR="006B0D0E" w:rsidRPr="001B2522" w:rsidRDefault="006B0D0E" w:rsidP="006B0D0E">
            <w:pPr>
              <w:pStyle w:val="ConsPlusNormal"/>
              <w:tabs>
                <w:tab w:val="left" w:pos="-9246"/>
              </w:tabs>
              <w:ind w:firstLine="0"/>
              <w:outlineLvl w:val="1"/>
              <w:rPr>
                <w:rFonts w:ascii="Times New Roman" w:hAnsi="Times New Roman" w:cs="Times New Roman"/>
                <w:sz w:val="24"/>
                <w:szCs w:val="24"/>
              </w:rPr>
            </w:pPr>
            <w:r w:rsidRPr="001B2522">
              <w:rPr>
                <w:rFonts w:ascii="Times New Roman" w:hAnsi="Times New Roman" w:cs="Times New Roman"/>
                <w:sz w:val="24"/>
                <w:szCs w:val="24"/>
              </w:rPr>
              <w:t xml:space="preserve">Надёжная застёжка </w:t>
            </w:r>
            <w:r>
              <w:rPr>
                <w:rFonts w:ascii="Times New Roman" w:hAnsi="Times New Roman" w:cs="Times New Roman"/>
                <w:sz w:val="24"/>
                <w:szCs w:val="24"/>
              </w:rPr>
              <w:t xml:space="preserve">на куртке </w:t>
            </w:r>
            <w:r w:rsidRPr="001B2522">
              <w:rPr>
                <w:rFonts w:ascii="Times New Roman" w:hAnsi="Times New Roman" w:cs="Times New Roman"/>
                <w:sz w:val="24"/>
                <w:szCs w:val="24"/>
              </w:rPr>
              <w:t xml:space="preserve">«молния» продлена </w:t>
            </w:r>
            <w:r>
              <w:rPr>
                <w:rFonts w:ascii="Times New Roman" w:hAnsi="Times New Roman" w:cs="Times New Roman"/>
                <w:sz w:val="24"/>
                <w:szCs w:val="24"/>
              </w:rPr>
              <w:t xml:space="preserve">с низа изделия </w:t>
            </w:r>
            <w:r w:rsidRPr="001B2522">
              <w:rPr>
                <w:rFonts w:ascii="Times New Roman" w:hAnsi="Times New Roman" w:cs="Times New Roman"/>
                <w:sz w:val="24"/>
                <w:szCs w:val="24"/>
              </w:rPr>
              <w:t>до самого верха воротни</w:t>
            </w:r>
            <w:r>
              <w:rPr>
                <w:rFonts w:ascii="Times New Roman" w:hAnsi="Times New Roman" w:cs="Times New Roman"/>
                <w:sz w:val="24"/>
                <w:szCs w:val="24"/>
              </w:rPr>
              <w:t xml:space="preserve">ка и </w:t>
            </w:r>
            <w:r w:rsidRPr="001B2522">
              <w:rPr>
                <w:rFonts w:ascii="Times New Roman" w:hAnsi="Times New Roman" w:cs="Times New Roman"/>
                <w:sz w:val="24"/>
                <w:szCs w:val="24"/>
              </w:rPr>
              <w:t>закрытая планкой на пуговицах.</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Один </w:t>
            </w:r>
            <w:r w:rsidRPr="001B2522">
              <w:rPr>
                <w:rFonts w:ascii="Times New Roman" w:hAnsi="Times New Roman" w:cs="Times New Roman"/>
                <w:sz w:val="24"/>
                <w:szCs w:val="24"/>
              </w:rPr>
              <w:t>нагрудн</w:t>
            </w:r>
            <w:r>
              <w:rPr>
                <w:rFonts w:ascii="Times New Roman" w:hAnsi="Times New Roman" w:cs="Times New Roman"/>
                <w:sz w:val="24"/>
                <w:szCs w:val="24"/>
              </w:rPr>
              <w:t>ой</w:t>
            </w:r>
            <w:r w:rsidRPr="001B2522">
              <w:rPr>
                <w:rFonts w:ascii="Times New Roman" w:hAnsi="Times New Roman" w:cs="Times New Roman"/>
                <w:sz w:val="24"/>
                <w:szCs w:val="24"/>
              </w:rPr>
              <w:t xml:space="preserve"> про</w:t>
            </w:r>
            <w:r>
              <w:rPr>
                <w:rFonts w:ascii="Times New Roman" w:hAnsi="Times New Roman" w:cs="Times New Roman"/>
                <w:sz w:val="24"/>
                <w:szCs w:val="24"/>
              </w:rPr>
              <w:t>резной  карман с левой стороны и один</w:t>
            </w:r>
            <w:r w:rsidRPr="001B2522">
              <w:rPr>
                <w:rFonts w:ascii="Times New Roman" w:hAnsi="Times New Roman" w:cs="Times New Roman"/>
                <w:sz w:val="24"/>
                <w:szCs w:val="24"/>
              </w:rPr>
              <w:t xml:space="preserve"> накладной карман с правой стороны</w:t>
            </w:r>
            <w:r>
              <w:rPr>
                <w:rFonts w:ascii="Times New Roman" w:hAnsi="Times New Roman" w:cs="Times New Roman"/>
                <w:sz w:val="24"/>
                <w:szCs w:val="24"/>
              </w:rPr>
              <w:t xml:space="preserve"> куртки. </w:t>
            </w:r>
          </w:p>
          <w:p w:rsidR="006B0D0E" w:rsidRDefault="006B0D0E" w:rsidP="006B0D0E">
            <w:pPr>
              <w:pStyle w:val="ConsPlusNormal"/>
              <w:tabs>
                <w:tab w:val="left" w:pos="-9388"/>
              </w:tabs>
              <w:ind w:firstLine="0"/>
              <w:jc w:val="both"/>
              <w:outlineLvl w:val="1"/>
              <w:rPr>
                <w:rFonts w:ascii="Times New Roman" w:hAnsi="Times New Roman" w:cs="Times New Roman"/>
                <w:sz w:val="24"/>
                <w:szCs w:val="24"/>
              </w:rPr>
            </w:pPr>
            <w:r>
              <w:rPr>
                <w:rFonts w:ascii="Times New Roman" w:hAnsi="Times New Roman" w:cs="Times New Roman"/>
                <w:sz w:val="24"/>
                <w:szCs w:val="24"/>
              </w:rPr>
              <w:t>Два</w:t>
            </w:r>
            <w:r w:rsidRPr="001B2522">
              <w:rPr>
                <w:rFonts w:ascii="Times New Roman" w:hAnsi="Times New Roman" w:cs="Times New Roman"/>
                <w:sz w:val="24"/>
                <w:szCs w:val="24"/>
              </w:rPr>
              <w:t xml:space="preserve"> нижних накладных кармана с клапанами на кнопках.</w:t>
            </w:r>
          </w:p>
          <w:p w:rsidR="006B0D0E" w:rsidRDefault="006B0D0E" w:rsidP="006B0D0E">
            <w:pPr>
              <w:pStyle w:val="ConsPlusNormal"/>
              <w:tabs>
                <w:tab w:val="left" w:pos="1103"/>
              </w:tabs>
              <w:ind w:firstLine="0"/>
              <w:jc w:val="both"/>
              <w:outlineLvl w:val="1"/>
              <w:rPr>
                <w:rFonts w:ascii="Times New Roman" w:hAnsi="Times New Roman" w:cs="Times New Roman"/>
                <w:sz w:val="24"/>
                <w:szCs w:val="24"/>
              </w:rPr>
            </w:pPr>
            <w:proofErr w:type="spellStart"/>
            <w:r w:rsidRPr="001B2522">
              <w:rPr>
                <w:rFonts w:ascii="Times New Roman" w:hAnsi="Times New Roman" w:cs="Times New Roman"/>
                <w:sz w:val="24"/>
                <w:szCs w:val="24"/>
              </w:rPr>
              <w:t>Внутренный</w:t>
            </w:r>
            <w:proofErr w:type="spellEnd"/>
            <w:r w:rsidRPr="001B2522">
              <w:rPr>
                <w:rFonts w:ascii="Times New Roman" w:hAnsi="Times New Roman" w:cs="Times New Roman"/>
                <w:sz w:val="24"/>
                <w:szCs w:val="24"/>
              </w:rPr>
              <w:t xml:space="preserve"> накладной карман на подкладке с правой стороны.</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sidRPr="001B2522">
              <w:rPr>
                <w:rFonts w:ascii="Times New Roman" w:hAnsi="Times New Roman" w:cs="Times New Roman"/>
                <w:sz w:val="24"/>
                <w:szCs w:val="24"/>
              </w:rPr>
              <w:t>Подкладк</w:t>
            </w:r>
            <w:r>
              <w:rPr>
                <w:rFonts w:ascii="Times New Roman" w:hAnsi="Times New Roman" w:cs="Times New Roman"/>
                <w:sz w:val="24"/>
                <w:szCs w:val="24"/>
              </w:rPr>
              <w:t xml:space="preserve">а рукавов </w:t>
            </w:r>
            <w:r w:rsidRPr="001B2522">
              <w:rPr>
                <w:rFonts w:ascii="Times New Roman" w:hAnsi="Times New Roman" w:cs="Times New Roman"/>
                <w:sz w:val="24"/>
                <w:szCs w:val="24"/>
              </w:rPr>
              <w:t>– утеплитель</w:t>
            </w:r>
            <w:r>
              <w:rPr>
                <w:rFonts w:ascii="Times New Roman" w:hAnsi="Times New Roman" w:cs="Times New Roman"/>
                <w:sz w:val="24"/>
                <w:szCs w:val="24"/>
              </w:rPr>
              <w:t xml:space="preserve"> синтепон </w:t>
            </w:r>
            <w:r w:rsidRPr="001B2522">
              <w:rPr>
                <w:rFonts w:ascii="Times New Roman" w:hAnsi="Times New Roman" w:cs="Times New Roman"/>
                <w:sz w:val="24"/>
                <w:szCs w:val="24"/>
              </w:rPr>
              <w:t>стеганный.</w:t>
            </w:r>
          </w:p>
          <w:p w:rsidR="006B0D0E" w:rsidRPr="001B2522" w:rsidRDefault="006B0D0E" w:rsidP="006B0D0E">
            <w:pPr>
              <w:pStyle w:val="ConsPlusNormal"/>
              <w:tabs>
                <w:tab w:val="left" w:pos="1103"/>
              </w:tabs>
              <w:ind w:firstLine="0"/>
              <w:jc w:val="both"/>
              <w:outlineLvl w:val="1"/>
              <w:rPr>
                <w:rFonts w:ascii="Times New Roman" w:hAnsi="Times New Roman" w:cs="Times New Roman"/>
                <w:sz w:val="24"/>
                <w:szCs w:val="24"/>
              </w:rPr>
            </w:pPr>
            <w:r w:rsidRPr="0024425B">
              <w:rPr>
                <w:rFonts w:ascii="Times New Roman" w:hAnsi="Times New Roman" w:cs="Times New Roman"/>
                <w:sz w:val="24"/>
                <w:szCs w:val="24"/>
              </w:rPr>
              <w:t>Подкладка с рукавами пристегивается к основно</w:t>
            </w:r>
            <w:r>
              <w:rPr>
                <w:rFonts w:ascii="Times New Roman" w:hAnsi="Times New Roman" w:cs="Times New Roman"/>
                <w:sz w:val="24"/>
                <w:szCs w:val="24"/>
              </w:rPr>
              <w:t>му изделию при помощи «молнии».</w:t>
            </w:r>
          </w:p>
          <w:p w:rsidR="006B0D0E" w:rsidRPr="001B2522" w:rsidRDefault="006B0D0E" w:rsidP="006B0D0E">
            <w:pPr>
              <w:rPr>
                <w:rFonts w:ascii="Times New Roman" w:hAnsi="Times New Roman" w:cs="Times New Roman"/>
                <w:sz w:val="24"/>
                <w:szCs w:val="24"/>
              </w:rPr>
            </w:pPr>
            <w:r w:rsidRPr="001B2522">
              <w:rPr>
                <w:rFonts w:ascii="Times New Roman" w:hAnsi="Times New Roman" w:cs="Times New Roman"/>
                <w:sz w:val="24"/>
                <w:szCs w:val="24"/>
              </w:rPr>
              <w:t xml:space="preserve">Брюки, </w:t>
            </w:r>
            <w:r>
              <w:rPr>
                <w:rFonts w:ascii="Times New Roman" w:hAnsi="Times New Roman" w:cs="Times New Roman"/>
                <w:sz w:val="24"/>
                <w:szCs w:val="24"/>
              </w:rPr>
              <w:t xml:space="preserve">прямого </w:t>
            </w:r>
            <w:r w:rsidRPr="001B2522">
              <w:rPr>
                <w:rFonts w:ascii="Times New Roman" w:hAnsi="Times New Roman" w:cs="Times New Roman"/>
                <w:sz w:val="24"/>
                <w:szCs w:val="24"/>
              </w:rPr>
              <w:t xml:space="preserve">кроя, на синтепоне, на притачном поясе </w:t>
            </w:r>
            <w:r>
              <w:rPr>
                <w:rFonts w:ascii="Times New Roman" w:hAnsi="Times New Roman" w:cs="Times New Roman"/>
                <w:sz w:val="24"/>
                <w:szCs w:val="24"/>
              </w:rPr>
              <w:t xml:space="preserve">на пуговицу. </w:t>
            </w:r>
            <w:r w:rsidRPr="001B2522">
              <w:rPr>
                <w:rFonts w:ascii="Times New Roman" w:hAnsi="Times New Roman" w:cs="Times New Roman"/>
                <w:sz w:val="24"/>
                <w:szCs w:val="24"/>
              </w:rPr>
              <w:t xml:space="preserve">Пояс с 5 (пятью) шлицами и резинкой по боковым частям, для лучшего прилегания. </w:t>
            </w:r>
            <w:r>
              <w:rPr>
                <w:rFonts w:ascii="Times New Roman" w:hAnsi="Times New Roman" w:cs="Times New Roman"/>
                <w:sz w:val="24"/>
                <w:szCs w:val="24"/>
              </w:rPr>
              <w:t>В брюках в середине</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гульфик закрывает </w:t>
            </w:r>
            <w:r w:rsidRPr="001B2522">
              <w:rPr>
                <w:rFonts w:ascii="Times New Roman" w:hAnsi="Times New Roman" w:cs="Times New Roman"/>
                <w:sz w:val="24"/>
                <w:szCs w:val="24"/>
              </w:rPr>
              <w:t>застежк</w:t>
            </w:r>
            <w:r>
              <w:rPr>
                <w:rFonts w:ascii="Times New Roman" w:hAnsi="Times New Roman" w:cs="Times New Roman"/>
                <w:sz w:val="24"/>
                <w:szCs w:val="24"/>
              </w:rPr>
              <w:t>у</w:t>
            </w:r>
            <w:r w:rsidRPr="001B2522">
              <w:rPr>
                <w:rFonts w:ascii="Times New Roman" w:hAnsi="Times New Roman" w:cs="Times New Roman"/>
                <w:sz w:val="24"/>
                <w:szCs w:val="24"/>
              </w:rPr>
              <w:t xml:space="preserve"> </w:t>
            </w:r>
            <w:r>
              <w:rPr>
                <w:rFonts w:ascii="Times New Roman" w:hAnsi="Times New Roman" w:cs="Times New Roman"/>
                <w:sz w:val="24"/>
                <w:szCs w:val="24"/>
              </w:rPr>
              <w:t>«</w:t>
            </w:r>
            <w:r w:rsidRPr="001B2522">
              <w:rPr>
                <w:rFonts w:ascii="Times New Roman" w:hAnsi="Times New Roman" w:cs="Times New Roman"/>
                <w:sz w:val="24"/>
                <w:szCs w:val="24"/>
              </w:rPr>
              <w:t>молния</w:t>
            </w:r>
            <w:r>
              <w:rPr>
                <w:rFonts w:ascii="Times New Roman" w:hAnsi="Times New Roman" w:cs="Times New Roman"/>
                <w:sz w:val="24"/>
                <w:szCs w:val="24"/>
              </w:rPr>
              <w:t xml:space="preserve">». Застежка молния - </w:t>
            </w:r>
            <w:proofErr w:type="spellStart"/>
            <w:r>
              <w:rPr>
                <w:rFonts w:ascii="Times New Roman" w:hAnsi="Times New Roman" w:cs="Times New Roman"/>
                <w:sz w:val="24"/>
                <w:szCs w:val="24"/>
              </w:rPr>
              <w:t>гелевая</w:t>
            </w:r>
            <w:proofErr w:type="spellEnd"/>
            <w:r>
              <w:rPr>
                <w:rFonts w:ascii="Times New Roman" w:hAnsi="Times New Roman" w:cs="Times New Roman"/>
                <w:sz w:val="24"/>
                <w:szCs w:val="24"/>
              </w:rPr>
              <w:t>. Н</w:t>
            </w:r>
            <w:r w:rsidRPr="001B2522">
              <w:rPr>
                <w:rFonts w:ascii="Times New Roman" w:hAnsi="Times New Roman" w:cs="Times New Roman"/>
                <w:sz w:val="24"/>
                <w:szCs w:val="24"/>
              </w:rPr>
              <w:t xml:space="preserve">а передних частях брюк расположены наклонные боковые карманы. На боковых швах ниже линии бедер с одной стороны настрочены накладные карманы - с клапаном, застегивающимся на две пробивные кнопки. </w:t>
            </w:r>
            <w:r>
              <w:rPr>
                <w:rFonts w:ascii="Times New Roman" w:hAnsi="Times New Roman" w:cs="Times New Roman"/>
                <w:sz w:val="24"/>
                <w:szCs w:val="24"/>
              </w:rPr>
              <w:t>Ниже</w:t>
            </w:r>
            <w:r w:rsidRPr="001B2522">
              <w:rPr>
                <w:rFonts w:ascii="Times New Roman" w:hAnsi="Times New Roman" w:cs="Times New Roman"/>
                <w:sz w:val="24"/>
                <w:szCs w:val="24"/>
              </w:rPr>
              <w:t xml:space="preserve"> колен </w:t>
            </w:r>
            <w:r>
              <w:rPr>
                <w:rFonts w:ascii="Times New Roman" w:hAnsi="Times New Roman" w:cs="Times New Roman"/>
                <w:sz w:val="24"/>
                <w:szCs w:val="24"/>
              </w:rPr>
              <w:t>вкруговую</w:t>
            </w:r>
            <w:r w:rsidRPr="001B2522">
              <w:rPr>
                <w:rFonts w:ascii="Times New Roman" w:hAnsi="Times New Roman" w:cs="Times New Roman"/>
                <w:sz w:val="24"/>
                <w:szCs w:val="24"/>
              </w:rPr>
              <w:t xml:space="preserve"> брюк на</w:t>
            </w:r>
            <w:r>
              <w:rPr>
                <w:rFonts w:ascii="Times New Roman" w:hAnsi="Times New Roman" w:cs="Times New Roman"/>
                <w:sz w:val="24"/>
                <w:szCs w:val="24"/>
              </w:rPr>
              <w:t>несены</w:t>
            </w:r>
            <w:r w:rsidRPr="001B2522">
              <w:rPr>
                <w:rFonts w:ascii="Times New Roman" w:hAnsi="Times New Roman" w:cs="Times New Roman"/>
                <w:sz w:val="24"/>
                <w:szCs w:val="24"/>
              </w:rPr>
              <w:t xml:space="preserve"> </w:t>
            </w:r>
            <w:r>
              <w:rPr>
                <w:rFonts w:ascii="Times New Roman" w:hAnsi="Times New Roman" w:cs="Times New Roman"/>
                <w:sz w:val="24"/>
                <w:szCs w:val="24"/>
              </w:rPr>
              <w:t xml:space="preserve">светоотражающие элементы. </w:t>
            </w:r>
            <w:r w:rsidRPr="001B2522">
              <w:rPr>
                <w:rFonts w:ascii="Times New Roman" w:hAnsi="Times New Roman" w:cs="Times New Roman"/>
                <w:sz w:val="24"/>
                <w:szCs w:val="24"/>
              </w:rPr>
              <w:t xml:space="preserve">Задние половинки брюк </w:t>
            </w:r>
            <w:r>
              <w:rPr>
                <w:rFonts w:ascii="Times New Roman" w:hAnsi="Times New Roman" w:cs="Times New Roman"/>
                <w:sz w:val="24"/>
                <w:szCs w:val="24"/>
              </w:rPr>
              <w:t xml:space="preserve">в районе пояса </w:t>
            </w:r>
            <w:r w:rsidRPr="001B2522">
              <w:rPr>
                <w:rFonts w:ascii="Times New Roman" w:hAnsi="Times New Roman" w:cs="Times New Roman"/>
                <w:sz w:val="24"/>
                <w:szCs w:val="24"/>
              </w:rPr>
              <w:t>с вытачками. По поясу, боковым швам проложена двойная строчка на расстоянии 0,5 см. от края.</w:t>
            </w:r>
          </w:p>
          <w:p w:rsidR="006B0D0E" w:rsidRPr="007F0D24" w:rsidRDefault="006B0D0E" w:rsidP="006B0D0E">
            <w:pPr>
              <w:rPr>
                <w:rFonts w:ascii="Times New Roman" w:hAnsi="Times New Roman" w:cs="Times New Roman"/>
                <w:sz w:val="24"/>
                <w:szCs w:val="24"/>
              </w:rPr>
            </w:pPr>
            <w:r w:rsidRPr="001B2522">
              <w:rPr>
                <w:rFonts w:ascii="Times New Roman" w:hAnsi="Times New Roman" w:cs="Times New Roman"/>
                <w:sz w:val="24"/>
                <w:szCs w:val="24"/>
              </w:rPr>
              <w:t>Количество</w:t>
            </w:r>
            <w:r>
              <w:rPr>
                <w:rFonts w:ascii="Times New Roman" w:hAnsi="Times New Roman" w:cs="Times New Roman"/>
                <w:sz w:val="24"/>
                <w:szCs w:val="24"/>
              </w:rPr>
              <w:t xml:space="preserve"> поставляемого товара</w:t>
            </w:r>
            <w:r w:rsidR="00835AAD">
              <w:rPr>
                <w:rFonts w:ascii="Times New Roman" w:hAnsi="Times New Roman" w:cs="Times New Roman"/>
                <w:sz w:val="24"/>
                <w:szCs w:val="24"/>
              </w:rPr>
              <w:t xml:space="preserve"> и размеры </w:t>
            </w:r>
            <w:r>
              <w:rPr>
                <w:rFonts w:ascii="Times New Roman" w:hAnsi="Times New Roman" w:cs="Times New Roman"/>
                <w:sz w:val="24"/>
                <w:szCs w:val="24"/>
              </w:rPr>
              <w:t xml:space="preserve"> по </w:t>
            </w:r>
            <w:r w:rsidRPr="007F0D24">
              <w:rPr>
                <w:rFonts w:ascii="Times New Roman" w:hAnsi="Times New Roman" w:cs="Times New Roman"/>
                <w:sz w:val="24"/>
                <w:szCs w:val="24"/>
              </w:rPr>
              <w:t>филиал</w:t>
            </w:r>
            <w:r w:rsidRPr="007F0D24">
              <w:rPr>
                <w:rFonts w:ascii="Times New Roman" w:hAnsi="Times New Roman" w:cs="Times New Roman"/>
                <w:sz w:val="24"/>
                <w:szCs w:val="24"/>
                <w:lang w:val="kk-KZ"/>
              </w:rPr>
              <w:t>а</w:t>
            </w:r>
            <w:r w:rsidRPr="007F0D24">
              <w:rPr>
                <w:rFonts w:ascii="Times New Roman" w:hAnsi="Times New Roman" w:cs="Times New Roman"/>
                <w:sz w:val="24"/>
                <w:szCs w:val="24"/>
              </w:rPr>
              <w:t>м:</w:t>
            </w:r>
          </w:p>
          <w:p w:rsidR="006B0D0E" w:rsidRPr="00CA5CCE" w:rsidRDefault="006B0D0E" w:rsidP="006B0D0E">
            <w:pPr>
              <w:rPr>
                <w:rFonts w:ascii="Times New Roman" w:hAnsi="Times New Roman" w:cs="Times New Roman"/>
                <w:sz w:val="24"/>
                <w:szCs w:val="24"/>
              </w:rPr>
            </w:pPr>
            <w:r w:rsidRPr="00CA5CCE">
              <w:rPr>
                <w:rFonts w:ascii="Times New Roman" w:hAnsi="Times New Roman" w:cs="Times New Roman"/>
                <w:sz w:val="24"/>
                <w:szCs w:val="24"/>
              </w:rPr>
              <w:t xml:space="preserve">1. </w:t>
            </w:r>
            <w:proofErr w:type="spellStart"/>
            <w:r w:rsidRPr="00CA5CCE">
              <w:rPr>
                <w:rFonts w:ascii="Times New Roman" w:hAnsi="Times New Roman" w:cs="Times New Roman"/>
                <w:sz w:val="24"/>
                <w:szCs w:val="24"/>
              </w:rPr>
              <w:t>Акмолинская</w:t>
            </w:r>
            <w:proofErr w:type="spellEnd"/>
            <w:r w:rsidRPr="00CA5CCE">
              <w:rPr>
                <w:rFonts w:ascii="Times New Roman" w:hAnsi="Times New Roman" w:cs="Times New Roman"/>
                <w:sz w:val="24"/>
                <w:szCs w:val="24"/>
              </w:rPr>
              <w:t xml:space="preserve"> область  г. Кокшетау, ул. </w:t>
            </w:r>
            <w:proofErr w:type="spellStart"/>
            <w:r w:rsidRPr="00CA5CCE">
              <w:rPr>
                <w:rFonts w:ascii="Times New Roman" w:hAnsi="Times New Roman" w:cs="Times New Roman"/>
                <w:sz w:val="24"/>
                <w:szCs w:val="24"/>
              </w:rPr>
              <w:t>Кудабердиева</w:t>
            </w:r>
            <w:proofErr w:type="spellEnd"/>
            <w:r w:rsidRPr="00CA5CCE">
              <w:rPr>
                <w:rFonts w:ascii="Times New Roman" w:hAnsi="Times New Roman" w:cs="Times New Roman"/>
                <w:sz w:val="24"/>
                <w:szCs w:val="24"/>
              </w:rPr>
              <w:t xml:space="preserve">, д.1/1 </w:t>
            </w:r>
          </w:p>
          <w:p w:rsidR="006B0D0E" w:rsidRPr="00CA5CCE" w:rsidRDefault="006B0D0E" w:rsidP="006B0D0E">
            <w:pPr>
              <w:rPr>
                <w:rFonts w:ascii="Times New Roman" w:hAnsi="Times New Roman" w:cs="Times New Roman"/>
                <w:sz w:val="24"/>
                <w:szCs w:val="24"/>
              </w:rPr>
            </w:pPr>
            <w:r w:rsidRPr="00CA5CCE">
              <w:rPr>
                <w:rFonts w:ascii="Times New Roman" w:hAnsi="Times New Roman" w:cs="Times New Roman"/>
                <w:sz w:val="24"/>
                <w:szCs w:val="24"/>
              </w:rPr>
              <w:t xml:space="preserve">– 70 комплектов, из них: </w:t>
            </w:r>
          </w:p>
          <w:p w:rsidR="006B0D0E" w:rsidRPr="00CA5CCE" w:rsidRDefault="006B0D0E" w:rsidP="006B0D0E">
            <w:pPr>
              <w:rPr>
                <w:rFonts w:ascii="Times New Roman" w:hAnsi="Times New Roman" w:cs="Times New Roman"/>
                <w:sz w:val="24"/>
                <w:szCs w:val="24"/>
              </w:rPr>
            </w:pPr>
            <w:r w:rsidRPr="00CA5CCE">
              <w:rPr>
                <w:rFonts w:ascii="Times New Roman" w:hAnsi="Times New Roman" w:cs="Times New Roman"/>
                <w:sz w:val="24"/>
                <w:szCs w:val="24"/>
              </w:rPr>
              <w:t>46 -10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48 -10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50 -10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52 -10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54 -10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56 -10 комплектов;</w:t>
            </w:r>
          </w:p>
          <w:p w:rsidR="006B0D0E" w:rsidRPr="00CA5CCE" w:rsidRDefault="006B0D0E" w:rsidP="006B0D0E">
            <w:pPr>
              <w:tabs>
                <w:tab w:val="left" w:pos="677"/>
                <w:tab w:val="left" w:pos="961"/>
                <w:tab w:val="left" w:pos="3542"/>
              </w:tabs>
              <w:rPr>
                <w:rFonts w:ascii="Times New Roman" w:hAnsi="Times New Roman" w:cs="Times New Roman"/>
                <w:sz w:val="24"/>
                <w:szCs w:val="24"/>
              </w:rPr>
            </w:pPr>
            <w:r w:rsidRPr="00CA5CCE">
              <w:rPr>
                <w:rFonts w:ascii="Times New Roman" w:hAnsi="Times New Roman" w:cs="Times New Roman"/>
                <w:sz w:val="24"/>
                <w:szCs w:val="24"/>
              </w:rPr>
              <w:t>58 -10 комплектов.</w:t>
            </w:r>
          </w:p>
          <w:p w:rsidR="00E324EE" w:rsidRPr="00CA5CCE" w:rsidRDefault="006B0D0E" w:rsidP="00E324EE">
            <w:pPr>
              <w:rPr>
                <w:rFonts w:ascii="Times New Roman" w:hAnsi="Times New Roman" w:cs="Times New Roman"/>
                <w:sz w:val="24"/>
                <w:szCs w:val="24"/>
              </w:rPr>
            </w:pPr>
            <w:r w:rsidRPr="00CA5CCE">
              <w:rPr>
                <w:rFonts w:ascii="Times New Roman" w:hAnsi="Times New Roman" w:cs="Times New Roman"/>
                <w:sz w:val="24"/>
                <w:szCs w:val="24"/>
              </w:rPr>
              <w:t xml:space="preserve">2. </w:t>
            </w:r>
            <w:r w:rsidR="00D27B52" w:rsidRPr="00CA5CCE">
              <w:rPr>
                <w:rFonts w:ascii="Times New Roman" w:hAnsi="Times New Roman" w:cs="Times New Roman"/>
                <w:sz w:val="24"/>
                <w:szCs w:val="24"/>
              </w:rPr>
              <w:t>….</w:t>
            </w:r>
          </w:p>
          <w:p w:rsidR="00D27B52" w:rsidRDefault="00D27B52" w:rsidP="00E324EE">
            <w:pPr>
              <w:rPr>
                <w:rFonts w:ascii="Times New Roman" w:hAnsi="Times New Roman" w:cs="Times New Roman"/>
                <w:sz w:val="24"/>
                <w:szCs w:val="24"/>
              </w:rPr>
            </w:pPr>
          </w:p>
          <w:p w:rsidR="006B0D0E" w:rsidRDefault="00D27B52" w:rsidP="00D27B52">
            <w:pPr>
              <w:rPr>
                <w:lang w:val="kk-KZ"/>
              </w:rPr>
            </w:pPr>
            <w:r w:rsidRPr="00D27B52">
              <w:rPr>
                <w:rFonts w:ascii="Times New Roman" w:hAnsi="Times New Roman" w:cs="Times New Roman"/>
                <w:sz w:val="24"/>
                <w:szCs w:val="24"/>
              </w:rPr>
              <w:t>Форма логотипа и размеры уточняются после подписания договора Поставщика с Заказчиком. Товар должен поставляться отдельно на каждый филиал Общества.</w:t>
            </w:r>
          </w:p>
        </w:tc>
      </w:tr>
    </w:tbl>
    <w:p w:rsidR="006B0D0E" w:rsidRPr="006B0D0E" w:rsidRDefault="006B0D0E">
      <w:pPr>
        <w:rPr>
          <w:lang w:val="kk-KZ"/>
        </w:rPr>
      </w:pPr>
    </w:p>
    <w:p w:rsidR="006B0D0E" w:rsidRPr="006B0D0E" w:rsidRDefault="006B0D0E">
      <w:pPr>
        <w:rPr>
          <w:lang w:val="kk-KZ"/>
        </w:rPr>
      </w:pPr>
    </w:p>
    <w:p w:rsidR="00CA5CCE" w:rsidRPr="00CA5CCE" w:rsidRDefault="00864466" w:rsidP="00CA5C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CA5CCE" w:rsidRPr="00CA5CCE">
        <w:rPr>
          <w:rFonts w:ascii="Times New Roman" w:hAnsi="Times New Roman" w:cs="Times New Roman"/>
          <w:b/>
          <w:bCs/>
          <w:sz w:val="24"/>
          <w:szCs w:val="24"/>
          <w:lang/>
        </w:rPr>
        <w:t xml:space="preserve">Первый Заместитель Председателя Правления   </w:t>
      </w:r>
      <w:r w:rsidR="00CA5CCE" w:rsidRPr="00CA5CCE">
        <w:rPr>
          <w:rFonts w:ascii="Times New Roman" w:hAnsi="Times New Roman" w:cs="Times New Roman"/>
          <w:b/>
          <w:bCs/>
          <w:sz w:val="24"/>
          <w:szCs w:val="24"/>
        </w:rPr>
        <w:t xml:space="preserve">                               А. </w:t>
      </w:r>
      <w:proofErr w:type="spellStart"/>
      <w:r w:rsidR="00CA5CCE" w:rsidRPr="00CA5CCE">
        <w:rPr>
          <w:rFonts w:ascii="Times New Roman" w:hAnsi="Times New Roman" w:cs="Times New Roman"/>
          <w:b/>
          <w:bCs/>
          <w:sz w:val="24"/>
          <w:szCs w:val="24"/>
        </w:rPr>
        <w:t>Капьятов</w:t>
      </w:r>
      <w:proofErr w:type="spellEnd"/>
    </w:p>
    <w:p w:rsidR="00CA5CCE" w:rsidRPr="00CA5CCE" w:rsidRDefault="00CA5CCE" w:rsidP="00CA5CCE">
      <w:pPr>
        <w:spacing w:after="0" w:line="240" w:lineRule="auto"/>
        <w:jc w:val="both"/>
        <w:rPr>
          <w:rFonts w:ascii="Times New Roman" w:hAnsi="Times New Roman" w:cs="Times New Roman"/>
          <w:b/>
          <w:bCs/>
          <w:sz w:val="24"/>
          <w:szCs w:val="24"/>
        </w:rPr>
      </w:pPr>
    </w:p>
    <w:p w:rsidR="00CA5CCE" w:rsidRPr="00CA5CCE" w:rsidRDefault="00CA5CCE" w:rsidP="00CA5CC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CA5CCE">
        <w:rPr>
          <w:rFonts w:ascii="Times New Roman" w:hAnsi="Times New Roman" w:cs="Times New Roman"/>
          <w:b/>
          <w:sz w:val="24"/>
          <w:szCs w:val="24"/>
          <w:lang w:val="kk-KZ"/>
        </w:rPr>
        <w:t xml:space="preserve">Начальник Службы  охраны труда </w:t>
      </w:r>
    </w:p>
    <w:p w:rsidR="006B0D0E" w:rsidRPr="00CA5CCE" w:rsidRDefault="00CA5CCE" w:rsidP="00CA5CC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CA5CCE">
        <w:rPr>
          <w:rFonts w:ascii="Times New Roman" w:hAnsi="Times New Roman" w:cs="Times New Roman"/>
          <w:b/>
          <w:sz w:val="24"/>
          <w:szCs w:val="24"/>
          <w:lang w:val="kk-KZ"/>
        </w:rPr>
        <w:t xml:space="preserve">и техники безопасности                    </w:t>
      </w:r>
      <w:bookmarkStart w:id="0" w:name="_GoBack"/>
      <w:bookmarkEnd w:id="0"/>
      <w:r w:rsidRPr="00CA5CCE">
        <w:rPr>
          <w:rFonts w:ascii="Times New Roman" w:hAnsi="Times New Roman" w:cs="Times New Roman"/>
          <w:b/>
          <w:sz w:val="24"/>
          <w:szCs w:val="24"/>
          <w:lang w:val="kk-KZ"/>
        </w:rPr>
        <w:t xml:space="preserve">                                                         О. Русинова</w:t>
      </w: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sectPr w:rsidR="006B0D0E" w:rsidRPr="006B0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F1540"/>
    <w:multiLevelType w:val="hybridMultilevel"/>
    <w:tmpl w:val="A498CFCE"/>
    <w:lvl w:ilvl="0" w:tplc="9C8C2ED2">
      <w:start w:val="3"/>
      <w:numFmt w:val="decimal"/>
      <w:lvlText w:val="%1."/>
      <w:lvlJc w:val="left"/>
      <w:pPr>
        <w:ind w:left="1069" w:hanging="360"/>
      </w:pPr>
      <w:rPr>
        <w:rFonts w:eastAsia="Times New Roman" w:hint="default"/>
        <w:u w:val="none"/>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1D11CE"/>
    <w:multiLevelType w:val="hybridMultilevel"/>
    <w:tmpl w:val="EC9CA3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0E"/>
    <w:rsid w:val="00020AA4"/>
    <w:rsid w:val="00060CCD"/>
    <w:rsid w:val="004D2F7E"/>
    <w:rsid w:val="006B0D0E"/>
    <w:rsid w:val="006D68ED"/>
    <w:rsid w:val="00835AAD"/>
    <w:rsid w:val="00864466"/>
    <w:rsid w:val="00A92FF4"/>
    <w:rsid w:val="00AE34EA"/>
    <w:rsid w:val="00BC70EE"/>
    <w:rsid w:val="00BE19F1"/>
    <w:rsid w:val="00CA5CCE"/>
    <w:rsid w:val="00CF45D0"/>
    <w:rsid w:val="00D27B52"/>
    <w:rsid w:val="00E3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10</cp:revision>
  <dcterms:created xsi:type="dcterms:W3CDTF">2023-12-08T03:33:00Z</dcterms:created>
  <dcterms:modified xsi:type="dcterms:W3CDTF">2025-11-28T11:44:00Z</dcterms:modified>
</cp:coreProperties>
</file>