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Default="002C0F57" w:rsidP="000E05DE">
      <w:pPr>
        <w:shd w:val="clear" w:color="auto" w:fill="FFFFFF"/>
        <w:jc w:val="center"/>
        <w:outlineLvl w:val="2"/>
        <w:rPr>
          <w:b/>
          <w:bCs/>
          <w:color w:val="333333"/>
          <w:lang w:val="kk-KZ"/>
        </w:rPr>
      </w:pPr>
      <w:r w:rsidRPr="000E05DE">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9D1D6D" w:rsidRPr="000E05DE" w:rsidRDefault="009D1D6D" w:rsidP="000E05DE">
      <w:pPr>
        <w:shd w:val="clear" w:color="auto" w:fill="FFFFFF"/>
        <w:jc w:val="center"/>
        <w:outlineLvl w:val="2"/>
        <w:rPr>
          <w:b/>
          <w:bCs/>
          <w:color w:val="333333"/>
          <w:lang w:val="kk-KZ"/>
        </w:rPr>
      </w:pPr>
    </w:p>
    <w:p w:rsidR="003376B6" w:rsidRPr="000E05DE" w:rsidRDefault="003376B6" w:rsidP="000E05DE">
      <w:pPr>
        <w:numPr>
          <w:ilvl w:val="0"/>
          <w:numId w:val="1"/>
        </w:numPr>
        <w:contextualSpacing/>
        <w:rPr>
          <w:rFonts w:eastAsiaTheme="minorHAnsi"/>
          <w:color w:val="auto"/>
          <w:lang w:val="kk-KZ" w:eastAsia="en-US"/>
        </w:rPr>
      </w:pPr>
      <w:r w:rsidRPr="000E05DE">
        <w:rPr>
          <w:color w:val="auto"/>
          <w:lang w:val="kk-KZ"/>
        </w:rPr>
        <w:t>Тауарлардың, жұмыстардың, көрсетілетін қызметтердің бірыңғай номенклатуралық анықтамалығы кодының атауы</w:t>
      </w:r>
      <w:r w:rsidR="009D1D6D">
        <w:rPr>
          <w:color w:val="auto"/>
          <w:lang w:val="kk-KZ"/>
        </w:rPr>
        <w:t>:</w:t>
      </w:r>
      <w:r w:rsidRPr="000E05DE">
        <w:rPr>
          <w:color w:val="auto"/>
          <w:lang w:val="kk-KZ"/>
        </w:rPr>
        <w:t xml:space="preserve"> </w:t>
      </w:r>
      <w:r w:rsidR="00EE63EE" w:rsidRPr="000E05DE">
        <w:rPr>
          <w:color w:val="auto"/>
          <w:u w:val="single"/>
          <w:lang w:val="kk-KZ"/>
        </w:rPr>
        <w:t>141230.110.000013</w:t>
      </w:r>
    </w:p>
    <w:p w:rsidR="00EE63EE" w:rsidRPr="000E05DE" w:rsidRDefault="003376B6" w:rsidP="000E05DE">
      <w:pPr>
        <w:numPr>
          <w:ilvl w:val="0"/>
          <w:numId w:val="1"/>
        </w:numPr>
        <w:contextualSpacing/>
        <w:rPr>
          <w:rFonts w:eastAsiaTheme="minorHAnsi"/>
          <w:color w:val="auto"/>
          <w:lang w:val="kk-KZ" w:eastAsia="en-US"/>
        </w:rPr>
      </w:pPr>
      <w:r w:rsidRPr="000E05DE">
        <w:rPr>
          <w:color w:val="auto"/>
          <w:lang w:val="kk-KZ"/>
        </w:rPr>
        <w:t>Тауарлардың,жұмыстардың,қызметтердің атауы</w:t>
      </w:r>
      <w:r w:rsidR="009D1D6D">
        <w:rPr>
          <w:color w:val="auto"/>
          <w:lang w:val="kk-KZ"/>
        </w:rPr>
        <w:t>:</w:t>
      </w:r>
      <w:r w:rsidRPr="000E05DE">
        <w:rPr>
          <w:color w:val="auto"/>
          <w:lang w:val="kk-KZ"/>
        </w:rPr>
        <w:t xml:space="preserve"> </w:t>
      </w:r>
      <w:r w:rsidR="00EE63EE" w:rsidRPr="000E05DE">
        <w:rPr>
          <w:color w:val="auto"/>
          <w:u w:val="single"/>
          <w:lang w:val="kk-KZ"/>
        </w:rPr>
        <w:t>Шлемнің астынан киетін жұмсақ телпек</w:t>
      </w:r>
      <w:r w:rsidR="00EE63EE" w:rsidRPr="000E05DE">
        <w:rPr>
          <w:color w:val="auto"/>
          <w:lang w:val="kk-KZ"/>
        </w:rPr>
        <w:t>________________________________________________________________</w:t>
      </w:r>
      <w:r w:rsidR="00EE63EE" w:rsidRPr="000E05DE">
        <w:rPr>
          <w:color w:val="auto"/>
          <w:u w:val="single"/>
          <w:lang w:val="kk-KZ"/>
        </w:rPr>
        <w:t xml:space="preserve"> </w:t>
      </w:r>
    </w:p>
    <w:p w:rsidR="003376B6" w:rsidRPr="000E05DE" w:rsidRDefault="003376B6" w:rsidP="000E05DE">
      <w:pPr>
        <w:numPr>
          <w:ilvl w:val="0"/>
          <w:numId w:val="1"/>
        </w:numPr>
        <w:contextualSpacing/>
        <w:rPr>
          <w:rFonts w:eastAsiaTheme="minorHAnsi"/>
          <w:color w:val="auto"/>
          <w:lang w:val="kk-KZ" w:eastAsia="en-US"/>
        </w:rPr>
      </w:pPr>
      <w:r w:rsidRPr="000E05DE">
        <w:rPr>
          <w:color w:val="auto"/>
          <w:lang w:val="kk-KZ"/>
        </w:rPr>
        <w:t>Жеткізу шарты (ИНКОТЕРМС 2010-ға сәйкес)</w:t>
      </w:r>
      <w:r w:rsidR="009D1D6D">
        <w:rPr>
          <w:color w:val="auto"/>
          <w:lang w:val="kk-KZ"/>
        </w:rPr>
        <w:t>:</w:t>
      </w:r>
      <w:r w:rsidR="00196135" w:rsidRPr="000E05DE">
        <w:rPr>
          <w:color w:val="auto"/>
          <w:u w:val="single"/>
          <w:lang w:val="kk-KZ"/>
        </w:rPr>
        <w:t xml:space="preserve">DDP </w:t>
      </w:r>
      <w:r w:rsidRPr="000E05DE">
        <w:rPr>
          <w:color w:val="auto"/>
          <w:lang w:val="kk-KZ"/>
        </w:rPr>
        <w:t>____________</w:t>
      </w:r>
      <w:r w:rsidR="009D1D6D">
        <w:rPr>
          <w:color w:val="auto"/>
          <w:lang w:val="kk-KZ"/>
        </w:rPr>
        <w:t>__</w:t>
      </w:r>
      <w:r w:rsidRPr="000E05DE">
        <w:rPr>
          <w:color w:val="auto"/>
          <w:lang w:val="kk-KZ"/>
        </w:rPr>
        <w:t>__________</w:t>
      </w:r>
      <w:r w:rsidR="00F95555" w:rsidRPr="000E05DE">
        <w:rPr>
          <w:color w:val="auto"/>
          <w:lang w:val="kk-KZ"/>
        </w:rPr>
        <w:t>_</w:t>
      </w:r>
    </w:p>
    <w:p w:rsidR="003376B6" w:rsidRPr="000E05DE" w:rsidRDefault="003376B6" w:rsidP="000E05DE">
      <w:pPr>
        <w:numPr>
          <w:ilvl w:val="0"/>
          <w:numId w:val="1"/>
        </w:numPr>
        <w:contextualSpacing/>
        <w:rPr>
          <w:rFonts w:eastAsiaTheme="minorHAnsi"/>
          <w:color w:val="auto"/>
          <w:u w:val="single"/>
          <w:lang w:eastAsia="en-US"/>
        </w:rPr>
      </w:pPr>
      <w:proofErr w:type="spellStart"/>
      <w:r w:rsidRPr="000E05DE">
        <w:rPr>
          <w:color w:val="auto"/>
        </w:rPr>
        <w:t>Жеткізу</w:t>
      </w:r>
      <w:proofErr w:type="spellEnd"/>
      <w:r w:rsidRPr="000E05DE">
        <w:rPr>
          <w:color w:val="auto"/>
        </w:rPr>
        <w:t xml:space="preserve"> мерзімі</w:t>
      </w:r>
      <w:r w:rsidR="009D1D6D">
        <w:rPr>
          <w:color w:val="auto"/>
        </w:rPr>
        <w:t>:</w:t>
      </w:r>
      <w:r w:rsidRPr="000E05DE">
        <w:rPr>
          <w:color w:val="auto"/>
          <w:u w:val="single"/>
        </w:rPr>
        <w:t xml:space="preserve">60 </w:t>
      </w:r>
      <w:proofErr w:type="spellStart"/>
      <w:r w:rsidRPr="000E05DE">
        <w:rPr>
          <w:color w:val="auto"/>
          <w:u w:val="single"/>
        </w:rPr>
        <w:t>күнтізбелік</w:t>
      </w:r>
      <w:proofErr w:type="spellEnd"/>
      <w:r w:rsidRPr="000E05DE">
        <w:rPr>
          <w:color w:val="auto"/>
          <w:u w:val="single"/>
        </w:rPr>
        <w:t xml:space="preserve"> </w:t>
      </w:r>
      <w:proofErr w:type="spellStart"/>
      <w:proofErr w:type="gramStart"/>
      <w:r w:rsidRPr="000E05DE">
        <w:rPr>
          <w:color w:val="auto"/>
          <w:u w:val="single"/>
        </w:rPr>
        <w:t>к</w:t>
      </w:r>
      <w:proofErr w:type="gramEnd"/>
      <w:r w:rsidRPr="000E05DE">
        <w:rPr>
          <w:color w:val="auto"/>
          <w:u w:val="single"/>
        </w:rPr>
        <w:t>үн</w:t>
      </w:r>
      <w:proofErr w:type="spellEnd"/>
      <w:r w:rsidRPr="000E05DE">
        <w:rPr>
          <w:color w:val="auto"/>
        </w:rPr>
        <w:t>___________________</w:t>
      </w:r>
      <w:r w:rsidR="009D1D6D">
        <w:rPr>
          <w:color w:val="auto"/>
        </w:rPr>
        <w:t>___</w:t>
      </w:r>
      <w:r w:rsidRPr="000E05DE">
        <w:rPr>
          <w:color w:val="auto"/>
        </w:rPr>
        <w:t>__________________</w:t>
      </w:r>
    </w:p>
    <w:p w:rsidR="003376B6" w:rsidRPr="000E05DE" w:rsidRDefault="003376B6" w:rsidP="000E05DE">
      <w:pPr>
        <w:numPr>
          <w:ilvl w:val="0"/>
          <w:numId w:val="1"/>
        </w:numPr>
        <w:contextualSpacing/>
        <w:rPr>
          <w:rFonts w:eastAsiaTheme="minorHAnsi"/>
          <w:color w:val="auto"/>
          <w:lang w:eastAsia="en-US"/>
        </w:rPr>
      </w:pPr>
      <w:proofErr w:type="spellStart"/>
      <w:r w:rsidRPr="000E05DE">
        <w:rPr>
          <w:color w:val="auto"/>
        </w:rPr>
        <w:t>Аванстық</w:t>
      </w:r>
      <w:proofErr w:type="spellEnd"/>
      <w:r w:rsidRPr="000E05DE">
        <w:rPr>
          <w:color w:val="auto"/>
        </w:rPr>
        <w:t xml:space="preserve"> </w:t>
      </w:r>
      <w:proofErr w:type="spellStart"/>
      <w:r w:rsidRPr="000E05DE">
        <w:rPr>
          <w:color w:val="auto"/>
        </w:rPr>
        <w:t>тө</w:t>
      </w:r>
      <w:proofErr w:type="gramStart"/>
      <w:r w:rsidRPr="000E05DE">
        <w:rPr>
          <w:color w:val="auto"/>
        </w:rPr>
        <w:t>лем</w:t>
      </w:r>
      <w:proofErr w:type="spellEnd"/>
      <w:r w:rsidRPr="000E05DE">
        <w:rPr>
          <w:color w:val="auto"/>
        </w:rPr>
        <w:t xml:space="preserve"> </w:t>
      </w:r>
      <w:proofErr w:type="spellStart"/>
      <w:r w:rsidRPr="000E05DE">
        <w:rPr>
          <w:color w:val="auto"/>
        </w:rPr>
        <w:t>м</w:t>
      </w:r>
      <w:proofErr w:type="gramEnd"/>
      <w:r w:rsidRPr="000E05DE">
        <w:rPr>
          <w:color w:val="auto"/>
        </w:rPr>
        <w:t>өлшері</w:t>
      </w:r>
      <w:proofErr w:type="spellEnd"/>
      <w:r w:rsidR="009D1D6D">
        <w:rPr>
          <w:color w:val="auto"/>
        </w:rPr>
        <w:t>:</w:t>
      </w:r>
      <w:r w:rsidRPr="000E05DE">
        <w:rPr>
          <w:color w:val="auto"/>
          <w:lang w:val="kk-KZ"/>
        </w:rPr>
        <w:t xml:space="preserve"> </w:t>
      </w:r>
      <w:r w:rsidRPr="000E05DE">
        <w:rPr>
          <w:color w:val="auto"/>
          <w:u w:val="single"/>
          <w:lang w:val="kk-KZ"/>
        </w:rPr>
        <w:t>0</w:t>
      </w:r>
      <w:r w:rsidRPr="000E05DE">
        <w:rPr>
          <w:color w:val="auto"/>
        </w:rPr>
        <w:t>_____________</w:t>
      </w:r>
      <w:r w:rsidR="00196135" w:rsidRPr="000E05DE">
        <w:rPr>
          <w:color w:val="auto"/>
        </w:rPr>
        <w:t>____________</w:t>
      </w:r>
      <w:r w:rsidR="009D1D6D">
        <w:rPr>
          <w:color w:val="auto"/>
        </w:rPr>
        <w:t>__</w:t>
      </w:r>
      <w:r w:rsidR="00196135" w:rsidRPr="000E05DE">
        <w:rPr>
          <w:color w:val="auto"/>
        </w:rPr>
        <w:t>___________________</w:t>
      </w:r>
    </w:p>
    <w:p w:rsidR="003376B6" w:rsidRPr="000E05DE" w:rsidRDefault="003376B6" w:rsidP="000E05DE">
      <w:pPr>
        <w:numPr>
          <w:ilvl w:val="0"/>
          <w:numId w:val="1"/>
        </w:numPr>
        <w:contextualSpacing/>
        <w:rPr>
          <w:rFonts w:eastAsiaTheme="minorHAnsi"/>
          <w:color w:val="auto"/>
          <w:lang w:eastAsia="en-US"/>
        </w:rPr>
      </w:pPr>
      <w:proofErr w:type="spellStart"/>
      <w:r w:rsidRPr="000E05DE">
        <w:rPr>
          <w:color w:val="auto"/>
        </w:rPr>
        <w:t>Шыққан</w:t>
      </w:r>
      <w:proofErr w:type="spellEnd"/>
      <w:r w:rsidRPr="000E05DE">
        <w:rPr>
          <w:color w:val="auto"/>
        </w:rPr>
        <w:t xml:space="preserve"> </w:t>
      </w:r>
      <w:proofErr w:type="spellStart"/>
      <w:r w:rsidRPr="000E05DE">
        <w:rPr>
          <w:color w:val="auto"/>
        </w:rPr>
        <w:t>жылы</w:t>
      </w:r>
      <w:proofErr w:type="spellEnd"/>
      <w:r w:rsidR="009D1D6D">
        <w:rPr>
          <w:color w:val="auto"/>
        </w:rPr>
        <w:t>:</w:t>
      </w:r>
      <w:r w:rsidRPr="000E05DE">
        <w:rPr>
          <w:color w:val="auto"/>
          <w:lang w:val="kk-KZ"/>
        </w:rPr>
        <w:t xml:space="preserve">  </w:t>
      </w:r>
      <w:r w:rsidRPr="000E05DE">
        <w:rPr>
          <w:color w:val="auto"/>
          <w:u w:val="single"/>
        </w:rPr>
        <w:t>202</w:t>
      </w:r>
      <w:r w:rsidR="001844A7">
        <w:rPr>
          <w:color w:val="auto"/>
          <w:u w:val="single"/>
          <w:lang w:val="en-US"/>
        </w:rPr>
        <w:t>5</w:t>
      </w:r>
      <w:r w:rsidRPr="000E05DE">
        <w:rPr>
          <w:color w:val="auto"/>
          <w:u w:val="single"/>
        </w:rPr>
        <w:t xml:space="preserve">  </w:t>
      </w:r>
      <w:proofErr w:type="spellStart"/>
      <w:r w:rsidRPr="000E05DE">
        <w:rPr>
          <w:color w:val="auto"/>
          <w:u w:val="single"/>
        </w:rPr>
        <w:t>жыл</w:t>
      </w:r>
      <w:proofErr w:type="spellEnd"/>
      <w:r w:rsidR="009D1D6D">
        <w:rPr>
          <w:color w:val="auto"/>
          <w:u w:val="single"/>
        </w:rPr>
        <w:t>_______________</w:t>
      </w:r>
      <w:r w:rsidRPr="000E05DE">
        <w:rPr>
          <w:color w:val="auto"/>
          <w:u w:val="single"/>
        </w:rPr>
        <w:t xml:space="preserve"> </w:t>
      </w:r>
      <w:r w:rsidRPr="000E05DE">
        <w:rPr>
          <w:color w:val="auto"/>
        </w:rPr>
        <w:t xml:space="preserve">_______________________________ </w:t>
      </w:r>
    </w:p>
    <w:p w:rsidR="003376B6" w:rsidRPr="000E05DE" w:rsidRDefault="003376B6" w:rsidP="000E05DE">
      <w:pPr>
        <w:numPr>
          <w:ilvl w:val="0"/>
          <w:numId w:val="1"/>
        </w:numPr>
        <w:contextualSpacing/>
        <w:rPr>
          <w:rFonts w:eastAsiaTheme="minorHAnsi"/>
          <w:color w:val="auto"/>
          <w:lang w:eastAsia="en-US"/>
        </w:rPr>
      </w:pPr>
      <w:proofErr w:type="spellStart"/>
      <w:r w:rsidRPr="000E05DE">
        <w:rPr>
          <w:color w:val="auto"/>
        </w:rPr>
        <w:t>Кепілді</w:t>
      </w:r>
      <w:proofErr w:type="gramStart"/>
      <w:r w:rsidRPr="000E05DE">
        <w:rPr>
          <w:color w:val="auto"/>
        </w:rPr>
        <w:t>к</w:t>
      </w:r>
      <w:proofErr w:type="spellEnd"/>
      <w:r w:rsidRPr="000E05DE">
        <w:rPr>
          <w:color w:val="auto"/>
        </w:rPr>
        <w:t xml:space="preserve"> </w:t>
      </w:r>
      <w:proofErr w:type="spellStart"/>
      <w:r w:rsidRPr="000E05DE">
        <w:rPr>
          <w:color w:val="auto"/>
        </w:rPr>
        <w:t>мерз</w:t>
      </w:r>
      <w:proofErr w:type="gramEnd"/>
      <w:r w:rsidRPr="000E05DE">
        <w:rPr>
          <w:color w:val="auto"/>
        </w:rPr>
        <w:t>імі</w:t>
      </w:r>
      <w:proofErr w:type="spellEnd"/>
      <w:r w:rsidRPr="000E05DE">
        <w:rPr>
          <w:color w:val="auto"/>
        </w:rPr>
        <w:t xml:space="preserve"> (</w:t>
      </w:r>
      <w:proofErr w:type="spellStart"/>
      <w:r w:rsidRPr="000E05DE">
        <w:rPr>
          <w:color w:val="auto"/>
        </w:rPr>
        <w:t>айлар</w:t>
      </w:r>
      <w:proofErr w:type="spellEnd"/>
      <w:r w:rsidRPr="000E05DE">
        <w:rPr>
          <w:color w:val="auto"/>
        </w:rPr>
        <w:t>)</w:t>
      </w:r>
      <w:r w:rsidR="009D1D6D">
        <w:rPr>
          <w:color w:val="auto"/>
        </w:rPr>
        <w:t>:</w:t>
      </w:r>
      <w:r w:rsidRPr="000E05DE">
        <w:rPr>
          <w:color w:val="auto"/>
          <w:u w:val="single"/>
        </w:rPr>
        <w:t xml:space="preserve">12 </w:t>
      </w:r>
      <w:r w:rsidRPr="000E05DE">
        <w:rPr>
          <w:color w:val="auto"/>
          <w:u w:val="single"/>
          <w:lang w:val="kk-KZ"/>
        </w:rPr>
        <w:t>ай</w:t>
      </w:r>
      <w:r w:rsidRPr="000E05DE">
        <w:rPr>
          <w:color w:val="auto"/>
        </w:rPr>
        <w:t>____________________________________________</w:t>
      </w:r>
    </w:p>
    <w:p w:rsidR="003B4CE3" w:rsidRPr="000E05DE" w:rsidRDefault="003B4CE3" w:rsidP="000E05DE">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E05DE" w:rsidTr="0033788A">
        <w:trPr>
          <w:trHeight w:val="3808"/>
          <w:jc w:val="center"/>
        </w:trPr>
        <w:tc>
          <w:tcPr>
            <w:tcW w:w="1834" w:type="dxa"/>
          </w:tcPr>
          <w:p w:rsidR="003376B6" w:rsidRPr="000E05DE" w:rsidRDefault="003376B6" w:rsidP="000E05DE">
            <w:pPr>
              <w:rPr>
                <w:rFonts w:eastAsiaTheme="minorHAnsi"/>
                <w:color w:val="auto"/>
                <w:lang w:val="kk-KZ" w:eastAsia="en-US"/>
              </w:rPr>
            </w:pPr>
            <w:r w:rsidRPr="000E05DE">
              <w:rPr>
                <w:rFonts w:eastAsiaTheme="minorHAnsi"/>
                <w:color w:val="auto"/>
                <w:lang w:val="kk-KZ" w:eastAsia="en-US"/>
              </w:rPr>
              <w:t>Өнімді сатып алу үшін</w:t>
            </w:r>
          </w:p>
        </w:tc>
        <w:tc>
          <w:tcPr>
            <w:tcW w:w="7088" w:type="dxa"/>
          </w:tcPr>
          <w:p w:rsidR="007D7D1B" w:rsidRPr="007D7D1B" w:rsidRDefault="007D7D1B" w:rsidP="000E05DE">
            <w:pPr>
              <w:rPr>
                <w:lang w:val="kk-KZ"/>
              </w:rPr>
            </w:pPr>
            <w:r w:rsidRPr="007D7D1B">
              <w:rPr>
                <w:lang w:val="kk-KZ"/>
              </w:rPr>
              <w:t xml:space="preserve">ГОСТ 12.4.280-2014 мемлекетаралық стандарт. Еңбек қауіпсіздігі стандарттарының жүйесі. Жалпы өндірістік ластанудан және механикалық әсерден қорғауға арналған арнайы киім. Жалпы техникалық талаптар. </w:t>
            </w:r>
          </w:p>
          <w:p w:rsidR="003523D0" w:rsidRPr="003523D0" w:rsidRDefault="007D7D1B" w:rsidP="009D1D6D">
            <w:pPr>
              <w:jc w:val="both"/>
              <w:rPr>
                <w:lang w:val="kk-KZ"/>
              </w:rPr>
            </w:pPr>
            <w:r w:rsidRPr="007D7D1B">
              <w:rPr>
                <w:lang w:val="kk-KZ"/>
              </w:rPr>
              <w:tab/>
            </w:r>
            <w:r w:rsidR="003523D0" w:rsidRPr="003523D0">
              <w:rPr>
                <w:lang w:val="kk-KZ"/>
              </w:rPr>
              <w:t>Өнім жаңа, бұрын пайдаланылмаған болуы керек. Көлемі бойынша тауарлардың санын Тапсырыс берушімен шартқа қол қойылғаннан кейін нақтылау қажет.</w:t>
            </w:r>
          </w:p>
          <w:p w:rsidR="007D7D1B" w:rsidRPr="007D7D1B" w:rsidRDefault="003523D0" w:rsidP="009D1D6D">
            <w:pPr>
              <w:jc w:val="both"/>
              <w:rPr>
                <w:lang w:val="kk-KZ"/>
              </w:rPr>
            </w:pPr>
            <w:r>
              <w:rPr>
                <w:lang w:val="kk-KZ"/>
              </w:rPr>
              <w:tab/>
            </w:r>
            <w:r w:rsidR="009D1D6D" w:rsidRPr="00885EED">
              <w:rPr>
                <w:color w:val="auto"/>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3523D0" w:rsidRDefault="007D7D1B" w:rsidP="000E05DE">
            <w:pPr>
              <w:rPr>
                <w:lang w:val="kk-KZ"/>
              </w:rPr>
            </w:pPr>
            <w:r w:rsidRPr="007D7D1B">
              <w:rPr>
                <w:lang w:val="kk-KZ"/>
              </w:rPr>
              <w:t xml:space="preserve">Өнімнің негізгі сипаттамасы: </w:t>
            </w:r>
          </w:p>
          <w:p w:rsidR="007D7D1B" w:rsidRPr="007D7D1B" w:rsidRDefault="007D7D1B" w:rsidP="000E05DE">
            <w:pPr>
              <w:rPr>
                <w:lang w:val="kk-KZ"/>
              </w:rPr>
            </w:pPr>
            <w:r w:rsidRPr="007D7D1B">
              <w:rPr>
                <w:lang w:val="kk-KZ"/>
              </w:rPr>
              <w:t xml:space="preserve">Х / б оқшауланған тоқылған Подшлемник. </w:t>
            </w:r>
          </w:p>
          <w:p w:rsidR="003523D0" w:rsidRDefault="007D7D1B" w:rsidP="000E05DE">
            <w:pPr>
              <w:rPr>
                <w:lang w:val="kk-KZ"/>
              </w:rPr>
            </w:pPr>
            <w:r w:rsidRPr="007D7D1B">
              <w:rPr>
                <w:lang w:val="kk-KZ"/>
              </w:rPr>
              <w:t xml:space="preserve">Түсі көк немесе қою көк немесе қара. </w:t>
            </w:r>
          </w:p>
          <w:p w:rsidR="007D7D1B" w:rsidRPr="007D7D1B" w:rsidRDefault="007D7D1B" w:rsidP="000E05DE">
            <w:pPr>
              <w:rPr>
                <w:lang w:val="kk-KZ"/>
              </w:rPr>
            </w:pPr>
            <w:r w:rsidRPr="007D7D1B">
              <w:rPr>
                <w:lang w:val="kk-KZ"/>
              </w:rPr>
              <w:t xml:space="preserve">Қорғаныс шлемінің астына немесе онсыз подшлемник қолданыңыз. </w:t>
            </w:r>
          </w:p>
          <w:p w:rsidR="007D7D1B" w:rsidRPr="007D7D1B" w:rsidRDefault="007D7D1B" w:rsidP="000E05DE">
            <w:pPr>
              <w:rPr>
                <w:lang w:val="kk-KZ"/>
              </w:rPr>
            </w:pPr>
            <w:r w:rsidRPr="007D7D1B">
              <w:rPr>
                <w:lang w:val="kk-KZ"/>
              </w:rPr>
              <w:t xml:space="preserve">Мата: тоқылған мата (100% мақта). </w:t>
            </w:r>
          </w:p>
          <w:p w:rsidR="007D7D1B" w:rsidRPr="007D7D1B" w:rsidRDefault="007D7D1B" w:rsidP="000E05DE">
            <w:pPr>
              <w:rPr>
                <w:lang w:val="kk-KZ"/>
              </w:rPr>
            </w:pPr>
            <w:r w:rsidRPr="007D7D1B">
              <w:rPr>
                <w:lang w:val="kk-KZ"/>
              </w:rPr>
              <w:t xml:space="preserve">Құрамы: оқшауланған 100% мақта. </w:t>
            </w:r>
          </w:p>
          <w:p w:rsidR="00E0353F" w:rsidRDefault="007D7D1B" w:rsidP="000E05DE">
            <w:pPr>
              <w:rPr>
                <w:lang w:val="kk-KZ"/>
              </w:rPr>
            </w:pPr>
            <w:r w:rsidRPr="007D7D1B">
              <w:rPr>
                <w:lang w:val="kk-KZ"/>
              </w:rPr>
              <w:t xml:space="preserve">Филиалдар бойынша жеткізілетін тауардың жеткізілетін орны мен саны: </w:t>
            </w:r>
          </w:p>
          <w:p w:rsidR="007D7D1B" w:rsidRPr="007D7D1B" w:rsidRDefault="007D7D1B" w:rsidP="009D1D6D">
            <w:pPr>
              <w:rPr>
                <w:rFonts w:eastAsiaTheme="minorHAnsi"/>
                <w:color w:val="auto"/>
                <w:lang w:val="kk-KZ" w:eastAsia="en-US"/>
              </w:rPr>
            </w:pPr>
            <w:r w:rsidRPr="007D7D1B">
              <w:rPr>
                <w:lang w:val="kk-KZ"/>
              </w:rPr>
              <w:t xml:space="preserve">1) </w:t>
            </w:r>
          </w:p>
        </w:tc>
      </w:tr>
    </w:tbl>
    <w:p w:rsidR="003376B6" w:rsidRPr="000E05DE" w:rsidRDefault="003376B6" w:rsidP="000E05DE">
      <w:pPr>
        <w:shd w:val="clear" w:color="auto" w:fill="FFFFFF"/>
        <w:rPr>
          <w:color w:val="333333"/>
          <w:lang w:val="kk-KZ"/>
        </w:rPr>
      </w:pPr>
    </w:p>
    <w:p w:rsidR="00C57EC7" w:rsidRPr="003B3C22" w:rsidRDefault="00C57EC7" w:rsidP="000E05DE">
      <w:pPr>
        <w:shd w:val="clear" w:color="auto" w:fill="FFFFFF"/>
        <w:rPr>
          <w:color w:val="auto"/>
          <w:lang w:val="kk-KZ"/>
        </w:rPr>
      </w:pPr>
      <w:r>
        <w:rPr>
          <w:color w:val="333333"/>
          <w:lang w:val="kk-KZ"/>
        </w:rPr>
        <w:tab/>
      </w:r>
      <w:r w:rsidR="000E05DE" w:rsidRPr="003B3C22">
        <w:rPr>
          <w:color w:val="auto"/>
          <w:lang w:val="kk-KZ"/>
        </w:rPr>
        <w:t>Ескерту:</w:t>
      </w:r>
    </w:p>
    <w:p w:rsidR="00C57EC7" w:rsidRPr="003B3C22" w:rsidRDefault="00C57EC7" w:rsidP="000E05DE">
      <w:pPr>
        <w:shd w:val="clear" w:color="auto" w:fill="FFFFFF"/>
        <w:rPr>
          <w:color w:val="auto"/>
          <w:lang w:val="kk-KZ"/>
        </w:rPr>
      </w:pPr>
      <w:r w:rsidRPr="003B3C22">
        <w:rPr>
          <w:color w:val="auto"/>
          <w:lang w:val="kk-KZ"/>
        </w:rPr>
        <w:tab/>
      </w:r>
      <w:r w:rsidR="003376B6" w:rsidRPr="003B3C22">
        <w:rPr>
          <w:color w:val="auto"/>
          <w:lang w:val="kk-KZ"/>
        </w:rPr>
        <w:t>1. Осы техникалық ерекшелікте әлеуетті өнім берушіге қойылатын біліктілік талаптарын белгілеуге жол берілмейді.</w:t>
      </w:r>
    </w:p>
    <w:p w:rsidR="00C57EC7" w:rsidRPr="003B3C22" w:rsidRDefault="00C57EC7" w:rsidP="000E05DE">
      <w:pPr>
        <w:shd w:val="clear" w:color="auto" w:fill="FFFFFF"/>
        <w:rPr>
          <w:color w:val="auto"/>
          <w:lang w:val="kk-KZ"/>
        </w:rPr>
      </w:pPr>
      <w:r w:rsidRPr="003B3C22">
        <w:rPr>
          <w:color w:val="auto"/>
          <w:lang w:val="kk-KZ"/>
        </w:rPr>
        <w:tab/>
      </w:r>
      <w:r w:rsidR="003376B6" w:rsidRPr="003B3C22">
        <w:rPr>
          <w:color w:val="auto"/>
          <w:lang w:val="kk-KZ"/>
        </w:rPr>
        <w:t>2. Өзге құжаттарда техникалық ерекшеліктің талаптарын белгілеуге жол берілмейді.</w:t>
      </w:r>
    </w:p>
    <w:p w:rsidR="003376B6" w:rsidRPr="003B3C22" w:rsidRDefault="00C57EC7" w:rsidP="000E05DE">
      <w:pPr>
        <w:shd w:val="clear" w:color="auto" w:fill="FFFFFF"/>
        <w:rPr>
          <w:color w:val="auto"/>
          <w:lang w:val="kk-KZ"/>
        </w:rPr>
      </w:pPr>
      <w:r w:rsidRPr="003B3C22">
        <w:rPr>
          <w:color w:val="auto"/>
          <w:lang w:val="kk-KZ"/>
        </w:rPr>
        <w:tab/>
      </w:r>
      <w:r w:rsidR="003376B6" w:rsidRPr="003B3C22">
        <w:rPr>
          <w:color w:val="auto"/>
          <w:lang w:val="kk-KZ"/>
        </w:rPr>
        <w:t>3. Техникалық шарттар қазақ және орыс тілдерінде әзірленеді.</w:t>
      </w:r>
    </w:p>
    <w:p w:rsidR="001419FF" w:rsidRPr="003B3C22" w:rsidRDefault="001419FF" w:rsidP="000E05DE">
      <w:pPr>
        <w:rPr>
          <w:color w:val="auto"/>
          <w:lang w:val="kk-KZ"/>
        </w:rPr>
      </w:pPr>
    </w:p>
    <w:p w:rsidR="001844A7" w:rsidRPr="001844A7" w:rsidRDefault="009D1D6D" w:rsidP="001844A7">
      <w:pPr>
        <w:rPr>
          <w:rFonts w:eastAsiaTheme="minorHAnsi"/>
          <w:b/>
          <w:bCs/>
          <w:lang w:val="kk-KZ" w:eastAsia="en-US"/>
        </w:rPr>
      </w:pPr>
      <w:r>
        <w:rPr>
          <w:b/>
          <w:bCs/>
          <w:color w:val="auto"/>
          <w:lang w:val="kk-KZ"/>
        </w:rPr>
        <w:tab/>
      </w:r>
      <w:r w:rsidR="001844A7" w:rsidRPr="001844A7">
        <w:rPr>
          <w:rFonts w:eastAsiaTheme="minorHAnsi"/>
          <w:b/>
          <w:bCs/>
          <w:lang w:eastAsia="en-US"/>
        </w:rPr>
        <w:t>Басқарма Төрағасының Бірінші Орынбасары                                  А. Капьятов</w:t>
      </w:r>
    </w:p>
    <w:p w:rsidR="001844A7" w:rsidRPr="001844A7" w:rsidRDefault="001844A7" w:rsidP="001844A7">
      <w:pPr>
        <w:rPr>
          <w:b/>
          <w:bCs/>
          <w:lang w:val="kk-KZ"/>
        </w:rPr>
      </w:pPr>
    </w:p>
    <w:p w:rsidR="001844A7" w:rsidRPr="001844A7" w:rsidRDefault="001844A7" w:rsidP="001844A7">
      <w:pPr>
        <w:rPr>
          <w:rFonts w:eastAsiaTheme="minorHAnsi"/>
          <w:b/>
          <w:bCs/>
          <w:lang w:eastAsia="en-US"/>
        </w:rPr>
      </w:pPr>
      <w:r>
        <w:rPr>
          <w:rFonts w:eastAsiaTheme="minorHAnsi"/>
          <w:b/>
          <w:bCs/>
          <w:lang w:val="en-US" w:eastAsia="en-US"/>
        </w:rPr>
        <w:tab/>
      </w:r>
      <w:r w:rsidRPr="001844A7">
        <w:rPr>
          <w:rFonts w:eastAsiaTheme="minorHAnsi"/>
          <w:b/>
          <w:bCs/>
          <w:lang w:eastAsia="en-US"/>
        </w:rPr>
        <w:t>Еңбекті қорғау және қауіпсіздік</w:t>
      </w:r>
    </w:p>
    <w:p w:rsidR="001844A7" w:rsidRPr="001844A7" w:rsidRDefault="001844A7" w:rsidP="001844A7">
      <w:pPr>
        <w:rPr>
          <w:rFonts w:eastAsiaTheme="minorHAnsi"/>
          <w:b/>
          <w:bCs/>
          <w:lang w:eastAsia="en-US"/>
        </w:rPr>
      </w:pPr>
      <w:r>
        <w:rPr>
          <w:rFonts w:eastAsiaTheme="minorHAnsi"/>
          <w:b/>
          <w:bCs/>
          <w:lang w:val="en-US" w:eastAsia="en-US"/>
        </w:rPr>
        <w:tab/>
      </w:r>
      <w:r w:rsidRPr="001844A7">
        <w:rPr>
          <w:rFonts w:eastAsiaTheme="minorHAnsi"/>
          <w:b/>
          <w:bCs/>
          <w:lang w:eastAsia="en-US"/>
        </w:rPr>
        <w:t>техникасы</w:t>
      </w:r>
      <w:r w:rsidRPr="001844A7">
        <w:rPr>
          <w:b/>
          <w:color w:val="auto"/>
          <w:lang w:val="kk-KZ"/>
        </w:rPr>
        <w:t xml:space="preserve">  қызметінің бастығы                                                           О. Русинова</w:t>
      </w:r>
    </w:p>
    <w:p w:rsidR="005F002A" w:rsidRPr="001844A7" w:rsidRDefault="005F002A" w:rsidP="001844A7">
      <w:pPr>
        <w:rPr>
          <w:lang/>
        </w:rPr>
      </w:pPr>
    </w:p>
    <w:p w:rsidR="005F002A" w:rsidRPr="000E05DE" w:rsidRDefault="005F002A" w:rsidP="000E05DE">
      <w:pPr>
        <w:rPr>
          <w:lang w:val="kk-KZ"/>
        </w:rPr>
      </w:pPr>
    </w:p>
    <w:p w:rsidR="005F002A" w:rsidRPr="000E05DE" w:rsidRDefault="005F002A" w:rsidP="000E05DE">
      <w:pPr>
        <w:rPr>
          <w:lang w:val="kk-KZ"/>
        </w:rPr>
      </w:pPr>
    </w:p>
    <w:p w:rsidR="005F002A" w:rsidRPr="000E05DE" w:rsidRDefault="005F002A" w:rsidP="000E05DE">
      <w:pPr>
        <w:rPr>
          <w:lang w:val="kk-KZ"/>
        </w:rPr>
      </w:pPr>
    </w:p>
    <w:p w:rsidR="003376B6" w:rsidRPr="000E05DE" w:rsidRDefault="003376B6" w:rsidP="003523D0">
      <w:pPr>
        <w:shd w:val="clear" w:color="auto" w:fill="FFFFFF"/>
        <w:jc w:val="center"/>
        <w:outlineLvl w:val="2"/>
        <w:rPr>
          <w:b/>
          <w:bCs/>
          <w:color w:val="333333"/>
        </w:rPr>
      </w:pPr>
      <w:r w:rsidRPr="000E05DE">
        <w:rPr>
          <w:b/>
          <w:bCs/>
          <w:color w:val="333333"/>
        </w:rPr>
        <w:lastRenderedPageBreak/>
        <w:t>Техническая спецификация закупаемых товаров, работ, услуг  способом запроса ценовых предложени</w:t>
      </w:r>
      <w:proofErr w:type="gramStart"/>
      <w:r w:rsidRPr="000E05DE">
        <w:rPr>
          <w:b/>
          <w:bCs/>
          <w:color w:val="333333"/>
        </w:rPr>
        <w:t>й(</w:t>
      </w:r>
      <w:proofErr w:type="gramEnd"/>
      <w:r w:rsidRPr="000E05DE">
        <w:rPr>
          <w:b/>
          <w:bCs/>
          <w:color w:val="333333"/>
        </w:rPr>
        <w:t>заполняется заказчиком)</w:t>
      </w:r>
    </w:p>
    <w:p w:rsidR="003376B6" w:rsidRPr="000E05DE" w:rsidRDefault="003376B6" w:rsidP="003523D0">
      <w:pPr>
        <w:rPr>
          <w:rFonts w:eastAsiaTheme="minorHAnsi"/>
          <w:color w:val="auto"/>
          <w:lang w:eastAsia="en-US"/>
        </w:rPr>
      </w:pPr>
    </w:p>
    <w:p w:rsidR="00F90188" w:rsidRPr="000E05DE" w:rsidRDefault="003376B6" w:rsidP="003523D0">
      <w:pPr>
        <w:pStyle w:val="a4"/>
        <w:numPr>
          <w:ilvl w:val="0"/>
          <w:numId w:val="6"/>
        </w:numPr>
        <w:rPr>
          <w:rFonts w:eastAsiaTheme="minorHAnsi"/>
          <w:color w:val="auto"/>
          <w:lang w:eastAsia="en-US"/>
        </w:rPr>
      </w:pPr>
      <w:r w:rsidRPr="000E05DE">
        <w:rPr>
          <w:color w:val="auto"/>
        </w:rPr>
        <w:t>Наименование кода Единого номенклатурного справочника товаров, работ, услуг</w:t>
      </w:r>
      <w:r w:rsidR="003523D0">
        <w:rPr>
          <w:color w:val="auto"/>
        </w:rPr>
        <w:t>:</w:t>
      </w:r>
      <w:r w:rsidRPr="000E05DE">
        <w:rPr>
          <w:color w:val="auto"/>
        </w:rPr>
        <w:t xml:space="preserve"> </w:t>
      </w:r>
      <w:r w:rsidR="00853BCE" w:rsidRPr="000E05DE">
        <w:rPr>
          <w:color w:val="auto"/>
          <w:u w:val="single"/>
        </w:rPr>
        <w:tab/>
      </w:r>
      <w:r w:rsidR="00EE63EE" w:rsidRPr="000E05DE">
        <w:rPr>
          <w:color w:val="auto"/>
          <w:u w:val="single"/>
        </w:rPr>
        <w:t>141230.110.000013</w:t>
      </w:r>
    </w:p>
    <w:p w:rsidR="003376B6" w:rsidRPr="000E05DE" w:rsidRDefault="003376B6" w:rsidP="003523D0">
      <w:pPr>
        <w:pStyle w:val="a4"/>
        <w:numPr>
          <w:ilvl w:val="0"/>
          <w:numId w:val="6"/>
        </w:numPr>
        <w:rPr>
          <w:rFonts w:eastAsiaTheme="minorHAnsi"/>
          <w:color w:val="auto"/>
          <w:lang w:eastAsia="en-US"/>
        </w:rPr>
      </w:pPr>
      <w:r w:rsidRPr="000E05DE">
        <w:rPr>
          <w:color w:val="auto"/>
        </w:rPr>
        <w:t>Наименование товара, работы, услуги</w:t>
      </w:r>
      <w:r w:rsidR="003523D0">
        <w:rPr>
          <w:color w:val="auto"/>
        </w:rPr>
        <w:t>:</w:t>
      </w:r>
      <w:r w:rsidRPr="000E05DE">
        <w:rPr>
          <w:color w:val="auto"/>
        </w:rPr>
        <w:t xml:space="preserve">  </w:t>
      </w:r>
      <w:r w:rsidRPr="000E05DE">
        <w:rPr>
          <w:rFonts w:eastAsiaTheme="minorHAnsi"/>
          <w:color w:val="auto"/>
          <w:lang w:eastAsia="en-US"/>
        </w:rPr>
        <w:t xml:space="preserve"> </w:t>
      </w:r>
      <w:r w:rsidR="00E16185" w:rsidRPr="000E05DE">
        <w:rPr>
          <w:color w:val="auto"/>
          <w:u w:val="single"/>
        </w:rPr>
        <w:t>Подшлемник индивидуальный утепленный (под каску)</w:t>
      </w:r>
      <w:r w:rsidR="00853BCE" w:rsidRPr="000E05DE">
        <w:rPr>
          <w:color w:val="auto"/>
          <w:u w:val="single"/>
        </w:rPr>
        <w:t>___________________________________</w:t>
      </w:r>
      <w:r w:rsidR="00E16185" w:rsidRPr="000E05DE">
        <w:rPr>
          <w:color w:val="auto"/>
          <w:u w:val="single"/>
        </w:rPr>
        <w:t>__________________________</w:t>
      </w:r>
    </w:p>
    <w:p w:rsidR="003376B6" w:rsidRPr="000E05DE" w:rsidRDefault="003376B6" w:rsidP="003523D0">
      <w:pPr>
        <w:numPr>
          <w:ilvl w:val="0"/>
          <w:numId w:val="6"/>
        </w:numPr>
        <w:contextualSpacing/>
        <w:rPr>
          <w:rFonts w:eastAsiaTheme="minorHAnsi"/>
          <w:color w:val="auto"/>
          <w:lang w:eastAsia="en-US"/>
        </w:rPr>
      </w:pPr>
      <w:r w:rsidRPr="000E05DE">
        <w:rPr>
          <w:color w:val="auto"/>
        </w:rPr>
        <w:t xml:space="preserve">Условия поставки (в </w:t>
      </w:r>
      <w:r w:rsidR="003B4CE3" w:rsidRPr="000E05DE">
        <w:rPr>
          <w:color w:val="auto"/>
        </w:rPr>
        <w:t>соответствии с ИНКОТЕРМС 2010)</w:t>
      </w:r>
      <w:r w:rsidR="003523D0">
        <w:rPr>
          <w:color w:val="auto"/>
        </w:rPr>
        <w:t>:</w:t>
      </w:r>
      <w:r w:rsidR="003B4CE3" w:rsidRPr="000E05DE">
        <w:rPr>
          <w:color w:val="auto"/>
        </w:rPr>
        <w:t xml:space="preserve"> </w:t>
      </w:r>
      <w:r w:rsidR="003B4CE3" w:rsidRPr="000E05DE">
        <w:rPr>
          <w:color w:val="auto"/>
          <w:u w:val="single"/>
          <w:lang w:val="en-US"/>
        </w:rPr>
        <w:t>DDP</w:t>
      </w:r>
      <w:r w:rsidR="003B4CE3" w:rsidRPr="000E05DE">
        <w:rPr>
          <w:color w:val="auto"/>
        </w:rPr>
        <w:t>____</w:t>
      </w:r>
      <w:r w:rsidR="003523D0">
        <w:rPr>
          <w:color w:val="auto"/>
        </w:rPr>
        <w:t>__</w:t>
      </w:r>
      <w:r w:rsidR="003B4CE3" w:rsidRPr="000E05DE">
        <w:rPr>
          <w:color w:val="auto"/>
        </w:rPr>
        <w:t>__________</w:t>
      </w:r>
      <w:r w:rsidR="00301062" w:rsidRPr="000E05DE">
        <w:rPr>
          <w:color w:val="auto"/>
        </w:rPr>
        <w:t>_</w:t>
      </w:r>
    </w:p>
    <w:p w:rsidR="003376B6" w:rsidRPr="000E05DE" w:rsidRDefault="003376B6" w:rsidP="003523D0">
      <w:pPr>
        <w:numPr>
          <w:ilvl w:val="0"/>
          <w:numId w:val="6"/>
        </w:numPr>
        <w:contextualSpacing/>
        <w:rPr>
          <w:rFonts w:eastAsiaTheme="minorHAnsi"/>
          <w:color w:val="auto"/>
          <w:u w:val="single"/>
          <w:lang w:eastAsia="en-US"/>
        </w:rPr>
      </w:pPr>
      <w:r w:rsidRPr="000E05DE">
        <w:rPr>
          <w:color w:val="auto"/>
        </w:rPr>
        <w:t>Срок поставки</w:t>
      </w:r>
      <w:r w:rsidR="003523D0">
        <w:rPr>
          <w:color w:val="auto"/>
        </w:rPr>
        <w:t>:</w:t>
      </w:r>
      <w:r w:rsidRPr="000E05DE">
        <w:rPr>
          <w:color w:val="auto"/>
        </w:rPr>
        <w:t xml:space="preserve"> </w:t>
      </w:r>
      <w:r w:rsidRPr="000E05DE">
        <w:rPr>
          <w:color w:val="auto"/>
          <w:u w:val="single"/>
        </w:rPr>
        <w:t>60 календарных дней</w:t>
      </w:r>
      <w:r w:rsidRPr="000E05DE">
        <w:rPr>
          <w:color w:val="auto"/>
        </w:rPr>
        <w:t>_____________________________________</w:t>
      </w:r>
      <w:r w:rsidR="003B4CE3" w:rsidRPr="000E05DE">
        <w:rPr>
          <w:color w:val="auto"/>
          <w:lang w:val="en-US"/>
        </w:rPr>
        <w:t>_</w:t>
      </w:r>
      <w:r w:rsidR="00301062" w:rsidRPr="000E05DE">
        <w:rPr>
          <w:color w:val="auto"/>
        </w:rPr>
        <w:t>_</w:t>
      </w:r>
    </w:p>
    <w:p w:rsidR="003376B6" w:rsidRPr="000E05DE" w:rsidRDefault="003376B6" w:rsidP="003523D0">
      <w:pPr>
        <w:numPr>
          <w:ilvl w:val="0"/>
          <w:numId w:val="6"/>
        </w:numPr>
        <w:contextualSpacing/>
        <w:rPr>
          <w:rFonts w:eastAsiaTheme="minorHAnsi"/>
          <w:color w:val="auto"/>
          <w:lang w:eastAsia="en-US"/>
        </w:rPr>
      </w:pPr>
      <w:r w:rsidRPr="000E05DE">
        <w:rPr>
          <w:color w:val="auto"/>
        </w:rPr>
        <w:t>Размер авансового платежа</w:t>
      </w:r>
      <w:r w:rsidR="003523D0">
        <w:rPr>
          <w:color w:val="auto"/>
        </w:rPr>
        <w:t xml:space="preserve">: </w:t>
      </w:r>
      <w:r w:rsidR="0070366E" w:rsidRPr="000E05DE">
        <w:rPr>
          <w:color w:val="auto"/>
          <w:u w:val="single"/>
        </w:rPr>
        <w:t>0</w:t>
      </w:r>
      <w:r w:rsidR="003523D0">
        <w:rPr>
          <w:color w:val="auto"/>
          <w:u w:val="single"/>
        </w:rPr>
        <w:t>%</w:t>
      </w:r>
      <w:r w:rsidRPr="000E05DE">
        <w:rPr>
          <w:color w:val="auto"/>
        </w:rPr>
        <w:t>___________________________________________</w:t>
      </w:r>
      <w:r w:rsidR="003B4CE3" w:rsidRPr="000E05DE">
        <w:rPr>
          <w:color w:val="auto"/>
          <w:lang w:val="en-US"/>
        </w:rPr>
        <w:t>_</w:t>
      </w:r>
    </w:p>
    <w:p w:rsidR="003376B6" w:rsidRPr="000E05DE" w:rsidRDefault="003376B6" w:rsidP="003523D0">
      <w:pPr>
        <w:numPr>
          <w:ilvl w:val="0"/>
          <w:numId w:val="6"/>
        </w:numPr>
        <w:contextualSpacing/>
        <w:rPr>
          <w:rFonts w:eastAsiaTheme="minorHAnsi"/>
          <w:color w:val="auto"/>
          <w:lang w:eastAsia="en-US"/>
        </w:rPr>
      </w:pPr>
      <w:r w:rsidRPr="000E05DE">
        <w:rPr>
          <w:color w:val="auto"/>
        </w:rPr>
        <w:t>Год выпуска товара</w:t>
      </w:r>
      <w:r w:rsidR="003523D0">
        <w:rPr>
          <w:color w:val="auto"/>
        </w:rPr>
        <w:t>:</w:t>
      </w:r>
      <w:r w:rsidR="001B6E74" w:rsidRPr="000E05DE">
        <w:rPr>
          <w:color w:val="auto"/>
          <w:u w:val="single"/>
        </w:rPr>
        <w:t xml:space="preserve"> 202</w:t>
      </w:r>
      <w:r w:rsidR="001844A7">
        <w:rPr>
          <w:color w:val="auto"/>
          <w:u w:val="single"/>
          <w:lang w:val="en-US"/>
        </w:rPr>
        <w:t>5</w:t>
      </w:r>
      <w:r w:rsidRPr="000E05DE">
        <w:rPr>
          <w:color w:val="auto"/>
          <w:u w:val="single"/>
        </w:rPr>
        <w:t xml:space="preserve"> год</w:t>
      </w:r>
      <w:r w:rsidRPr="000E05DE">
        <w:rPr>
          <w:color w:val="auto"/>
        </w:rPr>
        <w:t>_______________</w:t>
      </w:r>
      <w:r w:rsidR="003523D0">
        <w:rPr>
          <w:color w:val="auto"/>
        </w:rPr>
        <w:t>_________</w:t>
      </w:r>
      <w:r w:rsidRPr="000E05DE">
        <w:rPr>
          <w:color w:val="auto"/>
        </w:rPr>
        <w:t>____________________</w:t>
      </w:r>
      <w:r w:rsidR="003B4CE3" w:rsidRPr="000E05DE">
        <w:rPr>
          <w:color w:val="auto"/>
        </w:rPr>
        <w:t>_</w:t>
      </w:r>
      <w:r w:rsidR="00301062" w:rsidRPr="000E05DE">
        <w:rPr>
          <w:color w:val="auto"/>
        </w:rPr>
        <w:t>_</w:t>
      </w:r>
      <w:r w:rsidRPr="000E05DE">
        <w:rPr>
          <w:color w:val="auto"/>
          <w:u w:val="single"/>
        </w:rPr>
        <w:t xml:space="preserve"> </w:t>
      </w:r>
    </w:p>
    <w:p w:rsidR="003376B6" w:rsidRPr="000E05DE" w:rsidRDefault="003376B6" w:rsidP="003523D0">
      <w:pPr>
        <w:numPr>
          <w:ilvl w:val="0"/>
          <w:numId w:val="6"/>
        </w:numPr>
        <w:contextualSpacing/>
        <w:rPr>
          <w:rFonts w:eastAsiaTheme="minorHAnsi"/>
          <w:color w:val="auto"/>
          <w:lang w:eastAsia="en-US"/>
        </w:rPr>
      </w:pPr>
      <w:r w:rsidRPr="000E05DE">
        <w:rPr>
          <w:color w:val="auto"/>
        </w:rPr>
        <w:t>Гарантийный срок (в месяцах)</w:t>
      </w:r>
      <w:r w:rsidR="003523D0">
        <w:rPr>
          <w:color w:val="auto"/>
        </w:rPr>
        <w:t>:</w:t>
      </w:r>
      <w:r w:rsidRPr="003523D0">
        <w:rPr>
          <w:color w:val="auto"/>
          <w:u w:val="single"/>
        </w:rPr>
        <w:t>12 месяцев</w:t>
      </w:r>
      <w:r w:rsidRPr="000E05DE">
        <w:rPr>
          <w:color w:val="auto"/>
        </w:rPr>
        <w:t>___________________________</w:t>
      </w:r>
      <w:r w:rsidR="003523D0">
        <w:rPr>
          <w:color w:val="auto"/>
        </w:rPr>
        <w:t>_</w:t>
      </w:r>
      <w:r w:rsidRPr="000E05DE">
        <w:rPr>
          <w:color w:val="auto"/>
        </w:rPr>
        <w:t>_____</w:t>
      </w:r>
      <w:r w:rsidR="003B4CE3" w:rsidRPr="000E05DE">
        <w:rPr>
          <w:color w:val="auto"/>
        </w:rPr>
        <w:t>_</w:t>
      </w:r>
      <w:r w:rsidR="00301062" w:rsidRPr="000E05DE">
        <w:rPr>
          <w:color w:val="auto"/>
        </w:rPr>
        <w:t>_</w:t>
      </w:r>
    </w:p>
    <w:p w:rsidR="00F7290C" w:rsidRPr="000E05DE" w:rsidRDefault="00F7290C" w:rsidP="003523D0">
      <w:pPr>
        <w:contextualSpacing/>
        <w:rPr>
          <w:color w:val="auto"/>
        </w:rPr>
      </w:pPr>
    </w:p>
    <w:tbl>
      <w:tblPr>
        <w:tblStyle w:val="a3"/>
        <w:tblW w:w="0" w:type="auto"/>
        <w:jc w:val="center"/>
        <w:tblLook w:val="04A0" w:firstRow="1" w:lastRow="0" w:firstColumn="1" w:lastColumn="0" w:noHBand="0" w:noVBand="1"/>
      </w:tblPr>
      <w:tblGrid>
        <w:gridCol w:w="1834"/>
        <w:gridCol w:w="7088"/>
      </w:tblGrid>
      <w:tr w:rsidR="003376B6" w:rsidRPr="000E05DE" w:rsidTr="00F7290C">
        <w:trPr>
          <w:trHeight w:val="983"/>
          <w:jc w:val="center"/>
        </w:trPr>
        <w:tc>
          <w:tcPr>
            <w:tcW w:w="1834" w:type="dxa"/>
          </w:tcPr>
          <w:p w:rsidR="003376B6" w:rsidRPr="000E05DE" w:rsidRDefault="003376B6" w:rsidP="000E05DE">
            <w:pPr>
              <w:rPr>
                <w:rFonts w:eastAsiaTheme="minorHAnsi"/>
                <w:color w:val="auto"/>
                <w:lang w:eastAsia="en-US"/>
              </w:rPr>
            </w:pPr>
            <w:r w:rsidRPr="000E05DE">
              <w:rPr>
                <w:rFonts w:eastAsiaTheme="minorHAnsi"/>
                <w:color w:val="auto"/>
                <w:lang w:eastAsia="en-US"/>
              </w:rPr>
              <w:t>Для закупок товара</w:t>
            </w:r>
          </w:p>
        </w:tc>
        <w:tc>
          <w:tcPr>
            <w:tcW w:w="7088" w:type="dxa"/>
          </w:tcPr>
          <w:p w:rsidR="000E05DE" w:rsidRPr="000E05DE" w:rsidRDefault="000E05DE" w:rsidP="003523D0">
            <w:pPr>
              <w:shd w:val="clear" w:color="auto" w:fill="FFFFFF"/>
              <w:jc w:val="both"/>
              <w:textAlignment w:val="baseline"/>
              <w:rPr>
                <w:bCs/>
              </w:rPr>
            </w:pPr>
            <w:r w:rsidRPr="000E05DE">
              <w:rPr>
                <w:bCs/>
              </w:rPr>
              <w:t>ГОСТ 12.4.280-2014 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rsidR="003523D0" w:rsidRDefault="000E05DE" w:rsidP="003523D0">
            <w:pPr>
              <w:jc w:val="both"/>
              <w:rPr>
                <w:rFonts w:eastAsiaTheme="minorHAnsi"/>
                <w:color w:val="auto"/>
                <w:lang w:eastAsia="en-US"/>
              </w:rPr>
            </w:pPr>
            <w:r>
              <w:rPr>
                <w:rFonts w:eastAsiaTheme="minorHAnsi"/>
                <w:color w:val="auto"/>
                <w:lang w:eastAsia="en-US"/>
              </w:rPr>
              <w:tab/>
            </w:r>
            <w:r w:rsidR="003523D0" w:rsidRPr="000E05DE">
              <w:rPr>
                <w:rFonts w:eastAsiaTheme="minorHAnsi"/>
                <w:color w:val="auto"/>
                <w:lang w:eastAsia="en-US"/>
              </w:rPr>
              <w:t>Товар должен быть новым, ранее не использованным.</w:t>
            </w:r>
            <w:r w:rsidR="003523D0">
              <w:rPr>
                <w:rFonts w:eastAsiaTheme="minorHAnsi"/>
                <w:color w:val="auto"/>
                <w:lang w:eastAsia="en-US"/>
              </w:rPr>
              <w:t xml:space="preserve"> </w:t>
            </w:r>
            <w:r w:rsidR="003523D0" w:rsidRPr="000E05DE">
              <w:rPr>
                <w:rFonts w:eastAsiaTheme="minorHAnsi"/>
                <w:color w:val="auto"/>
                <w:lang w:eastAsia="en-US"/>
              </w:rPr>
              <w:t xml:space="preserve">Количество товаров по размерам  необходимо уточнить  после подписания договора с Заказчиком. </w:t>
            </w:r>
          </w:p>
          <w:p w:rsidR="003523D0" w:rsidRDefault="003523D0" w:rsidP="003523D0">
            <w:pPr>
              <w:jc w:val="both"/>
              <w:rPr>
                <w:rFonts w:eastAsiaTheme="minorHAnsi"/>
                <w:color w:val="auto"/>
                <w:lang w:eastAsia="en-US"/>
              </w:rPr>
            </w:pPr>
            <w:r>
              <w:rPr>
                <w:rFonts w:eastAsiaTheme="minorHAnsi"/>
                <w:color w:val="auto"/>
                <w:lang w:eastAsia="en-US"/>
              </w:rPr>
              <w:tab/>
            </w:r>
            <w:proofErr w:type="gramStart"/>
            <w:r w:rsidRPr="005B3934">
              <w:rPr>
                <w:rFonts w:eastAsiaTheme="minorHAnsi"/>
                <w:color w:val="auto"/>
                <w:lang w:eastAsia="en-US"/>
              </w:rPr>
              <w:t>В связи с введением новых технических регламентов Т</w:t>
            </w:r>
            <w:r>
              <w:rPr>
                <w:rFonts w:eastAsiaTheme="minorHAnsi"/>
                <w:color w:val="auto"/>
                <w:lang w:eastAsia="en-US"/>
              </w:rPr>
              <w:t>С 019/2011</w:t>
            </w:r>
            <w:r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Pr>
                <w:rFonts w:eastAsiaTheme="minorHAnsi"/>
                <w:color w:val="auto"/>
                <w:lang w:eastAsia="en-US"/>
              </w:rPr>
              <w:t xml:space="preserve"> месту поставки товара.</w:t>
            </w:r>
          </w:p>
          <w:p w:rsidR="005977CA" w:rsidRPr="000E05DE" w:rsidRDefault="005977CA" w:rsidP="000E05DE">
            <w:pPr>
              <w:rPr>
                <w:rFonts w:eastAsiaTheme="minorHAnsi"/>
                <w:color w:val="auto"/>
                <w:lang w:eastAsia="en-US"/>
              </w:rPr>
            </w:pPr>
            <w:r w:rsidRPr="000E05DE">
              <w:rPr>
                <w:rFonts w:eastAsiaTheme="minorHAnsi"/>
                <w:color w:val="auto"/>
                <w:lang w:eastAsia="en-US"/>
              </w:rPr>
              <w:t xml:space="preserve">Основная характеристика продукции: </w:t>
            </w:r>
          </w:p>
          <w:p w:rsidR="003523D0" w:rsidRDefault="00E16185" w:rsidP="000E05DE">
            <w:pPr>
              <w:rPr>
                <w:rFonts w:eastAsiaTheme="minorHAnsi"/>
                <w:color w:val="auto"/>
                <w:lang w:eastAsia="en-US"/>
              </w:rPr>
            </w:pPr>
            <w:r w:rsidRPr="000E05DE">
              <w:rPr>
                <w:rFonts w:eastAsiaTheme="minorHAnsi"/>
                <w:color w:val="auto"/>
                <w:lang w:eastAsia="en-US"/>
              </w:rPr>
              <w:t xml:space="preserve">Подшлемник трикотажный </w:t>
            </w:r>
            <w:proofErr w:type="gramStart"/>
            <w:r w:rsidRPr="000E05DE">
              <w:rPr>
                <w:rFonts w:eastAsiaTheme="minorHAnsi"/>
                <w:color w:val="auto"/>
                <w:lang w:eastAsia="en-US"/>
              </w:rPr>
              <w:t>х/б</w:t>
            </w:r>
            <w:proofErr w:type="gramEnd"/>
            <w:r w:rsidRPr="000E05DE">
              <w:rPr>
                <w:rFonts w:eastAsiaTheme="minorHAnsi"/>
                <w:color w:val="auto"/>
                <w:lang w:eastAsia="en-US"/>
              </w:rPr>
              <w:t xml:space="preserve"> </w:t>
            </w:r>
            <w:r w:rsidR="000E05DE">
              <w:rPr>
                <w:rFonts w:eastAsiaTheme="minorHAnsi"/>
                <w:color w:val="auto"/>
                <w:lang w:eastAsia="en-US"/>
              </w:rPr>
              <w:t xml:space="preserve">утепленный. </w:t>
            </w:r>
          </w:p>
          <w:p w:rsidR="00E16185" w:rsidRPr="000E05DE" w:rsidRDefault="000E05DE" w:rsidP="000E05DE">
            <w:pPr>
              <w:rPr>
                <w:rFonts w:eastAsiaTheme="minorHAnsi"/>
                <w:color w:val="auto"/>
                <w:lang w:eastAsia="en-US"/>
              </w:rPr>
            </w:pPr>
            <w:r>
              <w:rPr>
                <w:rFonts w:eastAsiaTheme="minorHAnsi"/>
                <w:color w:val="auto"/>
                <w:lang w:eastAsia="en-US"/>
              </w:rPr>
              <w:t>Цве</w:t>
            </w:r>
            <w:proofErr w:type="gramStart"/>
            <w:r>
              <w:rPr>
                <w:rFonts w:eastAsiaTheme="minorHAnsi"/>
                <w:color w:val="auto"/>
                <w:lang w:eastAsia="en-US"/>
              </w:rPr>
              <w:t>т-</w:t>
            </w:r>
            <w:proofErr w:type="gramEnd"/>
            <w:r w:rsidR="00E16185" w:rsidRPr="000E05DE">
              <w:rPr>
                <w:rFonts w:eastAsiaTheme="minorHAnsi"/>
                <w:color w:val="auto"/>
                <w:lang w:eastAsia="en-US"/>
              </w:rPr>
              <w:t xml:space="preserve"> </w:t>
            </w:r>
            <w:r>
              <w:rPr>
                <w:rFonts w:eastAsiaTheme="minorHAnsi"/>
                <w:color w:val="auto"/>
                <w:lang w:eastAsia="en-US"/>
              </w:rPr>
              <w:t>синий или темно синий или черный.</w:t>
            </w:r>
            <w:r w:rsidR="00E16185" w:rsidRPr="000E05DE">
              <w:rPr>
                <w:rFonts w:eastAsiaTheme="minorHAnsi"/>
                <w:color w:val="auto"/>
                <w:lang w:eastAsia="en-US"/>
              </w:rPr>
              <w:t xml:space="preserve"> Используют подшлемник под защитную каску или без неё.</w:t>
            </w:r>
          </w:p>
          <w:p w:rsidR="003523D0" w:rsidRDefault="00E16185" w:rsidP="000E05DE">
            <w:pPr>
              <w:rPr>
                <w:rFonts w:eastAsiaTheme="minorHAnsi"/>
                <w:color w:val="auto"/>
                <w:lang w:eastAsia="en-US"/>
              </w:rPr>
            </w:pPr>
            <w:r w:rsidRPr="000E05DE">
              <w:rPr>
                <w:rFonts w:eastAsiaTheme="minorHAnsi"/>
                <w:color w:val="auto"/>
                <w:lang w:eastAsia="en-US"/>
              </w:rPr>
              <w:t xml:space="preserve">Ткань: трикотажное полотно (100% хлопок). </w:t>
            </w:r>
          </w:p>
          <w:p w:rsidR="00E16185" w:rsidRPr="000E05DE" w:rsidRDefault="000E05DE" w:rsidP="000E05DE">
            <w:pPr>
              <w:rPr>
                <w:rFonts w:eastAsiaTheme="minorHAnsi"/>
                <w:color w:val="auto"/>
                <w:lang w:eastAsia="en-US"/>
              </w:rPr>
            </w:pPr>
            <w:r>
              <w:rPr>
                <w:rFonts w:eastAsiaTheme="minorHAnsi"/>
                <w:color w:val="auto"/>
                <w:lang w:eastAsia="en-US"/>
              </w:rPr>
              <w:t>Состав: 100% хлопок с утеплителем.</w:t>
            </w:r>
          </w:p>
          <w:p w:rsidR="00E16185" w:rsidRPr="000E05DE" w:rsidRDefault="00E16185" w:rsidP="000E05DE">
            <w:pPr>
              <w:rPr>
                <w:rFonts w:eastAsiaTheme="minorHAnsi"/>
                <w:color w:val="auto"/>
                <w:lang w:eastAsia="en-US"/>
              </w:rPr>
            </w:pPr>
            <w:r w:rsidRPr="000E05DE">
              <w:rPr>
                <w:rFonts w:eastAsiaTheme="minorHAnsi"/>
                <w:color w:val="auto"/>
                <w:lang w:eastAsia="en-US"/>
              </w:rPr>
              <w:t xml:space="preserve">Место поставки и количество </w:t>
            </w:r>
            <w:r w:rsidR="00FC61B3" w:rsidRPr="000E05DE">
              <w:rPr>
                <w:rFonts w:eastAsiaTheme="minorHAnsi"/>
                <w:color w:val="auto"/>
                <w:lang w:eastAsia="en-US"/>
              </w:rPr>
              <w:t xml:space="preserve">поставляемого </w:t>
            </w:r>
            <w:r w:rsidRPr="000E05DE">
              <w:rPr>
                <w:rFonts w:eastAsiaTheme="minorHAnsi"/>
                <w:color w:val="auto"/>
                <w:lang w:eastAsia="en-US"/>
              </w:rPr>
              <w:t>товара</w:t>
            </w:r>
            <w:r w:rsidR="00FC61B3" w:rsidRPr="000E05DE">
              <w:rPr>
                <w:rFonts w:eastAsiaTheme="minorHAnsi"/>
                <w:color w:val="auto"/>
                <w:lang w:eastAsia="en-US"/>
              </w:rPr>
              <w:t xml:space="preserve"> по филиалам</w:t>
            </w:r>
            <w:r w:rsidRPr="000E05DE">
              <w:rPr>
                <w:rFonts w:eastAsiaTheme="minorHAnsi"/>
                <w:color w:val="auto"/>
                <w:lang w:eastAsia="en-US"/>
              </w:rPr>
              <w:t>:</w:t>
            </w:r>
          </w:p>
          <w:p w:rsidR="00E16185" w:rsidRPr="000E05DE" w:rsidRDefault="003523D0" w:rsidP="000E05DE">
            <w:pPr>
              <w:rPr>
                <w:rFonts w:eastAsiaTheme="minorHAnsi"/>
                <w:color w:val="auto"/>
                <w:lang w:eastAsia="en-US"/>
              </w:rPr>
            </w:pPr>
            <w:r>
              <w:rPr>
                <w:rFonts w:eastAsiaTheme="minorHAnsi"/>
                <w:color w:val="auto"/>
                <w:lang w:eastAsia="en-US"/>
              </w:rPr>
              <w:t>1)</w:t>
            </w:r>
          </w:p>
        </w:tc>
      </w:tr>
    </w:tbl>
    <w:p w:rsidR="003376B6" w:rsidRPr="000E05DE" w:rsidRDefault="003376B6" w:rsidP="000E05DE">
      <w:pPr>
        <w:shd w:val="clear" w:color="auto" w:fill="FFFFFF"/>
        <w:rPr>
          <w:color w:val="333333"/>
        </w:rPr>
      </w:pPr>
    </w:p>
    <w:p w:rsidR="003B3C22" w:rsidRPr="003B3C22" w:rsidRDefault="003B3C22" w:rsidP="003B3C22">
      <w:pPr>
        <w:shd w:val="clear" w:color="auto" w:fill="FFFFFF"/>
        <w:jc w:val="both"/>
        <w:rPr>
          <w:color w:val="auto"/>
        </w:rPr>
      </w:pPr>
      <w:r>
        <w:rPr>
          <w:color w:val="333333"/>
        </w:rPr>
        <w:tab/>
      </w:r>
      <w:r w:rsidR="003376B6" w:rsidRPr="003B3C22">
        <w:rPr>
          <w:color w:val="auto"/>
        </w:rPr>
        <w:t>Примечание.</w:t>
      </w:r>
    </w:p>
    <w:p w:rsidR="003B3C22" w:rsidRPr="003B3C22" w:rsidRDefault="003B3C22" w:rsidP="003B3C22">
      <w:pPr>
        <w:shd w:val="clear" w:color="auto" w:fill="FFFFFF"/>
        <w:jc w:val="both"/>
        <w:rPr>
          <w:color w:val="auto"/>
        </w:rPr>
      </w:pPr>
      <w:r w:rsidRPr="003B3C22">
        <w:rPr>
          <w:color w:val="auto"/>
        </w:rPr>
        <w:tab/>
      </w:r>
      <w:r w:rsidR="003376B6" w:rsidRPr="003B3C22">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B3C22" w:rsidRPr="003B3C22" w:rsidRDefault="003B3C22" w:rsidP="003B3C22">
      <w:pPr>
        <w:shd w:val="clear" w:color="auto" w:fill="FFFFFF"/>
        <w:jc w:val="both"/>
        <w:rPr>
          <w:color w:val="auto"/>
        </w:rPr>
      </w:pPr>
      <w:r w:rsidRPr="003B3C22">
        <w:rPr>
          <w:color w:val="auto"/>
        </w:rPr>
        <w:tab/>
      </w:r>
      <w:r w:rsidR="003376B6" w:rsidRPr="003B3C22">
        <w:rPr>
          <w:color w:val="auto"/>
        </w:rPr>
        <w:t>2. Установление требований технической спецификации в иных документах не допускается.</w:t>
      </w:r>
    </w:p>
    <w:p w:rsidR="003376B6" w:rsidRPr="003B3C22" w:rsidRDefault="003B3C22" w:rsidP="003B3C22">
      <w:pPr>
        <w:shd w:val="clear" w:color="auto" w:fill="FFFFFF"/>
        <w:jc w:val="both"/>
        <w:rPr>
          <w:color w:val="auto"/>
        </w:rPr>
      </w:pPr>
      <w:r w:rsidRPr="003B3C22">
        <w:rPr>
          <w:color w:val="auto"/>
        </w:rPr>
        <w:tab/>
      </w:r>
      <w:r w:rsidR="003376B6" w:rsidRPr="003B3C22">
        <w:rPr>
          <w:color w:val="auto"/>
        </w:rPr>
        <w:t>3. Техническая спецификация</w:t>
      </w:r>
      <w:r w:rsidR="003376B6" w:rsidRPr="003B3C22">
        <w:rPr>
          <w:rFonts w:eastAsiaTheme="minorHAnsi"/>
          <w:color w:val="auto"/>
          <w:shd w:val="clear" w:color="auto" w:fill="FFFFFF"/>
          <w:lang w:eastAsia="en-US"/>
        </w:rPr>
        <w:t xml:space="preserve"> разрабатывается на казахском и русском языках.</w:t>
      </w:r>
    </w:p>
    <w:p w:rsidR="003376B6" w:rsidRPr="000E05DE" w:rsidRDefault="003376B6" w:rsidP="000E05DE">
      <w:pPr>
        <w:rPr>
          <w:rFonts w:eastAsiaTheme="minorHAnsi"/>
          <w:color w:val="auto"/>
          <w:lang w:eastAsia="en-US"/>
        </w:rPr>
      </w:pPr>
    </w:p>
    <w:p w:rsidR="003376B6" w:rsidRPr="000E05DE" w:rsidRDefault="003376B6" w:rsidP="000E05DE">
      <w:pPr>
        <w:rPr>
          <w:rFonts w:eastAsiaTheme="minorHAnsi"/>
          <w:color w:val="auto"/>
          <w:lang w:eastAsia="en-US"/>
        </w:rPr>
      </w:pPr>
    </w:p>
    <w:p w:rsidR="001844A7" w:rsidRDefault="001921C1" w:rsidP="001844A7">
      <w:pPr>
        <w:jc w:val="both"/>
        <w:rPr>
          <w:b/>
          <w:bCs/>
        </w:rPr>
      </w:pPr>
      <w:r>
        <w:rPr>
          <w:rFonts w:eastAsiaTheme="minorHAnsi"/>
          <w:b/>
          <w:bCs/>
          <w:lang w:eastAsia="en-US"/>
        </w:rPr>
        <w:tab/>
      </w:r>
      <w:r w:rsidR="001844A7" w:rsidRPr="006E685B">
        <w:rPr>
          <w:rFonts w:eastAsiaTheme="minorHAnsi"/>
          <w:b/>
          <w:bCs/>
          <w:lang w:eastAsia="en-US"/>
        </w:rPr>
        <w:t xml:space="preserve">Первый Заместитель Председателя Правления         </w:t>
      </w:r>
      <w:r w:rsidR="001844A7" w:rsidRPr="006E685B">
        <w:rPr>
          <w:b/>
          <w:bCs/>
        </w:rPr>
        <w:t xml:space="preserve">                         А. </w:t>
      </w:r>
      <w:proofErr w:type="spellStart"/>
      <w:r w:rsidR="001844A7" w:rsidRPr="006E685B">
        <w:rPr>
          <w:b/>
          <w:bCs/>
        </w:rPr>
        <w:t>Капьятов</w:t>
      </w:r>
      <w:proofErr w:type="spellEnd"/>
    </w:p>
    <w:p w:rsidR="001844A7" w:rsidRPr="006E685B" w:rsidRDefault="001844A7" w:rsidP="001844A7">
      <w:pPr>
        <w:jc w:val="both"/>
        <w:rPr>
          <w:b/>
          <w:bCs/>
        </w:rPr>
      </w:pPr>
    </w:p>
    <w:p w:rsidR="001844A7" w:rsidRDefault="001844A7" w:rsidP="001844A7">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0E05DE" w:rsidRDefault="001844A7" w:rsidP="001844A7">
      <w:pPr>
        <w:jc w:val="both"/>
        <w:rPr>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p w:rsidR="003376B6" w:rsidRPr="000E05DE" w:rsidRDefault="003376B6" w:rsidP="000E05DE">
      <w:pPr>
        <w:rPr>
          <w:lang w:val="kk-KZ"/>
        </w:rPr>
      </w:pPr>
    </w:p>
    <w:sectPr w:rsidR="003376B6" w:rsidRPr="000E05DE"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7AD1ED6"/>
    <w:multiLevelType w:val="hybridMultilevel"/>
    <w:tmpl w:val="4A2ABA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E05DE"/>
    <w:rsid w:val="000F2822"/>
    <w:rsid w:val="001265F4"/>
    <w:rsid w:val="001419FF"/>
    <w:rsid w:val="0016418F"/>
    <w:rsid w:val="0018025B"/>
    <w:rsid w:val="00180C18"/>
    <w:rsid w:val="001844A7"/>
    <w:rsid w:val="001921C1"/>
    <w:rsid w:val="00196135"/>
    <w:rsid w:val="001A678B"/>
    <w:rsid w:val="001B6E74"/>
    <w:rsid w:val="0023095D"/>
    <w:rsid w:val="00242F3F"/>
    <w:rsid w:val="002745C9"/>
    <w:rsid w:val="002846EC"/>
    <w:rsid w:val="002A096A"/>
    <w:rsid w:val="002A67A5"/>
    <w:rsid w:val="002B4E2F"/>
    <w:rsid w:val="002C0F57"/>
    <w:rsid w:val="002E26FD"/>
    <w:rsid w:val="002F387B"/>
    <w:rsid w:val="00301062"/>
    <w:rsid w:val="003376B6"/>
    <w:rsid w:val="00341A0C"/>
    <w:rsid w:val="003523D0"/>
    <w:rsid w:val="00377A3F"/>
    <w:rsid w:val="00394EE8"/>
    <w:rsid w:val="003B3C22"/>
    <w:rsid w:val="003B4CE3"/>
    <w:rsid w:val="003C7DFE"/>
    <w:rsid w:val="003E7C13"/>
    <w:rsid w:val="00410734"/>
    <w:rsid w:val="004219C7"/>
    <w:rsid w:val="00451FFC"/>
    <w:rsid w:val="00462D1A"/>
    <w:rsid w:val="00462F27"/>
    <w:rsid w:val="004E0C6B"/>
    <w:rsid w:val="00502E3A"/>
    <w:rsid w:val="00526B05"/>
    <w:rsid w:val="0053018E"/>
    <w:rsid w:val="00542F6E"/>
    <w:rsid w:val="005977CA"/>
    <w:rsid w:val="005A501C"/>
    <w:rsid w:val="005B3852"/>
    <w:rsid w:val="005B4AC8"/>
    <w:rsid w:val="005F002A"/>
    <w:rsid w:val="005F7BBC"/>
    <w:rsid w:val="006048CC"/>
    <w:rsid w:val="0065074E"/>
    <w:rsid w:val="00666488"/>
    <w:rsid w:val="006D184B"/>
    <w:rsid w:val="006E0C54"/>
    <w:rsid w:val="0070366E"/>
    <w:rsid w:val="00710C6F"/>
    <w:rsid w:val="007153BD"/>
    <w:rsid w:val="00730FD0"/>
    <w:rsid w:val="00733A17"/>
    <w:rsid w:val="0073518D"/>
    <w:rsid w:val="00741E4D"/>
    <w:rsid w:val="007D7D1B"/>
    <w:rsid w:val="00834A19"/>
    <w:rsid w:val="00844DD3"/>
    <w:rsid w:val="00853BCE"/>
    <w:rsid w:val="008708E8"/>
    <w:rsid w:val="0088286D"/>
    <w:rsid w:val="00887282"/>
    <w:rsid w:val="008A078E"/>
    <w:rsid w:val="008C3466"/>
    <w:rsid w:val="00930E83"/>
    <w:rsid w:val="00973B06"/>
    <w:rsid w:val="009D1D6D"/>
    <w:rsid w:val="009E4724"/>
    <w:rsid w:val="00A6578F"/>
    <w:rsid w:val="00AA4D5A"/>
    <w:rsid w:val="00AB40A7"/>
    <w:rsid w:val="00AE6A89"/>
    <w:rsid w:val="00B06076"/>
    <w:rsid w:val="00B62D7E"/>
    <w:rsid w:val="00BB42BA"/>
    <w:rsid w:val="00BC3C2D"/>
    <w:rsid w:val="00BE7308"/>
    <w:rsid w:val="00C12D10"/>
    <w:rsid w:val="00C3267F"/>
    <w:rsid w:val="00C57EC7"/>
    <w:rsid w:val="00CB5966"/>
    <w:rsid w:val="00CD1F6B"/>
    <w:rsid w:val="00D5379C"/>
    <w:rsid w:val="00D53B77"/>
    <w:rsid w:val="00DE39C9"/>
    <w:rsid w:val="00DE3B1F"/>
    <w:rsid w:val="00E0353F"/>
    <w:rsid w:val="00E16185"/>
    <w:rsid w:val="00E8048C"/>
    <w:rsid w:val="00EA662E"/>
    <w:rsid w:val="00EC1349"/>
    <w:rsid w:val="00ED0436"/>
    <w:rsid w:val="00EE63EE"/>
    <w:rsid w:val="00F7290C"/>
    <w:rsid w:val="00F90188"/>
    <w:rsid w:val="00F95555"/>
    <w:rsid w:val="00FC61B3"/>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1315</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41</cp:revision>
  <dcterms:created xsi:type="dcterms:W3CDTF">2020-07-27T08:29:00Z</dcterms:created>
  <dcterms:modified xsi:type="dcterms:W3CDTF">2025-11-28T11:57:00Z</dcterms:modified>
</cp:coreProperties>
</file>