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предложений</w:t>
      </w:r>
      <w:r w:rsidR="008A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27369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695" w:rsidRPr="00273695">
        <w:rPr>
          <w:rFonts w:ascii="Times New Roman" w:hAnsi="Times New Roman" w:cs="Times New Roman"/>
          <w:sz w:val="24"/>
          <w:szCs w:val="24"/>
        </w:rPr>
        <w:t>279031.900.000064</w:t>
      </w:r>
    </w:p>
    <w:p w:rsidR="001500D1" w:rsidRPr="00E47003" w:rsidRDefault="00434C8A" w:rsidP="00273695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73695" w:rsidRPr="00273695">
        <w:rPr>
          <w:rFonts w:ascii="Times New Roman" w:hAnsi="Times New Roman" w:cs="Times New Roman"/>
          <w:sz w:val="24"/>
          <w:szCs w:val="24"/>
          <w:u w:val="single"/>
        </w:rPr>
        <w:t>Инфракрасная паяльная станция для BGA корпусов 4800W</w:t>
      </w:r>
    </w:p>
    <w:p w:rsidR="00434C8A" w:rsidRPr="00937BB9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6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787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864D84" w:rsidTr="000C56F5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306" w:type="dxa"/>
          </w:tcPr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rStyle w:val="a5"/>
                <w:lang w:val="kk-KZ"/>
              </w:rPr>
            </w:pPr>
            <w:r w:rsidRPr="00273695">
              <w:rPr>
                <w:rStyle w:val="a5"/>
              </w:rPr>
              <w:t>Количество аналоговых каналов:</w:t>
            </w:r>
            <w:r w:rsidRPr="00273695">
              <w:t xml:space="preserve"> 2</w:t>
            </w:r>
            <w:r w:rsidRPr="00273695">
              <w:br/>
            </w:r>
            <w:r w:rsidRPr="00273695">
              <w:rPr>
                <w:rStyle w:val="a5"/>
              </w:rPr>
              <w:t>Полоса пропускания:</w:t>
            </w:r>
            <w:r w:rsidRPr="00273695">
              <w:t xml:space="preserve"> 1 ГГц</w:t>
            </w:r>
            <w:r w:rsidRPr="00273695">
              <w:br/>
            </w:r>
            <w:r w:rsidRPr="00273695">
              <w:rPr>
                <w:rStyle w:val="a5"/>
              </w:rPr>
              <w:t>Максимальная частота дискретизации:</w:t>
            </w:r>
            <w:r w:rsidRPr="00273695">
              <w:t xml:space="preserve"> 2,5 </w:t>
            </w:r>
            <w:proofErr w:type="spellStart"/>
            <w:r w:rsidRPr="00273695">
              <w:t>GSa</w:t>
            </w:r>
            <w:proofErr w:type="spellEnd"/>
            <w:r w:rsidRPr="00273695">
              <w:t>/s (на одном канале)</w:t>
            </w:r>
            <w:r w:rsidRPr="00273695">
              <w:br/>
            </w:r>
            <w:r w:rsidRPr="00273695">
              <w:rPr>
                <w:rStyle w:val="a5"/>
              </w:rPr>
              <w:t>Максимальное входное напряжение:</w:t>
            </w:r>
            <w:r w:rsidRPr="00273695">
              <w:t xml:space="preserve"> CAT I: 300</w:t>
            </w:r>
            <w:proofErr w:type="gramStart"/>
            <w:r w:rsidRPr="00273695">
              <w:t xml:space="preserve"> В</w:t>
            </w:r>
            <w:proofErr w:type="gramEnd"/>
            <w:r w:rsidRPr="00273695">
              <w:t xml:space="preserve"> (RMS), 400 В (пик), 1,6 </w:t>
            </w:r>
            <w:proofErr w:type="spellStart"/>
            <w:r w:rsidRPr="00273695">
              <w:t>кВ</w:t>
            </w:r>
            <w:proofErr w:type="spellEnd"/>
            <w:r w:rsidRPr="00273695">
              <w:t xml:space="preserve"> (пик); CAT II: 300</w:t>
            </w:r>
            <w:proofErr w:type="gramStart"/>
            <w:r w:rsidRPr="00273695">
              <w:t xml:space="preserve"> В</w:t>
            </w:r>
            <w:proofErr w:type="gramEnd"/>
            <w:r w:rsidRPr="00273695">
              <w:t xml:space="preserve"> (RMS), 400 В (пик)</w:t>
            </w:r>
            <w:r w:rsidRPr="00273695">
              <w:br/>
            </w:r>
            <w:r w:rsidRPr="00273695">
              <w:rPr>
                <w:rStyle w:val="a5"/>
              </w:rPr>
              <w:t>Разрешение АЦП:</w:t>
            </w:r>
            <w:r w:rsidRPr="00273695">
              <w:t xml:space="preserve"> 8 бит</w:t>
            </w:r>
            <w:r w:rsidRPr="00273695">
              <w:br/>
            </w:r>
            <w:r w:rsidRPr="00273695">
              <w:rPr>
                <w:rStyle w:val="a5"/>
              </w:rPr>
              <w:t>Режим высокого разрешения:</w:t>
            </w:r>
            <w:r w:rsidRPr="00273695">
              <w:t xml:space="preserve"> 12 бит (при ≥10 </w:t>
            </w:r>
            <w:proofErr w:type="spellStart"/>
            <w:r w:rsidRPr="00273695">
              <w:t>мкс</w:t>
            </w:r>
            <w:proofErr w:type="spellEnd"/>
            <w:r w:rsidRPr="00273695">
              <w:t xml:space="preserve">/дел на 4 </w:t>
            </w:r>
            <w:proofErr w:type="spellStart"/>
            <w:r w:rsidRPr="00273695">
              <w:t>GSa</w:t>
            </w:r>
            <w:proofErr w:type="spellEnd"/>
            <w:r w:rsidRPr="00273695">
              <w:t xml:space="preserve">/s или ≥20 </w:t>
            </w:r>
            <w:proofErr w:type="spellStart"/>
            <w:r w:rsidRPr="00273695">
              <w:t>мкс</w:t>
            </w:r>
            <w:proofErr w:type="spellEnd"/>
            <w:r w:rsidRPr="00273695">
              <w:t xml:space="preserve">/дел на 2 </w:t>
            </w:r>
            <w:proofErr w:type="spellStart"/>
            <w:r w:rsidRPr="00273695">
              <w:t>GSa</w:t>
            </w:r>
            <w:proofErr w:type="spellEnd"/>
            <w:r w:rsidRPr="00273695">
              <w:t>/s)</w:t>
            </w:r>
            <w:r w:rsidRPr="00273695">
              <w:br/>
            </w:r>
            <w:r w:rsidRPr="00273695">
              <w:rPr>
                <w:rStyle w:val="a5"/>
              </w:rPr>
              <w:t>Вертикальный масштаб:</w:t>
            </w:r>
            <w:r w:rsidRPr="00273695">
              <w:t xml:space="preserve"> 1 мВ/дел – 5 В/дел (1 МОм), 1 мВ/дел – 1 В/дел (50 Ом)</w:t>
            </w:r>
            <w:r w:rsidRPr="00273695">
              <w:br/>
            </w:r>
            <w:r w:rsidRPr="00273695">
              <w:rPr>
                <w:rStyle w:val="a5"/>
              </w:rPr>
              <w:t>Глубина памяти:</w:t>
            </w:r>
            <w:r w:rsidRPr="00273695">
              <w:t xml:space="preserve"> 1 </w:t>
            </w:r>
            <w:proofErr w:type="spellStart"/>
            <w:r w:rsidRPr="00273695">
              <w:t>Мвыб</w:t>
            </w:r>
            <w:proofErr w:type="spellEnd"/>
            <w:r w:rsidRPr="00273695">
              <w:t xml:space="preserve"> (все каналы), 2 </w:t>
            </w:r>
            <w:proofErr w:type="spellStart"/>
            <w:r w:rsidRPr="00273695">
              <w:t>Мвыб</w:t>
            </w:r>
            <w:proofErr w:type="spellEnd"/>
            <w:r w:rsidRPr="00273695">
              <w:t xml:space="preserve"> (половина каналов); с опцией до 2/4 </w:t>
            </w:r>
            <w:proofErr w:type="spellStart"/>
            <w:r w:rsidRPr="00273695">
              <w:t>Мвыб</w:t>
            </w:r>
            <w:proofErr w:type="spellEnd"/>
            <w:r w:rsidRPr="00273695">
              <w:br/>
            </w:r>
            <w:r w:rsidRPr="00273695">
              <w:rPr>
                <w:rStyle w:val="a5"/>
              </w:rPr>
              <w:t>Развёртка:</w:t>
            </w:r>
            <w:r w:rsidRPr="00273695">
              <w:t xml:space="preserve"> 500 </w:t>
            </w:r>
            <w:proofErr w:type="spellStart"/>
            <w:r w:rsidRPr="00273695">
              <w:t>пс</w:t>
            </w:r>
            <w:proofErr w:type="spellEnd"/>
            <w:r w:rsidRPr="00273695">
              <w:t>/дел – 50 с/дел</w:t>
            </w:r>
            <w:r w:rsidRPr="00273695">
              <w:br/>
            </w:r>
            <w:r w:rsidRPr="00273695">
              <w:rPr>
                <w:rStyle w:val="a5"/>
              </w:rPr>
              <w:t>Обнаружение пиков:</w:t>
            </w:r>
            <w:r w:rsidRPr="00273695">
              <w:t xml:space="preserve"> 250 </w:t>
            </w:r>
            <w:proofErr w:type="spellStart"/>
            <w:r w:rsidRPr="00273695">
              <w:t>пс</w:t>
            </w:r>
            <w:proofErr w:type="spellEnd"/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rStyle w:val="a5"/>
                <w:lang w:val="kk-KZ"/>
              </w:rPr>
            </w:pPr>
            <w:r w:rsidRPr="00273695">
              <w:rPr>
                <w:rStyle w:val="a5"/>
              </w:rPr>
              <w:t>Цифровые каналы (опция MSO):</w:t>
            </w:r>
            <w:r w:rsidRPr="00273695">
              <w:t xml:space="preserve"> 16</w:t>
            </w:r>
            <w:r w:rsidRPr="00273695">
              <w:br/>
            </w:r>
            <w:r w:rsidRPr="00273695">
              <w:rPr>
                <w:rStyle w:val="a5"/>
              </w:rPr>
              <w:t>Частота дискретизации цифровых каналов:</w:t>
            </w:r>
            <w:r w:rsidRPr="00273695">
              <w:t xml:space="preserve"> 4 </w:t>
            </w:r>
            <w:proofErr w:type="spellStart"/>
            <w:r w:rsidRPr="00273695">
              <w:t>GSa</w:t>
            </w:r>
            <w:proofErr w:type="spellEnd"/>
            <w:r w:rsidRPr="00273695">
              <w:t>/s</w:t>
            </w:r>
            <w:r w:rsidRPr="00273695">
              <w:br/>
            </w:r>
            <w:r w:rsidRPr="00273695">
              <w:rPr>
                <w:rStyle w:val="a5"/>
              </w:rPr>
              <w:t>Глубина памяти цифровых каналов:</w:t>
            </w:r>
            <w:r w:rsidRPr="00273695">
              <w:t xml:space="preserve"> 2 </w:t>
            </w:r>
            <w:proofErr w:type="spellStart"/>
            <w:r w:rsidRPr="00273695">
              <w:t>Мвыб</w:t>
            </w:r>
            <w:proofErr w:type="spellEnd"/>
            <w:r w:rsidRPr="00273695">
              <w:br/>
            </w:r>
            <w:r w:rsidRPr="00273695">
              <w:rPr>
                <w:rStyle w:val="a5"/>
              </w:rPr>
              <w:t xml:space="preserve">Минимальный обнаруживаемый </w:t>
            </w:r>
            <w:proofErr w:type="spellStart"/>
            <w:r w:rsidRPr="00273695">
              <w:rPr>
                <w:rStyle w:val="a5"/>
              </w:rPr>
              <w:t>глитч</w:t>
            </w:r>
            <w:proofErr w:type="spellEnd"/>
            <w:r w:rsidRPr="00273695">
              <w:rPr>
                <w:rStyle w:val="a5"/>
              </w:rPr>
              <w:t>:</w:t>
            </w:r>
            <w:r w:rsidRPr="00273695">
              <w:t xml:space="preserve"> 5 </w:t>
            </w:r>
            <w:proofErr w:type="spellStart"/>
            <w:r w:rsidRPr="00273695">
              <w:t>нс</w:t>
            </w:r>
            <w:proofErr w:type="spellEnd"/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73695">
              <w:rPr>
                <w:rStyle w:val="a5"/>
              </w:rPr>
              <w:t>Дисплей:</w:t>
            </w:r>
            <w:r w:rsidRPr="00273695">
              <w:t xml:space="preserve"> 8,5 дюйма, цветной ЖК, 800×480, 64 уровня яркости</w:t>
            </w:r>
            <w:r w:rsidRPr="00273695">
              <w:br/>
            </w:r>
            <w:r w:rsidRPr="00273695">
              <w:rPr>
                <w:rStyle w:val="a5"/>
              </w:rPr>
              <w:t>Скорость обновления</w:t>
            </w:r>
            <w:r w:rsidRPr="00273695">
              <w:rPr>
                <w:rStyle w:val="a5"/>
                <w:lang w:val="kk-KZ"/>
              </w:rPr>
              <w:t xml:space="preserve"> </w:t>
            </w:r>
            <w:r w:rsidRPr="00273695">
              <w:rPr>
                <w:b/>
              </w:rPr>
              <w:t>сигналов на экране</w:t>
            </w:r>
            <w:r w:rsidRPr="00273695">
              <w:rPr>
                <w:rStyle w:val="a5"/>
              </w:rPr>
              <w:t>:</w:t>
            </w:r>
            <w:r w:rsidRPr="00273695">
              <w:t xml:space="preserve"> 1 000 000 осциллограмм/</w:t>
            </w:r>
            <w:proofErr w:type="gramStart"/>
            <w:r w:rsidRPr="00273695">
              <w:t>с</w:t>
            </w:r>
            <w:proofErr w:type="gramEnd"/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rStyle w:val="a5"/>
              </w:rPr>
            </w:pPr>
            <w:proofErr w:type="gramStart"/>
            <w:r w:rsidRPr="00273695">
              <w:rPr>
                <w:rStyle w:val="a5"/>
              </w:rPr>
              <w:t>Автоматические измерения:</w:t>
            </w:r>
            <w:r w:rsidRPr="00273695">
              <w:t xml:space="preserve"> амплитуда, частота, период, длительность импульса, коэффициент заполнения, фронт/спад, задержка, фаза, RMS, подсчёт импульсов</w:t>
            </w:r>
            <w:r w:rsidRPr="00273695">
              <w:br/>
            </w:r>
            <w:r w:rsidRPr="00273695">
              <w:rPr>
                <w:rStyle w:val="a5"/>
              </w:rPr>
              <w:t>Математические функции:</w:t>
            </w:r>
            <w:r w:rsidRPr="00273695">
              <w:t xml:space="preserve"> сложение, вычитание, умножение, дифференцирование, интегрирование, квадратный корень, БПФ (FFT)</w:t>
            </w:r>
            <w:proofErr w:type="gramEnd"/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73695">
              <w:rPr>
                <w:rStyle w:val="a5"/>
              </w:rPr>
              <w:t>Генератор сигналов (опция):</w:t>
            </w:r>
            <w:r w:rsidRPr="00273695">
              <w:t xml:space="preserve"> 0,1 Гц – 20 МГц, 1–8 тыс. точек, стандартные и произвольные формы</w:t>
            </w:r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73695">
              <w:rPr>
                <w:rStyle w:val="a5"/>
              </w:rPr>
              <w:t>Интерфейсы:</w:t>
            </w:r>
            <w:r w:rsidRPr="00273695">
              <w:t xml:space="preserve"> USB (2 хост + 1 устройство), LAN/VGA/GPIB (опционально)</w:t>
            </w:r>
          </w:p>
          <w:p w:rsidR="00273695" w:rsidRPr="00273695" w:rsidRDefault="00273695" w:rsidP="00273695">
            <w:pPr>
              <w:pStyle w:val="a6"/>
              <w:spacing w:before="0" w:after="0"/>
              <w:contextualSpacing/>
            </w:pPr>
            <w:r w:rsidRPr="00273695">
              <w:rPr>
                <w:rStyle w:val="a5"/>
              </w:rPr>
              <w:t xml:space="preserve">Анализ протоколов </w:t>
            </w:r>
            <w:proofErr w:type="spellStart"/>
            <w:r w:rsidRPr="00273695">
              <w:rPr>
                <w:rStyle w:val="a5"/>
              </w:rPr>
              <w:t>по</w:t>
            </w:r>
            <w:proofErr w:type="gramStart"/>
            <w:r w:rsidRPr="00273695">
              <w:rPr>
                <w:rStyle w:val="a5"/>
              </w:rPr>
              <w:t>c</w:t>
            </w:r>
            <w:proofErr w:type="gramEnd"/>
            <w:r w:rsidRPr="00273695">
              <w:rPr>
                <w:rStyle w:val="a5"/>
              </w:rPr>
              <w:t>ледовательных</w:t>
            </w:r>
            <w:proofErr w:type="spellEnd"/>
            <w:r w:rsidRPr="00273695">
              <w:rPr>
                <w:rStyle w:val="a5"/>
              </w:rPr>
              <w:t xml:space="preserve"> шин:  </w:t>
            </w:r>
            <w:r w:rsidRPr="00273695">
              <w:rPr>
                <w:rStyle w:val="a5"/>
                <w:bCs w:val="0"/>
              </w:rPr>
              <w:t>CAN, I2C, SPI, RS-232/UART</w:t>
            </w:r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lang w:val="kk-KZ"/>
              </w:rPr>
            </w:pPr>
            <w:r w:rsidRPr="00273695">
              <w:rPr>
                <w:rStyle w:val="a5"/>
              </w:rPr>
              <w:t>Габариты:</w:t>
            </w:r>
            <w:r w:rsidRPr="00273695">
              <w:t xml:space="preserve"> 380,6 × 204,4 × 141,5 мм</w:t>
            </w:r>
            <w:r w:rsidRPr="00273695">
              <w:br/>
            </w:r>
            <w:r w:rsidRPr="00273695">
              <w:rPr>
                <w:rStyle w:val="a5"/>
              </w:rPr>
              <w:t>Масса:</w:t>
            </w:r>
            <w:r w:rsidRPr="00273695">
              <w:t xml:space="preserve"> 4,08 кг</w:t>
            </w:r>
            <w:r w:rsidRPr="00273695">
              <w:br/>
            </w:r>
            <w:r w:rsidRPr="00273695">
              <w:rPr>
                <w:rStyle w:val="a5"/>
              </w:rPr>
              <w:t>Гарантия:</w:t>
            </w:r>
            <w:r w:rsidRPr="00273695">
              <w:t xml:space="preserve"> 3 года</w:t>
            </w:r>
          </w:p>
          <w:p w:rsidR="00273695" w:rsidRPr="00273695" w:rsidRDefault="00273695" w:rsidP="00273695">
            <w:pPr>
              <w:pStyle w:val="a6"/>
              <w:spacing w:before="0" w:after="0"/>
              <w:contextualSpacing/>
              <w:rPr>
                <w:lang w:val="kk-KZ"/>
              </w:rPr>
            </w:pP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Общие требования: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Сертификация</w:t>
            </w: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соответствия;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Соответствие стандартам: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производителю: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Гарантия: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поставке: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Порядок приемки:</w:t>
            </w:r>
          </w:p>
          <w:p w:rsidR="00273695" w:rsidRPr="00273695" w:rsidRDefault="00273695" w:rsidP="00273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4619" w:rsidRPr="00273695" w:rsidRDefault="00273695" w:rsidP="002736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73695">
              <w:rPr>
                <w:rFonts w:ascii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8A4619" w:rsidRPr="00273695" w:rsidRDefault="008A4619" w:rsidP="00865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65B3D" w:rsidRPr="00273695" w:rsidRDefault="00865B3D" w:rsidP="00865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27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A5F0C" w:rsidRPr="00AC27C8" w:rsidRDefault="00AC27C8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27C8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обеспечить поставку товара в филиал АО </w:t>
            </w:r>
            <w:proofErr w:type="spellStart"/>
            <w:r w:rsidRPr="00AC27C8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AC27C8">
              <w:rPr>
                <w:rFonts w:ascii="Times New Roman" w:hAnsi="Times New Roman" w:cs="Times New Roman"/>
                <w:sz w:val="24"/>
                <w:szCs w:val="24"/>
              </w:rPr>
              <w:t xml:space="preserve"> «Западный» по адресу: Республика Казахстан г. </w:t>
            </w:r>
            <w:proofErr w:type="spellStart"/>
            <w:r w:rsidRPr="00AC27C8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AC27C8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434C8A" w:rsidRDefault="00CA5F0C" w:rsidP="00AC27C8">
      <w:pPr>
        <w:shd w:val="clear" w:color="auto" w:fill="FFFFFF"/>
        <w:spacing w:after="0" w:line="240" w:lineRule="auto"/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434C8A" w:rsidSect="00AC27C8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55B92"/>
    <w:rsid w:val="00227876"/>
    <w:rsid w:val="00273695"/>
    <w:rsid w:val="00285E64"/>
    <w:rsid w:val="004030C0"/>
    <w:rsid w:val="00434C8A"/>
    <w:rsid w:val="005950A8"/>
    <w:rsid w:val="00864D84"/>
    <w:rsid w:val="00865B3D"/>
    <w:rsid w:val="008A4619"/>
    <w:rsid w:val="00937BB9"/>
    <w:rsid w:val="00960F91"/>
    <w:rsid w:val="00A1392B"/>
    <w:rsid w:val="00AC27C8"/>
    <w:rsid w:val="00AD2C84"/>
    <w:rsid w:val="00B96E83"/>
    <w:rsid w:val="00BF2257"/>
    <w:rsid w:val="00CA5F0C"/>
    <w:rsid w:val="00E5742B"/>
    <w:rsid w:val="00E76E28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73695"/>
    <w:rPr>
      <w:b/>
      <w:bCs/>
    </w:rPr>
  </w:style>
  <w:style w:type="paragraph" w:styleId="a6">
    <w:name w:val="Normal (Web)"/>
    <w:basedOn w:val="a"/>
    <w:uiPriority w:val="99"/>
    <w:rsid w:val="0027369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73695"/>
    <w:rPr>
      <w:b/>
      <w:bCs/>
    </w:rPr>
  </w:style>
  <w:style w:type="paragraph" w:styleId="a6">
    <w:name w:val="Normal (Web)"/>
    <w:basedOn w:val="a"/>
    <w:uiPriority w:val="99"/>
    <w:rsid w:val="0027369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16</cp:revision>
  <dcterms:created xsi:type="dcterms:W3CDTF">2026-02-10T09:17:00Z</dcterms:created>
  <dcterms:modified xsi:type="dcterms:W3CDTF">2026-04-14T05:39:00Z</dcterms:modified>
</cp:coreProperties>
</file>