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CD6B5" w14:textId="77777777" w:rsidR="004F6B91" w:rsidRPr="003251B7" w:rsidRDefault="004F6B91" w:rsidP="004F6B91">
      <w:pPr>
        <w:pStyle w:val="pr"/>
        <w:rPr>
          <w:color w:val="auto"/>
          <w:lang w:val="kk-KZ"/>
        </w:rPr>
      </w:pPr>
      <w:r w:rsidRPr="003251B7">
        <w:fldChar w:fldCharType="begin"/>
      </w:r>
      <w:r w:rsidRPr="003251B7">
        <w:rPr>
          <w:color w:val="auto"/>
        </w:rPr>
        <w:instrText xml:space="preserve"> HYPERLINK \l "sub6" </w:instrText>
      </w:r>
      <w:r w:rsidRPr="003251B7">
        <w:fldChar w:fldCharType="separate"/>
      </w:r>
      <w:r w:rsidRPr="003251B7">
        <w:rPr>
          <w:rStyle w:val="a3"/>
          <w:color w:val="auto"/>
          <w:lang w:val="kk-KZ"/>
        </w:rPr>
        <w:t>К</w:t>
      </w:r>
      <w:proofErr w:type="spellStart"/>
      <w:r w:rsidRPr="003251B7">
        <w:rPr>
          <w:rStyle w:val="a3"/>
          <w:color w:val="auto"/>
        </w:rPr>
        <w:t>онкурс</w:t>
      </w:r>
      <w:proofErr w:type="spellEnd"/>
      <w:r w:rsidRPr="003251B7">
        <w:rPr>
          <w:rStyle w:val="a3"/>
          <w:color w:val="auto"/>
        </w:rPr>
        <w:t xml:space="preserve"> </w:t>
      </w:r>
      <w:r w:rsidRPr="003251B7">
        <w:rPr>
          <w:rStyle w:val="a3"/>
          <w:color w:val="auto"/>
          <w:lang w:val="kk-KZ"/>
        </w:rPr>
        <w:t>құжаттамасына</w:t>
      </w:r>
      <w:r w:rsidRPr="003251B7">
        <w:rPr>
          <w:rStyle w:val="a3"/>
          <w:color w:val="auto"/>
          <w:lang w:val="kk-KZ"/>
        </w:rPr>
        <w:fldChar w:fldCharType="end"/>
      </w:r>
      <w:r w:rsidRPr="003251B7">
        <w:rPr>
          <w:rStyle w:val="a3"/>
          <w:color w:val="auto"/>
          <w:lang w:val="kk-KZ"/>
        </w:rPr>
        <w:t xml:space="preserve"> </w:t>
      </w:r>
    </w:p>
    <w:p w14:paraId="0895DDCF" w14:textId="77777777" w:rsidR="004F6B91" w:rsidRPr="003251B7" w:rsidRDefault="004F6B91" w:rsidP="004F6B91">
      <w:pPr>
        <w:pStyle w:val="pc"/>
        <w:jc w:val="right"/>
        <w:rPr>
          <w:color w:val="auto"/>
          <w:lang w:val="kk-KZ"/>
        </w:rPr>
      </w:pPr>
      <w:r w:rsidRPr="003251B7">
        <w:rPr>
          <w:color w:val="auto"/>
          <w:lang w:val="kk-KZ"/>
        </w:rPr>
        <w:t> 12 қосымша</w:t>
      </w:r>
    </w:p>
    <w:p w14:paraId="786B1202" w14:textId="77777777" w:rsidR="004F6B91" w:rsidRPr="003251B7" w:rsidRDefault="004F6B91" w:rsidP="004F6B91">
      <w:pPr>
        <w:pStyle w:val="pc"/>
        <w:rPr>
          <w:color w:val="auto"/>
          <w:lang w:val="kk-KZ"/>
        </w:rPr>
      </w:pPr>
      <w:r w:rsidRPr="003251B7">
        <w:rPr>
          <w:color w:val="auto"/>
          <w:lang w:val="kk-KZ"/>
        </w:rPr>
        <w:t> </w:t>
      </w:r>
    </w:p>
    <w:p w14:paraId="3E9EBF54" w14:textId="77777777" w:rsidR="004F6B91" w:rsidRPr="003251B7" w:rsidRDefault="004F6B91" w:rsidP="004F6B91">
      <w:pPr>
        <w:pStyle w:val="pc"/>
        <w:rPr>
          <w:b/>
          <w:color w:val="auto"/>
          <w:lang w:val="kk-KZ"/>
        </w:rPr>
      </w:pPr>
      <w:r w:rsidRPr="003251B7">
        <w:rPr>
          <w:b/>
          <w:color w:val="auto"/>
          <w:lang w:val="kk-KZ"/>
        </w:rPr>
        <w:t>Сатып алынатын тауарлың техникалық ерекшелігі</w:t>
      </w:r>
    </w:p>
    <w:p w14:paraId="6B1EC2DE" w14:textId="77777777" w:rsidR="004F6B91" w:rsidRPr="003251B7" w:rsidRDefault="004F6B91" w:rsidP="004F6B91">
      <w:pPr>
        <w:pStyle w:val="pc"/>
        <w:rPr>
          <w:color w:val="auto"/>
          <w:lang w:val="kk-KZ"/>
        </w:rPr>
      </w:pPr>
    </w:p>
    <w:p w14:paraId="1626B82F" w14:textId="77777777" w:rsidR="004F6B91" w:rsidRPr="003251B7" w:rsidRDefault="004F6B91" w:rsidP="004F6B91">
      <w:pPr>
        <w:ind w:firstLine="567"/>
        <w:jc w:val="both"/>
        <w:rPr>
          <w:lang w:val="kk-KZ"/>
        </w:rPr>
      </w:pPr>
      <w:r w:rsidRPr="003251B7">
        <w:rPr>
          <w:lang w:val="kk-KZ"/>
        </w:rPr>
        <w:t>Тапсырыс берушінің атауы: «Қазтелерадио» АҚ</w:t>
      </w:r>
    </w:p>
    <w:p w14:paraId="6674AE86" w14:textId="77777777" w:rsidR="004F6B91" w:rsidRPr="003251B7" w:rsidRDefault="004F6B91" w:rsidP="004F6B91">
      <w:pPr>
        <w:ind w:firstLine="567"/>
        <w:jc w:val="both"/>
        <w:rPr>
          <w:lang w:val="kk-KZ"/>
        </w:rPr>
      </w:pPr>
      <w:r w:rsidRPr="003251B7">
        <w:rPr>
          <w:lang w:val="kk-KZ"/>
        </w:rPr>
        <w:t>Ұйымдастырушының атауы: «Қазтелерадио» АҚ</w:t>
      </w:r>
    </w:p>
    <w:p w14:paraId="25584783" w14:textId="77777777" w:rsidR="004F6B91" w:rsidRPr="003251B7" w:rsidRDefault="004F6B91" w:rsidP="004F6B91">
      <w:pPr>
        <w:ind w:firstLine="567"/>
        <w:jc w:val="both"/>
        <w:rPr>
          <w:lang w:val="kk-KZ"/>
        </w:rPr>
      </w:pPr>
      <w:r w:rsidRPr="003251B7">
        <w:rPr>
          <w:lang w:val="kk-KZ"/>
        </w:rPr>
        <w:t>Конкурстың № ____________________________</w:t>
      </w:r>
    </w:p>
    <w:p w14:paraId="46BC3798" w14:textId="52F8EA54" w:rsidR="004F6B91" w:rsidRPr="003251B7" w:rsidRDefault="004F6B91" w:rsidP="004F6B91">
      <w:pPr>
        <w:ind w:firstLine="567"/>
        <w:jc w:val="both"/>
        <w:rPr>
          <w:lang w:val="kk-KZ"/>
        </w:rPr>
      </w:pPr>
      <w:r w:rsidRPr="003251B7">
        <w:rPr>
          <w:lang w:val="kk-KZ"/>
        </w:rPr>
        <w:t xml:space="preserve">Конкурстың атауы: </w:t>
      </w:r>
      <w:r w:rsidR="00B52E09">
        <w:rPr>
          <w:rFonts w:eastAsia="Times New Roman"/>
          <w:lang w:val="kk-KZ"/>
        </w:rPr>
        <w:t>Ноутбуктер</w:t>
      </w:r>
    </w:p>
    <w:p w14:paraId="3DAD953D" w14:textId="77777777" w:rsidR="004F6B91" w:rsidRPr="003251B7" w:rsidRDefault="004F6B91" w:rsidP="004F6B91">
      <w:pPr>
        <w:ind w:firstLine="567"/>
        <w:jc w:val="both"/>
        <w:rPr>
          <w:lang w:val="kk-KZ"/>
        </w:rPr>
      </w:pPr>
      <w:r w:rsidRPr="003251B7">
        <w:rPr>
          <w:lang w:val="kk-KZ"/>
        </w:rPr>
        <w:t>Лоттың № ________________________________</w:t>
      </w:r>
    </w:p>
    <w:p w14:paraId="474328E4" w14:textId="0ADFE4BC" w:rsidR="004F6B91" w:rsidRPr="00C92903" w:rsidRDefault="0090426A" w:rsidP="004F6B91">
      <w:pPr>
        <w:pStyle w:val="pji"/>
        <w:ind w:firstLine="567"/>
        <w:rPr>
          <w:color w:val="auto"/>
          <w:lang w:val="kk-KZ"/>
        </w:rPr>
      </w:pPr>
      <w:r w:rsidRPr="003251B7">
        <w:rPr>
          <w:color w:val="auto"/>
          <w:lang w:val="kk-KZ"/>
        </w:rPr>
        <w:t xml:space="preserve">Лоттың атауы </w:t>
      </w:r>
      <w:r w:rsidR="00B52E09">
        <w:rPr>
          <w:rFonts w:eastAsia="Times New Roman"/>
          <w:color w:val="auto"/>
          <w:lang w:val="kk-KZ"/>
        </w:rPr>
        <w:t>Ноутбуктер</w:t>
      </w:r>
    </w:p>
    <w:p w14:paraId="76848399" w14:textId="77777777" w:rsidR="004F6B91" w:rsidRPr="003251B7" w:rsidRDefault="004F6B91" w:rsidP="004F6B91">
      <w:pPr>
        <w:pStyle w:val="pj"/>
        <w:rPr>
          <w:color w:val="auto"/>
          <w:u w:val="single"/>
          <w:lang w:val="kk-KZ"/>
        </w:rPr>
      </w:pPr>
    </w:p>
    <w:tbl>
      <w:tblPr>
        <w:tblW w:w="5000" w:type="pct"/>
        <w:tblCellMar>
          <w:left w:w="0" w:type="dxa"/>
          <w:right w:w="0" w:type="dxa"/>
        </w:tblCellMar>
        <w:tblLook w:val="04A0" w:firstRow="1" w:lastRow="0" w:firstColumn="1" w:lastColumn="0" w:noHBand="0" w:noVBand="1"/>
      </w:tblPr>
      <w:tblGrid>
        <w:gridCol w:w="4219"/>
        <w:gridCol w:w="2123"/>
        <w:gridCol w:w="3229"/>
      </w:tblGrid>
      <w:tr w:rsidR="003251B7" w:rsidRPr="003251B7" w14:paraId="1A8B8A47" w14:textId="77777777" w:rsidTr="008B6C3E">
        <w:tc>
          <w:tcPr>
            <w:tcW w:w="2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B97D71" w14:textId="77777777" w:rsidR="004F6B91" w:rsidRPr="003251B7" w:rsidRDefault="004F6B91" w:rsidP="00A530D2">
            <w:pPr>
              <w:pStyle w:val="pji"/>
              <w:rPr>
                <w:color w:val="auto"/>
                <w:lang w:val="kk-KZ"/>
              </w:rPr>
            </w:pPr>
            <w:r w:rsidRPr="003251B7">
              <w:rPr>
                <w:color w:val="auto"/>
                <w:lang w:val="kk-KZ"/>
              </w:rPr>
              <w:t>Тауарлардың, жұмыстардың, көрсетілетін қызметтердің бірыңғай номенклатуралық анықтамалығы кодының атауы*</w:t>
            </w:r>
          </w:p>
        </w:tc>
        <w:tc>
          <w:tcPr>
            <w:tcW w:w="27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E3170" w14:textId="30CFE39F" w:rsidR="004F6B91" w:rsidRPr="003251B7" w:rsidRDefault="005968BA" w:rsidP="00A530D2">
            <w:pPr>
              <w:pStyle w:val="pji"/>
              <w:rPr>
                <w:color w:val="auto"/>
              </w:rPr>
            </w:pPr>
            <w:r w:rsidRPr="005968BA">
              <w:rPr>
                <w:color w:val="auto"/>
                <w:lang w:val="kk-KZ"/>
              </w:rPr>
              <w:t>262011.100.000008</w:t>
            </w:r>
          </w:p>
        </w:tc>
      </w:tr>
      <w:tr w:rsidR="003251B7" w:rsidRPr="003251B7" w14:paraId="23B8B9C7"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4918B" w14:textId="77777777" w:rsidR="004F6B91" w:rsidRPr="003251B7" w:rsidRDefault="004F6B91" w:rsidP="00A530D2">
            <w:pPr>
              <w:pStyle w:val="pji"/>
              <w:rPr>
                <w:color w:val="auto"/>
              </w:rPr>
            </w:pPr>
            <w:r w:rsidRPr="003251B7">
              <w:rPr>
                <w:color w:val="auto"/>
              </w:rPr>
              <w:t>Тау</w:t>
            </w:r>
            <w:r w:rsidRPr="003251B7">
              <w:rPr>
                <w:color w:val="auto"/>
                <w:lang w:val="kk-KZ"/>
              </w:rPr>
              <w:t>ар</w:t>
            </w:r>
            <w:proofErr w:type="spellStart"/>
            <w:r w:rsidRPr="003251B7">
              <w:rPr>
                <w:color w:val="auto"/>
              </w:rPr>
              <w:t>дың</w:t>
            </w:r>
            <w:proofErr w:type="spellEnd"/>
            <w:r w:rsidRPr="003251B7">
              <w:rPr>
                <w:color w:val="auto"/>
              </w:rPr>
              <w:t xml:space="preserve"> </w:t>
            </w:r>
            <w:proofErr w:type="spellStart"/>
            <w:r w:rsidRPr="003251B7">
              <w:rPr>
                <w:color w:val="auto"/>
              </w:rPr>
              <w:t>атауы</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9073D6" w14:textId="17476247" w:rsidR="004F6B91" w:rsidRPr="005968BA" w:rsidRDefault="005968BA" w:rsidP="00A530D2">
            <w:pPr>
              <w:jc w:val="both"/>
              <w:rPr>
                <w:lang w:val="kk-KZ"/>
              </w:rPr>
            </w:pPr>
            <w:r>
              <w:rPr>
                <w:lang w:val="kk-KZ"/>
              </w:rPr>
              <w:t>Ноутбуктер</w:t>
            </w:r>
          </w:p>
        </w:tc>
      </w:tr>
      <w:tr w:rsidR="003251B7" w:rsidRPr="003251B7" w14:paraId="3DBA33FA"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BC364" w14:textId="77777777" w:rsidR="004F6B91" w:rsidRPr="003251B7" w:rsidRDefault="004F6B91" w:rsidP="00A530D2">
            <w:pPr>
              <w:pStyle w:val="pji"/>
              <w:rPr>
                <w:color w:val="auto"/>
              </w:rPr>
            </w:pPr>
            <w:proofErr w:type="spellStart"/>
            <w:r w:rsidRPr="003251B7">
              <w:rPr>
                <w:color w:val="auto"/>
              </w:rPr>
              <w:t>Өлшем</w:t>
            </w:r>
            <w:proofErr w:type="spellEnd"/>
            <w:r w:rsidRPr="003251B7">
              <w:rPr>
                <w:color w:val="auto"/>
              </w:rPr>
              <w:t xml:space="preserve"> </w:t>
            </w:r>
            <w:proofErr w:type="spellStart"/>
            <w:r w:rsidRPr="003251B7">
              <w:rPr>
                <w:color w:val="auto"/>
              </w:rPr>
              <w:t>бірлігі</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437A5E" w14:textId="77777777" w:rsidR="004F6B91" w:rsidRPr="003251B7" w:rsidRDefault="004F6B91" w:rsidP="00A530D2">
            <w:pPr>
              <w:rPr>
                <w:lang w:val="kk-KZ"/>
              </w:rPr>
            </w:pPr>
            <w:r w:rsidRPr="003251B7">
              <w:rPr>
                <w:lang w:val="kk-KZ"/>
              </w:rPr>
              <w:t>дана</w:t>
            </w:r>
          </w:p>
        </w:tc>
      </w:tr>
      <w:tr w:rsidR="003251B7" w:rsidRPr="003251B7" w14:paraId="4D3BE0E5"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8DC3B" w14:textId="77777777" w:rsidR="004F6B91" w:rsidRPr="003251B7" w:rsidRDefault="004F6B91" w:rsidP="00A530D2">
            <w:pPr>
              <w:pStyle w:val="pji"/>
              <w:rPr>
                <w:color w:val="auto"/>
              </w:rPr>
            </w:pPr>
            <w:r w:rsidRPr="003251B7">
              <w:rPr>
                <w:color w:val="auto"/>
              </w:rPr>
              <w:t>Саны (</w:t>
            </w:r>
            <w:proofErr w:type="spellStart"/>
            <w:r w:rsidRPr="003251B7">
              <w:rPr>
                <w:color w:val="auto"/>
              </w:rPr>
              <w:t>көлемі</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0D5982D" w14:textId="159AF083" w:rsidR="004F6B91" w:rsidRPr="005968BA" w:rsidRDefault="005968BA" w:rsidP="00A530D2">
            <w:pPr>
              <w:rPr>
                <w:lang w:val="kk-KZ"/>
              </w:rPr>
            </w:pPr>
            <w:r>
              <w:rPr>
                <w:lang w:val="kk-KZ"/>
              </w:rPr>
              <w:t>48</w:t>
            </w:r>
          </w:p>
        </w:tc>
      </w:tr>
      <w:tr w:rsidR="003251B7" w:rsidRPr="003251B7" w14:paraId="26947D8A"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F966C" w14:textId="77777777" w:rsidR="004F6B91" w:rsidRPr="003251B7" w:rsidRDefault="004F6B91" w:rsidP="00A530D2">
            <w:pPr>
              <w:pStyle w:val="pji"/>
              <w:rPr>
                <w:color w:val="auto"/>
              </w:rPr>
            </w:pPr>
            <w:proofErr w:type="spellStart"/>
            <w:r w:rsidRPr="003251B7">
              <w:rPr>
                <w:color w:val="auto"/>
              </w:rPr>
              <w:t>Бірлі</w:t>
            </w:r>
            <w:proofErr w:type="gramStart"/>
            <w:r w:rsidRPr="003251B7">
              <w:rPr>
                <w:color w:val="auto"/>
              </w:rPr>
              <w:t>к</w:t>
            </w:r>
            <w:proofErr w:type="spellEnd"/>
            <w:proofErr w:type="gramEnd"/>
            <w:r w:rsidRPr="003251B7">
              <w:rPr>
                <w:color w:val="auto"/>
              </w:rPr>
              <w:t xml:space="preserve"> </w:t>
            </w:r>
            <w:proofErr w:type="spellStart"/>
            <w:r w:rsidRPr="003251B7">
              <w:rPr>
                <w:color w:val="auto"/>
              </w:rPr>
              <w:t>бағасы</w:t>
            </w:r>
            <w:proofErr w:type="spellEnd"/>
            <w:r w:rsidRPr="003251B7">
              <w:rPr>
                <w:color w:val="auto"/>
              </w:rPr>
              <w:t xml:space="preserve">, </w:t>
            </w:r>
            <w:proofErr w:type="spellStart"/>
            <w:r w:rsidRPr="003251B7">
              <w:rPr>
                <w:color w:val="auto"/>
              </w:rPr>
              <w:t>қосы</w:t>
            </w:r>
            <w:proofErr w:type="spellEnd"/>
            <w:r w:rsidRPr="003251B7">
              <w:rPr>
                <w:color w:val="auto"/>
                <w:lang w:val="kk-KZ"/>
              </w:rPr>
              <w:t xml:space="preserve">мша </w:t>
            </w:r>
            <w:proofErr w:type="spellStart"/>
            <w:r w:rsidRPr="003251B7">
              <w:rPr>
                <w:color w:val="auto"/>
              </w:rPr>
              <w:t>құн</w:t>
            </w:r>
            <w:proofErr w:type="spellEnd"/>
            <w:r w:rsidRPr="003251B7">
              <w:rPr>
                <w:color w:val="auto"/>
              </w:rPr>
              <w:t xml:space="preserve"> </w:t>
            </w:r>
            <w:proofErr w:type="spellStart"/>
            <w:r w:rsidRPr="003251B7">
              <w:rPr>
                <w:color w:val="auto"/>
              </w:rPr>
              <w:t>салығын</w:t>
            </w:r>
            <w:proofErr w:type="spellEnd"/>
            <w:r w:rsidRPr="003251B7">
              <w:rPr>
                <w:color w:val="auto"/>
              </w:rPr>
              <w:t xml:space="preserve"> </w:t>
            </w:r>
            <w:proofErr w:type="spellStart"/>
            <w:r w:rsidRPr="003251B7">
              <w:rPr>
                <w:color w:val="auto"/>
              </w:rPr>
              <w:t>қоспағанда</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tcPr>
          <w:p w14:paraId="75AA6FEB" w14:textId="77777777" w:rsidR="004F6B91" w:rsidRPr="003251B7" w:rsidRDefault="004F6B91" w:rsidP="00A530D2"/>
        </w:tc>
      </w:tr>
      <w:tr w:rsidR="003251B7" w:rsidRPr="003251B7" w14:paraId="6EE7AF14"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0D1A7" w14:textId="77777777" w:rsidR="004F6B91" w:rsidRPr="003251B7" w:rsidRDefault="004F6B91" w:rsidP="00A530D2">
            <w:pPr>
              <w:pStyle w:val="pji"/>
              <w:rPr>
                <w:color w:val="auto"/>
              </w:rPr>
            </w:pPr>
            <w:proofErr w:type="spellStart"/>
            <w:r w:rsidRPr="003251B7">
              <w:rPr>
                <w:color w:val="auto"/>
              </w:rPr>
              <w:t>Қосы</w:t>
            </w:r>
            <w:proofErr w:type="spellEnd"/>
            <w:r w:rsidRPr="003251B7">
              <w:rPr>
                <w:color w:val="auto"/>
                <w:lang w:val="kk-KZ"/>
              </w:rPr>
              <w:t>мша</w:t>
            </w:r>
            <w:r w:rsidRPr="003251B7">
              <w:rPr>
                <w:color w:val="auto"/>
              </w:rPr>
              <w:t xml:space="preserve"> </w:t>
            </w:r>
            <w:proofErr w:type="spellStart"/>
            <w:r w:rsidRPr="003251B7">
              <w:rPr>
                <w:color w:val="auto"/>
              </w:rPr>
              <w:t>құн</w:t>
            </w:r>
            <w:proofErr w:type="spellEnd"/>
            <w:r w:rsidRPr="003251B7">
              <w:rPr>
                <w:color w:val="auto"/>
              </w:rPr>
              <w:t xml:space="preserve"> </w:t>
            </w:r>
            <w:proofErr w:type="spellStart"/>
            <w:r w:rsidRPr="003251B7">
              <w:rPr>
                <w:color w:val="auto"/>
              </w:rPr>
              <w:t>салығын</w:t>
            </w:r>
            <w:proofErr w:type="spellEnd"/>
            <w:r w:rsidRPr="003251B7">
              <w:rPr>
                <w:color w:val="auto"/>
              </w:rPr>
              <w:t xml:space="preserve"> </w:t>
            </w:r>
            <w:proofErr w:type="spellStart"/>
            <w:r w:rsidRPr="003251B7">
              <w:rPr>
                <w:color w:val="auto"/>
              </w:rPr>
              <w:t>қоспағанда</w:t>
            </w:r>
            <w:proofErr w:type="spellEnd"/>
            <w:r w:rsidRPr="003251B7">
              <w:rPr>
                <w:color w:val="auto"/>
              </w:rPr>
              <w:t xml:space="preserve">, </w:t>
            </w:r>
            <w:proofErr w:type="spellStart"/>
            <w:r w:rsidRPr="003251B7">
              <w:rPr>
                <w:color w:val="auto"/>
              </w:rPr>
              <w:t>сатып</w:t>
            </w:r>
            <w:proofErr w:type="spellEnd"/>
            <w:r w:rsidRPr="003251B7">
              <w:rPr>
                <w:color w:val="auto"/>
              </w:rPr>
              <w:t xml:space="preserve"> </w:t>
            </w:r>
            <w:proofErr w:type="spellStart"/>
            <w:proofErr w:type="gramStart"/>
            <w:r w:rsidRPr="003251B7">
              <w:rPr>
                <w:color w:val="auto"/>
              </w:rPr>
              <w:t>алу</w:t>
            </w:r>
            <w:proofErr w:type="gramEnd"/>
            <w:r w:rsidRPr="003251B7">
              <w:rPr>
                <w:color w:val="auto"/>
              </w:rPr>
              <w:t>ға</w:t>
            </w:r>
            <w:proofErr w:type="spellEnd"/>
            <w:r w:rsidRPr="003251B7">
              <w:rPr>
                <w:color w:val="auto"/>
              </w:rPr>
              <w:t xml:space="preserve"> </w:t>
            </w:r>
            <w:proofErr w:type="spellStart"/>
            <w:r w:rsidRPr="003251B7">
              <w:rPr>
                <w:color w:val="auto"/>
              </w:rPr>
              <w:t>бөлінген</w:t>
            </w:r>
            <w:proofErr w:type="spellEnd"/>
            <w:r w:rsidRPr="003251B7">
              <w:rPr>
                <w:color w:val="auto"/>
              </w:rPr>
              <w:t xml:space="preserve"> </w:t>
            </w:r>
            <w:proofErr w:type="spellStart"/>
            <w:r w:rsidRPr="003251B7">
              <w:rPr>
                <w:color w:val="auto"/>
              </w:rPr>
              <w:t>жалпы</w:t>
            </w:r>
            <w:proofErr w:type="spellEnd"/>
            <w:r w:rsidRPr="003251B7">
              <w:rPr>
                <w:color w:val="auto"/>
              </w:rPr>
              <w:t xml:space="preserve"> сома*</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tcPr>
          <w:p w14:paraId="1997C831" w14:textId="77777777" w:rsidR="004F6B91" w:rsidRPr="003251B7" w:rsidRDefault="004F6B91" w:rsidP="00A530D2"/>
        </w:tc>
      </w:tr>
      <w:tr w:rsidR="003251B7" w:rsidRPr="003251B7" w14:paraId="639C685F"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483B5" w14:textId="77777777" w:rsidR="004F6B91" w:rsidRPr="003251B7" w:rsidRDefault="004F6B91" w:rsidP="00A530D2">
            <w:pPr>
              <w:pStyle w:val="pji"/>
              <w:rPr>
                <w:color w:val="auto"/>
              </w:rPr>
            </w:pPr>
            <w:proofErr w:type="spellStart"/>
            <w:r w:rsidRPr="003251B7">
              <w:rPr>
                <w:color w:val="auto"/>
              </w:rPr>
              <w:t>Жеткізу</w:t>
            </w:r>
            <w:proofErr w:type="spellEnd"/>
            <w:r w:rsidRPr="003251B7">
              <w:rPr>
                <w:color w:val="auto"/>
              </w:rPr>
              <w:t xml:space="preserve"> </w:t>
            </w:r>
            <w:proofErr w:type="spellStart"/>
            <w:r w:rsidRPr="003251B7">
              <w:rPr>
                <w:color w:val="auto"/>
              </w:rPr>
              <w:t>шарты</w:t>
            </w:r>
            <w:proofErr w:type="spellEnd"/>
            <w:r w:rsidRPr="003251B7">
              <w:rPr>
                <w:color w:val="auto"/>
              </w:rPr>
              <w:t xml:space="preserve"> (ИНКОТЕРМС 2010-ға </w:t>
            </w:r>
            <w:proofErr w:type="spellStart"/>
            <w:r w:rsidRPr="003251B7">
              <w:rPr>
                <w:color w:val="auto"/>
              </w:rPr>
              <w:t>сәйкес</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AD90E4" w14:textId="01CA80D4" w:rsidR="004F6B91" w:rsidRPr="003251B7" w:rsidRDefault="004F6B91" w:rsidP="00A530D2">
            <w:pPr>
              <w:pStyle w:val="pji"/>
              <w:rPr>
                <w:color w:val="auto"/>
                <w:lang w:val="kk-KZ"/>
              </w:rPr>
            </w:pPr>
            <w:r w:rsidRPr="003251B7">
              <w:rPr>
                <w:rFonts w:eastAsiaTheme="minorHAnsi"/>
                <w:color w:val="auto"/>
                <w:lang w:val="kk-KZ" w:eastAsia="en-US"/>
              </w:rPr>
              <w:t>DDP термині келетін жерін көрсете отырып</w:t>
            </w:r>
            <w:r w:rsidR="00A8029F" w:rsidRPr="003251B7">
              <w:rPr>
                <w:rFonts w:eastAsiaTheme="minorHAnsi"/>
                <w:color w:val="auto"/>
                <w:lang w:val="kk-KZ" w:eastAsia="en-US"/>
              </w:rPr>
              <w:t>,</w:t>
            </w:r>
            <w:r w:rsidRPr="003251B7">
              <w:rPr>
                <w:rFonts w:eastAsiaTheme="minorHAnsi"/>
                <w:color w:val="auto"/>
                <w:lang w:val="kk-KZ" w:eastAsia="en-US"/>
              </w:rPr>
              <w:t xml:space="preserve"> қолданылады. Бұл дегеніміз, сатушының жауапкершілігі тауар сатып алушының елінде көрсетілген жерге жеткізілгеннен кейін аяқталатынын білдіреді. Жүктерді жеткізудің барлық тәуекелдері, барлық шығындары.</w:t>
            </w:r>
          </w:p>
        </w:tc>
      </w:tr>
      <w:tr w:rsidR="003251B7" w:rsidRPr="003251B7" w14:paraId="7744B40C"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CF3EF" w14:textId="77777777" w:rsidR="004F6B91" w:rsidRPr="003251B7" w:rsidRDefault="004F6B91" w:rsidP="00A530D2">
            <w:pPr>
              <w:pStyle w:val="pji"/>
              <w:rPr>
                <w:color w:val="auto"/>
              </w:rPr>
            </w:pPr>
            <w:proofErr w:type="spellStart"/>
            <w:r w:rsidRPr="003251B7">
              <w:rPr>
                <w:color w:val="auto"/>
              </w:rPr>
              <w:t>Жеткізу</w:t>
            </w:r>
            <w:proofErr w:type="spellEnd"/>
            <w:r w:rsidRPr="003251B7">
              <w:rPr>
                <w:color w:val="auto"/>
              </w:rPr>
              <w:t xml:space="preserve"> </w:t>
            </w:r>
            <w:proofErr w:type="spellStart"/>
            <w:r w:rsidRPr="003251B7">
              <w:rPr>
                <w:color w:val="auto"/>
              </w:rPr>
              <w:t>мерзі</w:t>
            </w:r>
            <w:proofErr w:type="gramStart"/>
            <w:r w:rsidRPr="003251B7">
              <w:rPr>
                <w:color w:val="auto"/>
              </w:rPr>
              <w:t>м</w:t>
            </w:r>
            <w:proofErr w:type="gramEnd"/>
            <w:r w:rsidRPr="003251B7">
              <w:rPr>
                <w:color w:val="auto"/>
              </w:rPr>
              <w:t>і</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06CF1F" w14:textId="38ADC071" w:rsidR="004F6B91" w:rsidRPr="003251B7" w:rsidRDefault="004F6B91" w:rsidP="005968BA">
            <w:pPr>
              <w:rPr>
                <w:sz w:val="22"/>
                <w:szCs w:val="22"/>
                <w:lang w:val="kk-KZ"/>
              </w:rPr>
            </w:pPr>
            <w:r w:rsidRPr="003251B7">
              <w:rPr>
                <w:lang w:val="kk-KZ"/>
              </w:rPr>
              <w:t xml:space="preserve">Шарт бекітілген сәттен бастап </w:t>
            </w:r>
            <w:r w:rsidR="005968BA">
              <w:rPr>
                <w:lang w:val="kk-KZ"/>
              </w:rPr>
              <w:t>30</w:t>
            </w:r>
            <w:r w:rsidRPr="003251B7">
              <w:rPr>
                <w:lang w:val="kk-KZ"/>
              </w:rPr>
              <w:t xml:space="preserve"> күнтізбелік күн</w:t>
            </w:r>
          </w:p>
        </w:tc>
      </w:tr>
      <w:tr w:rsidR="003251B7" w:rsidRPr="003251B7" w14:paraId="6D4B07AF"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C34C3" w14:textId="77777777" w:rsidR="004F6B91" w:rsidRPr="003251B7" w:rsidRDefault="004F6B91" w:rsidP="00A530D2">
            <w:pPr>
              <w:pStyle w:val="pji"/>
              <w:rPr>
                <w:color w:val="auto"/>
              </w:rPr>
            </w:pPr>
            <w:proofErr w:type="spellStart"/>
            <w:r w:rsidRPr="003251B7">
              <w:rPr>
                <w:color w:val="auto"/>
              </w:rPr>
              <w:t>Аванстық</w:t>
            </w:r>
            <w:proofErr w:type="spellEnd"/>
            <w:r w:rsidRPr="003251B7">
              <w:rPr>
                <w:color w:val="auto"/>
              </w:rPr>
              <w:t xml:space="preserve"> </w:t>
            </w:r>
            <w:proofErr w:type="spellStart"/>
            <w:r w:rsidRPr="003251B7">
              <w:rPr>
                <w:color w:val="auto"/>
              </w:rPr>
              <w:t>тө</w:t>
            </w:r>
            <w:proofErr w:type="gramStart"/>
            <w:r w:rsidRPr="003251B7">
              <w:rPr>
                <w:color w:val="auto"/>
              </w:rPr>
              <w:t>лем</w:t>
            </w:r>
            <w:proofErr w:type="spellEnd"/>
            <w:r w:rsidRPr="003251B7">
              <w:rPr>
                <w:color w:val="auto"/>
              </w:rPr>
              <w:t xml:space="preserve"> </w:t>
            </w:r>
            <w:proofErr w:type="spellStart"/>
            <w:r w:rsidRPr="003251B7">
              <w:rPr>
                <w:color w:val="auto"/>
              </w:rPr>
              <w:t>м</w:t>
            </w:r>
            <w:proofErr w:type="gramEnd"/>
            <w:r w:rsidRPr="003251B7">
              <w:rPr>
                <w:color w:val="auto"/>
              </w:rPr>
              <w:t>өлшері</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40CED1" w14:textId="483F4F2E" w:rsidR="004F6B91" w:rsidRPr="003251B7" w:rsidRDefault="004F6B91" w:rsidP="00A530D2">
            <w:pPr>
              <w:pStyle w:val="pji"/>
              <w:rPr>
                <w:color w:val="auto"/>
                <w:lang w:val="kk-KZ"/>
              </w:rPr>
            </w:pPr>
          </w:p>
        </w:tc>
      </w:tr>
      <w:tr w:rsidR="003251B7" w:rsidRPr="003251B7" w14:paraId="3B210465"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2A3A8" w14:textId="77777777" w:rsidR="004F6B91" w:rsidRPr="003251B7" w:rsidRDefault="004F6B91" w:rsidP="00A530D2">
            <w:pPr>
              <w:pStyle w:val="pji"/>
              <w:rPr>
                <w:color w:val="auto"/>
              </w:rPr>
            </w:pPr>
            <w:proofErr w:type="spellStart"/>
            <w:r w:rsidRPr="003251B7">
              <w:rPr>
                <w:color w:val="auto"/>
              </w:rPr>
              <w:t>Сатып</w:t>
            </w:r>
            <w:proofErr w:type="spellEnd"/>
            <w:r w:rsidRPr="003251B7">
              <w:rPr>
                <w:color w:val="auto"/>
              </w:rPr>
              <w:t xml:space="preserve"> </w:t>
            </w:r>
            <w:proofErr w:type="spellStart"/>
            <w:r w:rsidRPr="003251B7">
              <w:rPr>
                <w:color w:val="auto"/>
              </w:rPr>
              <w:t>алынатын</w:t>
            </w:r>
            <w:proofErr w:type="spellEnd"/>
            <w:r w:rsidRPr="003251B7">
              <w:rPr>
                <w:color w:val="auto"/>
              </w:rPr>
              <w:t xml:space="preserve"> </w:t>
            </w:r>
            <w:proofErr w:type="spellStart"/>
            <w:r w:rsidRPr="003251B7">
              <w:rPr>
                <w:color w:val="auto"/>
              </w:rPr>
              <w:t>тауарларға</w:t>
            </w:r>
            <w:proofErr w:type="spellEnd"/>
            <w:r w:rsidRPr="003251B7">
              <w:rPr>
                <w:color w:val="auto"/>
              </w:rPr>
              <w:t xml:space="preserve">, </w:t>
            </w:r>
            <w:proofErr w:type="spellStart"/>
            <w:r w:rsidRPr="003251B7">
              <w:rPr>
                <w:color w:val="auto"/>
              </w:rPr>
              <w:t>ұлттық</w:t>
            </w:r>
            <w:proofErr w:type="spellEnd"/>
            <w:r w:rsidRPr="003251B7">
              <w:rPr>
                <w:color w:val="auto"/>
              </w:rPr>
              <w:t xml:space="preserve"> </w:t>
            </w:r>
            <w:proofErr w:type="spellStart"/>
            <w:r w:rsidRPr="003251B7">
              <w:rPr>
                <w:color w:val="auto"/>
              </w:rPr>
              <w:t>стандарттардың</w:t>
            </w:r>
            <w:proofErr w:type="spellEnd"/>
            <w:r w:rsidRPr="003251B7">
              <w:rPr>
                <w:color w:val="auto"/>
              </w:rPr>
              <w:t xml:space="preserve">, ал </w:t>
            </w:r>
            <w:proofErr w:type="spellStart"/>
            <w:r w:rsidRPr="003251B7">
              <w:rPr>
                <w:color w:val="auto"/>
              </w:rPr>
              <w:t>олар</w:t>
            </w:r>
            <w:proofErr w:type="spellEnd"/>
            <w:r w:rsidRPr="003251B7">
              <w:rPr>
                <w:color w:val="auto"/>
              </w:rPr>
              <w:t xml:space="preserve"> </w:t>
            </w:r>
            <w:proofErr w:type="spellStart"/>
            <w:r w:rsidRPr="003251B7">
              <w:rPr>
                <w:color w:val="auto"/>
              </w:rPr>
              <w:t>болмаған</w:t>
            </w:r>
            <w:proofErr w:type="spellEnd"/>
            <w:r w:rsidRPr="003251B7">
              <w:rPr>
                <w:color w:val="auto"/>
              </w:rPr>
              <w:t xml:space="preserve"> </w:t>
            </w:r>
            <w:proofErr w:type="spellStart"/>
            <w:r w:rsidRPr="003251B7">
              <w:rPr>
                <w:color w:val="auto"/>
              </w:rPr>
              <w:t>жағдайда</w:t>
            </w:r>
            <w:proofErr w:type="spellEnd"/>
            <w:r w:rsidRPr="003251B7">
              <w:rPr>
                <w:color w:val="auto"/>
              </w:rPr>
              <w:t xml:space="preserve"> </w:t>
            </w:r>
            <w:proofErr w:type="spellStart"/>
            <w:r w:rsidRPr="003251B7">
              <w:rPr>
                <w:color w:val="auto"/>
              </w:rPr>
              <w:t>мемлекетаралық</w:t>
            </w:r>
            <w:proofErr w:type="spellEnd"/>
            <w:r w:rsidRPr="003251B7">
              <w:rPr>
                <w:color w:val="auto"/>
              </w:rPr>
              <w:t xml:space="preserve"> </w:t>
            </w:r>
            <w:proofErr w:type="spellStart"/>
            <w:r w:rsidRPr="003251B7">
              <w:rPr>
                <w:color w:val="auto"/>
              </w:rPr>
              <w:t>стандарттардың</w:t>
            </w:r>
            <w:proofErr w:type="spellEnd"/>
            <w:r w:rsidRPr="003251B7">
              <w:rPr>
                <w:color w:val="auto"/>
              </w:rPr>
              <w:t xml:space="preserve"> </w:t>
            </w:r>
            <w:proofErr w:type="spellStart"/>
            <w:r w:rsidRPr="003251B7">
              <w:rPr>
                <w:color w:val="auto"/>
              </w:rPr>
              <w:t>атауы</w:t>
            </w:r>
            <w:proofErr w:type="spellEnd"/>
            <w:r w:rsidRPr="003251B7">
              <w:rPr>
                <w:color w:val="auto"/>
              </w:rPr>
              <w:t xml:space="preserve">. </w:t>
            </w:r>
            <w:proofErr w:type="spellStart"/>
            <w:r w:rsidRPr="003251B7">
              <w:rPr>
                <w:color w:val="auto"/>
              </w:rPr>
              <w:t>Ұлттық</w:t>
            </w:r>
            <w:proofErr w:type="spellEnd"/>
            <w:r w:rsidRPr="003251B7">
              <w:rPr>
                <w:color w:val="auto"/>
              </w:rPr>
              <w:t xml:space="preserve"> </w:t>
            </w:r>
            <w:proofErr w:type="spellStart"/>
            <w:r w:rsidRPr="003251B7">
              <w:rPr>
                <w:color w:val="auto"/>
              </w:rPr>
              <w:t>және</w:t>
            </w:r>
            <w:proofErr w:type="spellEnd"/>
            <w:r w:rsidRPr="003251B7">
              <w:rPr>
                <w:color w:val="auto"/>
              </w:rPr>
              <w:t xml:space="preserve"> </w:t>
            </w:r>
            <w:proofErr w:type="spellStart"/>
            <w:r w:rsidRPr="003251B7">
              <w:rPr>
                <w:color w:val="auto"/>
              </w:rPr>
              <w:t>мемлекетаралық</w:t>
            </w:r>
            <w:proofErr w:type="spellEnd"/>
            <w:r w:rsidRPr="003251B7">
              <w:rPr>
                <w:color w:val="auto"/>
              </w:rPr>
              <w:t xml:space="preserve"> </w:t>
            </w:r>
            <w:proofErr w:type="spellStart"/>
            <w:r w:rsidRPr="003251B7">
              <w:rPr>
                <w:color w:val="auto"/>
              </w:rPr>
              <w:t>стандарттар</w:t>
            </w:r>
            <w:proofErr w:type="spellEnd"/>
            <w:r w:rsidRPr="003251B7">
              <w:rPr>
                <w:color w:val="auto"/>
              </w:rPr>
              <w:t xml:space="preserve"> </w:t>
            </w:r>
            <w:proofErr w:type="spellStart"/>
            <w:r w:rsidRPr="003251B7">
              <w:rPr>
                <w:color w:val="auto"/>
              </w:rPr>
              <w:t>болмаған</w:t>
            </w:r>
            <w:proofErr w:type="spellEnd"/>
            <w:r w:rsidRPr="003251B7">
              <w:rPr>
                <w:color w:val="auto"/>
              </w:rPr>
              <w:t xml:space="preserve"> </w:t>
            </w:r>
            <w:proofErr w:type="spellStart"/>
            <w:r w:rsidRPr="003251B7">
              <w:rPr>
                <w:color w:val="auto"/>
              </w:rPr>
              <w:t>кезде</w:t>
            </w:r>
            <w:proofErr w:type="spellEnd"/>
            <w:r w:rsidRPr="003251B7">
              <w:rPr>
                <w:color w:val="auto"/>
              </w:rPr>
              <w:t xml:space="preserve">, </w:t>
            </w:r>
            <w:proofErr w:type="spellStart"/>
            <w:r w:rsidRPr="003251B7">
              <w:rPr>
                <w:color w:val="auto"/>
              </w:rPr>
              <w:t>мемлекеттік</w:t>
            </w:r>
            <w:proofErr w:type="spellEnd"/>
            <w:r w:rsidRPr="003251B7">
              <w:rPr>
                <w:color w:val="auto"/>
              </w:rPr>
              <w:t xml:space="preserve"> </w:t>
            </w:r>
            <w:proofErr w:type="spellStart"/>
            <w:r w:rsidRPr="003251B7">
              <w:rPr>
                <w:color w:val="auto"/>
              </w:rPr>
              <w:t>сатып</w:t>
            </w:r>
            <w:proofErr w:type="spellEnd"/>
            <w:r w:rsidRPr="003251B7">
              <w:rPr>
                <w:color w:val="auto"/>
              </w:rPr>
              <w:t xml:space="preserve"> </w:t>
            </w:r>
            <w:proofErr w:type="spellStart"/>
            <w:r w:rsidRPr="003251B7">
              <w:rPr>
                <w:color w:val="auto"/>
              </w:rPr>
              <w:t>алуды</w:t>
            </w:r>
            <w:proofErr w:type="spellEnd"/>
            <w:r w:rsidRPr="003251B7">
              <w:rPr>
                <w:color w:val="auto"/>
              </w:rPr>
              <w:t xml:space="preserve"> </w:t>
            </w:r>
            <w:proofErr w:type="spellStart"/>
            <w:r w:rsidRPr="003251B7">
              <w:rPr>
                <w:color w:val="auto"/>
              </w:rPr>
              <w:t>нормалау</w:t>
            </w:r>
            <w:proofErr w:type="spellEnd"/>
            <w:r w:rsidRPr="003251B7">
              <w:rPr>
                <w:color w:val="auto"/>
              </w:rPr>
              <w:t xml:space="preserve"> </w:t>
            </w:r>
            <w:proofErr w:type="spellStart"/>
            <w:r w:rsidRPr="003251B7">
              <w:rPr>
                <w:color w:val="auto"/>
              </w:rPr>
              <w:t>ескеріле</w:t>
            </w:r>
            <w:proofErr w:type="spellEnd"/>
            <w:r w:rsidRPr="003251B7">
              <w:rPr>
                <w:color w:val="auto"/>
              </w:rPr>
              <w:t xml:space="preserve"> </w:t>
            </w:r>
            <w:proofErr w:type="spellStart"/>
            <w:r w:rsidRPr="003251B7">
              <w:rPr>
                <w:color w:val="auto"/>
              </w:rPr>
              <w:t>отырып</w:t>
            </w:r>
            <w:proofErr w:type="spellEnd"/>
            <w:r w:rsidRPr="003251B7">
              <w:rPr>
                <w:color w:val="auto"/>
              </w:rPr>
              <w:t xml:space="preserve">, </w:t>
            </w:r>
            <w:proofErr w:type="spellStart"/>
            <w:r w:rsidRPr="003251B7">
              <w:rPr>
                <w:color w:val="auto"/>
              </w:rPr>
              <w:t>сатып</w:t>
            </w:r>
            <w:proofErr w:type="spellEnd"/>
            <w:r w:rsidRPr="003251B7">
              <w:rPr>
                <w:color w:val="auto"/>
              </w:rPr>
              <w:t xml:space="preserve"> </w:t>
            </w:r>
            <w:proofErr w:type="spellStart"/>
            <w:r w:rsidRPr="003251B7">
              <w:rPr>
                <w:color w:val="auto"/>
              </w:rPr>
              <w:t>алынатын</w:t>
            </w:r>
            <w:proofErr w:type="spellEnd"/>
            <w:r w:rsidRPr="003251B7">
              <w:rPr>
                <w:color w:val="auto"/>
              </w:rPr>
              <w:t xml:space="preserve"> </w:t>
            </w:r>
            <w:proofErr w:type="spellStart"/>
            <w:r w:rsidRPr="003251B7">
              <w:rPr>
                <w:color w:val="auto"/>
              </w:rPr>
              <w:t>тауарлардың</w:t>
            </w:r>
            <w:proofErr w:type="spellEnd"/>
            <w:r w:rsidRPr="003251B7">
              <w:rPr>
                <w:color w:val="auto"/>
              </w:rPr>
              <w:t xml:space="preserve">, </w:t>
            </w:r>
            <w:proofErr w:type="spellStart"/>
            <w:r w:rsidRPr="003251B7">
              <w:rPr>
                <w:color w:val="auto"/>
              </w:rPr>
              <w:t>талап</w:t>
            </w:r>
            <w:proofErr w:type="spellEnd"/>
            <w:r w:rsidRPr="003251B7">
              <w:rPr>
                <w:color w:val="auto"/>
              </w:rPr>
              <w:t xml:space="preserve"> </w:t>
            </w:r>
            <w:proofErr w:type="spellStart"/>
            <w:r w:rsidRPr="003251B7">
              <w:rPr>
                <w:color w:val="auto"/>
              </w:rPr>
              <w:t>етілетін</w:t>
            </w:r>
            <w:proofErr w:type="spellEnd"/>
            <w:r w:rsidRPr="003251B7">
              <w:rPr>
                <w:color w:val="auto"/>
              </w:rPr>
              <w:t xml:space="preserve"> </w:t>
            </w:r>
            <w:proofErr w:type="spellStart"/>
            <w:r w:rsidRPr="003251B7">
              <w:rPr>
                <w:color w:val="auto"/>
              </w:rPr>
              <w:t>функционалдық</w:t>
            </w:r>
            <w:proofErr w:type="spellEnd"/>
            <w:r w:rsidRPr="003251B7">
              <w:rPr>
                <w:color w:val="auto"/>
              </w:rPr>
              <w:t xml:space="preserve">, </w:t>
            </w:r>
            <w:proofErr w:type="spellStart"/>
            <w:r w:rsidRPr="003251B7">
              <w:rPr>
                <w:color w:val="auto"/>
              </w:rPr>
              <w:t>техникалық</w:t>
            </w:r>
            <w:proofErr w:type="spellEnd"/>
            <w:r w:rsidRPr="003251B7">
              <w:rPr>
                <w:color w:val="auto"/>
              </w:rPr>
              <w:t xml:space="preserve">, </w:t>
            </w:r>
            <w:proofErr w:type="spellStart"/>
            <w:r w:rsidRPr="003251B7">
              <w:rPr>
                <w:color w:val="auto"/>
              </w:rPr>
              <w:t>сапалық</w:t>
            </w:r>
            <w:proofErr w:type="spellEnd"/>
            <w:r w:rsidRPr="003251B7">
              <w:rPr>
                <w:color w:val="auto"/>
              </w:rPr>
              <w:t xml:space="preserve"> </w:t>
            </w:r>
            <w:proofErr w:type="spellStart"/>
            <w:r w:rsidRPr="003251B7">
              <w:rPr>
                <w:color w:val="auto"/>
              </w:rPr>
              <w:t>және</w:t>
            </w:r>
            <w:proofErr w:type="spellEnd"/>
            <w:r w:rsidRPr="003251B7">
              <w:rPr>
                <w:color w:val="auto"/>
              </w:rPr>
              <w:t xml:space="preserve"> </w:t>
            </w:r>
            <w:proofErr w:type="spellStart"/>
            <w:r w:rsidRPr="003251B7">
              <w:rPr>
                <w:color w:val="auto"/>
              </w:rPr>
              <w:t>пайдаланушылық</w:t>
            </w:r>
            <w:proofErr w:type="spellEnd"/>
            <w:r w:rsidRPr="003251B7">
              <w:rPr>
                <w:color w:val="auto"/>
              </w:rPr>
              <w:t xml:space="preserve"> </w:t>
            </w:r>
            <w:proofErr w:type="spellStart"/>
            <w:r w:rsidRPr="003251B7">
              <w:rPr>
                <w:color w:val="auto"/>
              </w:rPr>
              <w:t>сипаттамалары</w:t>
            </w:r>
            <w:proofErr w:type="spellEnd"/>
            <w:r w:rsidRPr="003251B7">
              <w:rPr>
                <w:color w:val="auto"/>
              </w:rPr>
              <w:t xml:space="preserve"> </w:t>
            </w:r>
            <w:proofErr w:type="spellStart"/>
            <w:r w:rsidRPr="003251B7">
              <w:rPr>
                <w:color w:val="auto"/>
              </w:rPr>
              <w:t>көрсетіледі</w:t>
            </w:r>
            <w:proofErr w:type="spellEnd"/>
            <w:r w:rsidRPr="003251B7">
              <w:rPr>
                <w:color w:val="auto"/>
              </w:rPr>
              <w:t>.</w:t>
            </w:r>
            <w:r w:rsidRPr="003251B7">
              <w:rPr>
                <w:color w:val="auto"/>
                <w:lang w:val="kk-KZ"/>
              </w:rPr>
              <w:t xml:space="preserve"> </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FD5134" w14:textId="33D9F6EC" w:rsidR="004F6B91" w:rsidRPr="001E5AEC" w:rsidRDefault="007903F6" w:rsidP="00A530D2">
            <w:pPr>
              <w:pStyle w:val="pji"/>
              <w:rPr>
                <w:color w:val="auto"/>
                <w:lang w:val="kk-KZ"/>
              </w:rPr>
            </w:pPr>
            <w:r w:rsidRPr="00A745D7">
              <w:rPr>
                <w:i/>
                <w:color w:val="auto"/>
                <w:lang w:val="kk-KZ"/>
              </w:rPr>
              <w:t>ГОСТ 16325-88.</w:t>
            </w:r>
            <w:r>
              <w:rPr>
                <w:i/>
                <w:color w:val="auto"/>
                <w:lang w:val="kk-KZ"/>
              </w:rPr>
              <w:t xml:space="preserve"> Жалпы мақсаттағы электрондық цифрлық есептеуіш машиналар. Жалпы техникалық талаптар.</w:t>
            </w:r>
            <w:bookmarkStart w:id="0" w:name="_GoBack"/>
            <w:bookmarkEnd w:id="0"/>
          </w:p>
        </w:tc>
      </w:tr>
      <w:tr w:rsidR="003251B7" w:rsidRPr="003251B7" w14:paraId="69BDE83C"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25B9F" w14:textId="77777777" w:rsidR="004F6B91" w:rsidRPr="003251B7" w:rsidRDefault="004F6B91" w:rsidP="00A530D2">
            <w:pPr>
              <w:pStyle w:val="pji"/>
              <w:rPr>
                <w:color w:val="auto"/>
              </w:rPr>
            </w:pPr>
            <w:proofErr w:type="spellStart"/>
            <w:r w:rsidRPr="003251B7">
              <w:rPr>
                <w:color w:val="auto"/>
              </w:rPr>
              <w:t>Шыққан</w:t>
            </w:r>
            <w:proofErr w:type="spellEnd"/>
            <w:r w:rsidRPr="003251B7">
              <w:rPr>
                <w:color w:val="auto"/>
              </w:rPr>
              <w:t xml:space="preserve"> </w:t>
            </w:r>
            <w:proofErr w:type="spellStart"/>
            <w:r w:rsidRPr="003251B7">
              <w:rPr>
                <w:color w:val="auto"/>
              </w:rPr>
              <w:t>жылы</w:t>
            </w:r>
            <w:proofErr w:type="spellEnd"/>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71E729" w14:textId="7A4806E2" w:rsidR="004F6B91" w:rsidRPr="001E5AEC" w:rsidRDefault="001E5AEC" w:rsidP="004F6B91">
            <w:pPr>
              <w:jc w:val="both"/>
            </w:pPr>
            <w:proofErr w:type="spellStart"/>
            <w:r w:rsidRPr="001E5AEC">
              <w:t>Шарт</w:t>
            </w:r>
            <w:proofErr w:type="spellEnd"/>
            <w:r w:rsidRPr="001E5AEC">
              <w:t xml:space="preserve"> </w:t>
            </w:r>
            <w:proofErr w:type="spellStart"/>
            <w:r w:rsidRPr="001E5AEC">
              <w:t>жасалған</w:t>
            </w:r>
            <w:proofErr w:type="spellEnd"/>
            <w:r w:rsidRPr="001E5AEC">
              <w:t xml:space="preserve"> </w:t>
            </w:r>
            <w:proofErr w:type="spellStart"/>
            <w:r w:rsidRPr="001E5AEC">
              <w:t>күнге</w:t>
            </w:r>
            <w:proofErr w:type="spellEnd"/>
            <w:r w:rsidRPr="001E5AEC">
              <w:t xml:space="preserve"> </w:t>
            </w:r>
            <w:proofErr w:type="spellStart"/>
            <w:r w:rsidRPr="001E5AEC">
              <w:t>дейін</w:t>
            </w:r>
            <w:proofErr w:type="spellEnd"/>
            <w:r w:rsidRPr="001E5AEC">
              <w:t xml:space="preserve"> (</w:t>
            </w:r>
            <w:proofErr w:type="spellStart"/>
            <w:r w:rsidRPr="001E5AEC">
              <w:t>үш</w:t>
            </w:r>
            <w:proofErr w:type="spellEnd"/>
            <w:r w:rsidRPr="001E5AEC">
              <w:t xml:space="preserve"> </w:t>
            </w:r>
            <w:proofErr w:type="spellStart"/>
            <w:proofErr w:type="gramStart"/>
            <w:r w:rsidRPr="001E5AEC">
              <w:t>жыл</w:t>
            </w:r>
            <w:proofErr w:type="gramEnd"/>
            <w:r w:rsidRPr="001E5AEC">
              <w:t>ға</w:t>
            </w:r>
            <w:proofErr w:type="spellEnd"/>
            <w:r w:rsidRPr="001E5AEC">
              <w:t xml:space="preserve"> </w:t>
            </w:r>
            <w:proofErr w:type="spellStart"/>
            <w:r w:rsidRPr="001E5AEC">
              <w:t>дейін</w:t>
            </w:r>
            <w:proofErr w:type="spellEnd"/>
            <w:r w:rsidRPr="001E5AEC">
              <w:t xml:space="preserve">) </w:t>
            </w:r>
            <w:proofErr w:type="spellStart"/>
            <w:r w:rsidRPr="001E5AEC">
              <w:t>ерте</w:t>
            </w:r>
            <w:proofErr w:type="spellEnd"/>
            <w:r w:rsidRPr="001E5AEC">
              <w:t xml:space="preserve"> </w:t>
            </w:r>
            <w:proofErr w:type="spellStart"/>
            <w:r w:rsidRPr="001E5AEC">
              <w:t>емес</w:t>
            </w:r>
            <w:proofErr w:type="spellEnd"/>
          </w:p>
        </w:tc>
      </w:tr>
      <w:tr w:rsidR="003251B7" w:rsidRPr="003251B7" w14:paraId="797B6837"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3258E" w14:textId="77777777" w:rsidR="004F6B91" w:rsidRPr="003251B7" w:rsidRDefault="004F6B91" w:rsidP="00A530D2">
            <w:pPr>
              <w:pStyle w:val="pji"/>
              <w:rPr>
                <w:color w:val="auto"/>
              </w:rPr>
            </w:pPr>
            <w:proofErr w:type="spellStart"/>
            <w:r w:rsidRPr="003251B7">
              <w:rPr>
                <w:color w:val="auto"/>
              </w:rPr>
              <w:t>Кепілді</w:t>
            </w:r>
            <w:proofErr w:type="gramStart"/>
            <w:r w:rsidRPr="003251B7">
              <w:rPr>
                <w:color w:val="auto"/>
              </w:rPr>
              <w:t>к</w:t>
            </w:r>
            <w:proofErr w:type="spellEnd"/>
            <w:r w:rsidRPr="003251B7">
              <w:rPr>
                <w:color w:val="auto"/>
              </w:rPr>
              <w:t xml:space="preserve"> </w:t>
            </w:r>
            <w:proofErr w:type="spellStart"/>
            <w:r w:rsidRPr="003251B7">
              <w:rPr>
                <w:color w:val="auto"/>
              </w:rPr>
              <w:t>мерз</w:t>
            </w:r>
            <w:proofErr w:type="gramEnd"/>
            <w:r w:rsidRPr="003251B7">
              <w:rPr>
                <w:color w:val="auto"/>
              </w:rPr>
              <w:t>імі</w:t>
            </w:r>
            <w:proofErr w:type="spellEnd"/>
            <w:r w:rsidRPr="003251B7">
              <w:rPr>
                <w:color w:val="auto"/>
              </w:rPr>
              <w:t xml:space="preserve"> (а</w:t>
            </w:r>
            <w:r w:rsidRPr="003251B7">
              <w:rPr>
                <w:color w:val="auto"/>
                <w:lang w:val="kk-KZ"/>
              </w:rPr>
              <w:t>ймен</w:t>
            </w:r>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4497AD" w14:textId="77777777" w:rsidR="004F6B91" w:rsidRPr="003251B7" w:rsidRDefault="004F6B91" w:rsidP="00A530D2">
            <w:pPr>
              <w:jc w:val="both"/>
              <w:rPr>
                <w:lang w:val="kk-KZ"/>
              </w:rPr>
            </w:pPr>
            <w:r w:rsidRPr="003251B7">
              <w:t>1</w:t>
            </w:r>
            <w:r w:rsidRPr="001E5AEC">
              <w:t>2</w:t>
            </w:r>
            <w:r w:rsidRPr="003251B7">
              <w:rPr>
                <w:lang w:val="kk-KZ"/>
              </w:rPr>
              <w:t xml:space="preserve"> </w:t>
            </w:r>
            <w:proofErr w:type="gramStart"/>
            <w:r w:rsidRPr="003251B7">
              <w:rPr>
                <w:lang w:val="kk-KZ"/>
              </w:rPr>
              <w:t>ай</w:t>
            </w:r>
            <w:proofErr w:type="gramEnd"/>
          </w:p>
        </w:tc>
      </w:tr>
      <w:tr w:rsidR="003251B7" w:rsidRPr="003251B7" w14:paraId="2B9E44ED"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59F1CF" w14:textId="45497486" w:rsidR="004F6B91" w:rsidRPr="003251B7" w:rsidRDefault="004F6B91" w:rsidP="00710F18">
            <w:pPr>
              <w:pStyle w:val="pji"/>
              <w:jc w:val="center"/>
              <w:rPr>
                <w:color w:val="auto"/>
              </w:rPr>
            </w:pPr>
            <w:proofErr w:type="spellStart"/>
            <w:r w:rsidRPr="003251B7">
              <w:rPr>
                <w:color w:val="auto"/>
              </w:rPr>
              <w:t>Сатып</w:t>
            </w:r>
            <w:proofErr w:type="spellEnd"/>
            <w:r w:rsidRPr="003251B7">
              <w:rPr>
                <w:color w:val="auto"/>
              </w:rPr>
              <w:t xml:space="preserve"> </w:t>
            </w:r>
            <w:proofErr w:type="spellStart"/>
            <w:r w:rsidRPr="003251B7">
              <w:rPr>
                <w:color w:val="auto"/>
              </w:rPr>
              <w:t>алынатын</w:t>
            </w:r>
            <w:proofErr w:type="spellEnd"/>
            <w:r w:rsidRPr="003251B7">
              <w:rPr>
                <w:color w:val="auto"/>
              </w:rPr>
              <w:t xml:space="preserve"> </w:t>
            </w:r>
            <w:proofErr w:type="spellStart"/>
            <w:r w:rsidRPr="003251B7">
              <w:rPr>
                <w:color w:val="auto"/>
              </w:rPr>
              <w:t>тауарлардың</w:t>
            </w:r>
            <w:proofErr w:type="spellEnd"/>
            <w:r w:rsidRPr="003251B7">
              <w:rPr>
                <w:color w:val="auto"/>
              </w:rPr>
              <w:t xml:space="preserve"> </w:t>
            </w:r>
            <w:r w:rsidRPr="003251B7">
              <w:rPr>
                <w:color w:val="auto"/>
                <w:lang w:val="kk-KZ"/>
              </w:rPr>
              <w:t>талап етілетін</w:t>
            </w:r>
            <w:r w:rsidRPr="003251B7">
              <w:rPr>
                <w:color w:val="auto"/>
              </w:rPr>
              <w:t xml:space="preserve"> </w:t>
            </w:r>
            <w:proofErr w:type="spellStart"/>
            <w:r w:rsidRPr="003251B7">
              <w:rPr>
                <w:color w:val="auto"/>
              </w:rPr>
              <w:t>функционалдық</w:t>
            </w:r>
            <w:proofErr w:type="spellEnd"/>
            <w:r w:rsidRPr="003251B7">
              <w:rPr>
                <w:color w:val="auto"/>
              </w:rPr>
              <w:t xml:space="preserve">, </w:t>
            </w:r>
            <w:proofErr w:type="spellStart"/>
            <w:r w:rsidRPr="003251B7">
              <w:rPr>
                <w:color w:val="auto"/>
              </w:rPr>
              <w:t>техникалық</w:t>
            </w:r>
            <w:proofErr w:type="spellEnd"/>
            <w:r w:rsidRPr="003251B7">
              <w:rPr>
                <w:color w:val="auto"/>
              </w:rPr>
              <w:t xml:space="preserve">, </w:t>
            </w:r>
            <w:proofErr w:type="spellStart"/>
            <w:r w:rsidRPr="003251B7">
              <w:rPr>
                <w:color w:val="auto"/>
              </w:rPr>
              <w:t>сапалық</w:t>
            </w:r>
            <w:proofErr w:type="spellEnd"/>
            <w:r w:rsidRPr="003251B7">
              <w:rPr>
                <w:color w:val="auto"/>
              </w:rPr>
              <w:t xml:space="preserve">, </w:t>
            </w:r>
            <w:r w:rsidR="00710F18" w:rsidRPr="003251B7">
              <w:rPr>
                <w:color w:val="auto"/>
                <w:lang w:val="kk-KZ"/>
              </w:rPr>
              <w:t>пайдалану</w:t>
            </w:r>
            <w:r w:rsidRPr="003251B7">
              <w:rPr>
                <w:color w:val="auto"/>
              </w:rPr>
              <w:t xml:space="preserve"> </w:t>
            </w:r>
            <w:r w:rsidR="00710F18" w:rsidRPr="003251B7">
              <w:rPr>
                <w:color w:val="auto"/>
                <w:lang w:val="kk-KZ"/>
              </w:rPr>
              <w:t>және</w:t>
            </w:r>
            <w:r w:rsidRPr="003251B7">
              <w:rPr>
                <w:color w:val="auto"/>
              </w:rPr>
              <w:t xml:space="preserve"> </w:t>
            </w:r>
            <w:proofErr w:type="spellStart"/>
            <w:proofErr w:type="gramStart"/>
            <w:r w:rsidRPr="003251B7">
              <w:rPr>
                <w:color w:val="auto"/>
              </w:rPr>
              <w:t>бас</w:t>
            </w:r>
            <w:proofErr w:type="gramEnd"/>
            <w:r w:rsidRPr="003251B7">
              <w:rPr>
                <w:color w:val="auto"/>
              </w:rPr>
              <w:t>қа</w:t>
            </w:r>
            <w:proofErr w:type="spellEnd"/>
            <w:r w:rsidRPr="003251B7">
              <w:rPr>
                <w:color w:val="auto"/>
              </w:rPr>
              <w:t xml:space="preserve"> да </w:t>
            </w:r>
            <w:proofErr w:type="spellStart"/>
            <w:r w:rsidRPr="003251B7">
              <w:rPr>
                <w:color w:val="auto"/>
              </w:rPr>
              <w:t>сипаттамаларының</w:t>
            </w:r>
            <w:proofErr w:type="spellEnd"/>
            <w:r w:rsidRPr="003251B7">
              <w:rPr>
                <w:color w:val="auto"/>
              </w:rPr>
              <w:t xml:space="preserve"> </w:t>
            </w:r>
            <w:proofErr w:type="spellStart"/>
            <w:r w:rsidRPr="003251B7">
              <w:rPr>
                <w:color w:val="auto"/>
              </w:rPr>
              <w:t>сипатталуы</w:t>
            </w:r>
            <w:proofErr w:type="spellEnd"/>
          </w:p>
        </w:tc>
      </w:tr>
      <w:tr w:rsidR="003251B7" w:rsidRPr="00B52E09" w14:paraId="5CAF8F43"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1E0C5607" w14:textId="77777777" w:rsidR="00BB3010" w:rsidRPr="00BB3010" w:rsidRDefault="00BB3010" w:rsidP="00BB3010">
            <w:pPr>
              <w:tabs>
                <w:tab w:val="left" w:pos="851"/>
              </w:tabs>
              <w:ind w:firstLine="426"/>
              <w:jc w:val="both"/>
            </w:pPr>
            <w:proofErr w:type="spellStart"/>
            <w:r w:rsidRPr="00BB3010">
              <w:t>Сатып</w:t>
            </w:r>
            <w:proofErr w:type="spellEnd"/>
            <w:r w:rsidRPr="00BB3010">
              <w:t xml:space="preserve"> </w:t>
            </w:r>
            <w:proofErr w:type="spellStart"/>
            <w:r w:rsidRPr="00BB3010">
              <w:t>алынатын</w:t>
            </w:r>
            <w:proofErr w:type="spellEnd"/>
            <w:r w:rsidRPr="00BB3010">
              <w:t xml:space="preserve"> </w:t>
            </w:r>
            <w:proofErr w:type="spellStart"/>
            <w:r w:rsidRPr="00BB3010">
              <w:t>тауардың</w:t>
            </w:r>
            <w:proofErr w:type="spellEnd"/>
            <w:r w:rsidRPr="00BB3010">
              <w:t xml:space="preserve"> </w:t>
            </w:r>
            <w:proofErr w:type="spellStart"/>
            <w:r w:rsidRPr="00BB3010">
              <w:t>талап</w:t>
            </w:r>
            <w:proofErr w:type="spellEnd"/>
            <w:r w:rsidRPr="00BB3010">
              <w:t xml:space="preserve"> </w:t>
            </w:r>
            <w:proofErr w:type="spellStart"/>
            <w:r w:rsidRPr="00BB3010">
              <w:t>етілетін</w:t>
            </w:r>
            <w:proofErr w:type="spellEnd"/>
            <w:r w:rsidRPr="00BB3010">
              <w:t xml:space="preserve"> </w:t>
            </w:r>
            <w:proofErr w:type="spellStart"/>
            <w:r w:rsidRPr="00BB3010">
              <w:t>функционалдық</w:t>
            </w:r>
            <w:proofErr w:type="spellEnd"/>
            <w:r w:rsidRPr="00BB3010">
              <w:t xml:space="preserve">, </w:t>
            </w:r>
            <w:proofErr w:type="spellStart"/>
            <w:r w:rsidRPr="00BB3010">
              <w:t>техникалық</w:t>
            </w:r>
            <w:proofErr w:type="spellEnd"/>
            <w:r w:rsidRPr="00BB3010">
              <w:t xml:space="preserve">, </w:t>
            </w:r>
            <w:proofErr w:type="spellStart"/>
            <w:r w:rsidRPr="00BB3010">
              <w:t>сапалық</w:t>
            </w:r>
            <w:proofErr w:type="spellEnd"/>
            <w:r w:rsidRPr="00BB3010">
              <w:t xml:space="preserve">, </w:t>
            </w:r>
            <w:proofErr w:type="spellStart"/>
            <w:r w:rsidRPr="00BB3010">
              <w:t>пайдалану</w:t>
            </w:r>
            <w:proofErr w:type="spellEnd"/>
            <w:r w:rsidRPr="00BB3010">
              <w:t xml:space="preserve"> </w:t>
            </w:r>
            <w:proofErr w:type="spellStart"/>
            <w:r w:rsidRPr="00BB3010">
              <w:t>және</w:t>
            </w:r>
            <w:proofErr w:type="spellEnd"/>
            <w:r w:rsidRPr="00BB3010">
              <w:t xml:space="preserve"> </w:t>
            </w:r>
            <w:proofErr w:type="spellStart"/>
            <w:r w:rsidRPr="00BB3010">
              <w:t>өзге</w:t>
            </w:r>
            <w:proofErr w:type="spellEnd"/>
            <w:r w:rsidRPr="00BB3010">
              <w:t xml:space="preserve"> де </w:t>
            </w:r>
            <w:proofErr w:type="spellStart"/>
            <w:r w:rsidRPr="00BB3010">
              <w:t>сипаттамаларының</w:t>
            </w:r>
            <w:proofErr w:type="spellEnd"/>
            <w:r w:rsidRPr="00BB3010">
              <w:t xml:space="preserve"> </w:t>
            </w:r>
            <w:proofErr w:type="spellStart"/>
            <w:r w:rsidRPr="00BB3010">
              <w:t>сипаттамасы</w:t>
            </w:r>
            <w:proofErr w:type="spellEnd"/>
            <w:r w:rsidRPr="00BB3010">
              <w:t>:</w:t>
            </w:r>
          </w:p>
          <w:p w14:paraId="5A4D16F8" w14:textId="77777777" w:rsidR="00BB3010" w:rsidRPr="00DA158D" w:rsidRDefault="00BB3010" w:rsidP="00BB3010">
            <w:pPr>
              <w:tabs>
                <w:tab w:val="left" w:pos="851"/>
              </w:tabs>
              <w:ind w:firstLine="426"/>
              <w:jc w:val="both"/>
              <w:rPr>
                <w:b/>
              </w:rPr>
            </w:pPr>
            <w:proofErr w:type="spellStart"/>
            <w:r w:rsidRPr="00DA158D">
              <w:rPr>
                <w:b/>
              </w:rPr>
              <w:t>Жалпы</w:t>
            </w:r>
            <w:proofErr w:type="spellEnd"/>
            <w:r w:rsidRPr="00DA158D">
              <w:rPr>
                <w:b/>
              </w:rPr>
              <w:t xml:space="preserve"> </w:t>
            </w:r>
            <w:proofErr w:type="spellStart"/>
            <w:r w:rsidRPr="00DA158D">
              <w:rPr>
                <w:b/>
              </w:rPr>
              <w:t>талаптар</w:t>
            </w:r>
            <w:proofErr w:type="spellEnd"/>
            <w:r w:rsidRPr="00DA158D">
              <w:rPr>
                <w:b/>
              </w:rPr>
              <w:t>:</w:t>
            </w:r>
          </w:p>
          <w:p w14:paraId="24246D64" w14:textId="77777777" w:rsidR="00CF13AC" w:rsidRPr="00DA158D" w:rsidRDefault="00BB3010" w:rsidP="00BB3010">
            <w:pPr>
              <w:tabs>
                <w:tab w:val="left" w:pos="851"/>
              </w:tabs>
              <w:ind w:firstLine="426"/>
              <w:jc w:val="both"/>
            </w:pPr>
            <w:proofErr w:type="spellStart"/>
            <w:r w:rsidRPr="00DA158D">
              <w:t>Жабдық</w:t>
            </w:r>
            <w:proofErr w:type="spellEnd"/>
            <w:r w:rsidRPr="00DA158D">
              <w:t xml:space="preserve"> </w:t>
            </w:r>
            <w:proofErr w:type="spellStart"/>
            <w:r w:rsidRPr="00DA158D">
              <w:t>өндіруші</w:t>
            </w:r>
            <w:proofErr w:type="spellEnd"/>
            <w:r w:rsidRPr="00DA158D">
              <w:t xml:space="preserve"> </w:t>
            </w:r>
            <w:proofErr w:type="spellStart"/>
            <w:r w:rsidRPr="00DA158D">
              <w:t>зауыттарда</w:t>
            </w:r>
            <w:proofErr w:type="spellEnd"/>
            <w:r w:rsidRPr="00DA158D">
              <w:t xml:space="preserve"> </w:t>
            </w:r>
            <w:proofErr w:type="spellStart"/>
            <w:r w:rsidRPr="00DA158D">
              <w:t>өнді</w:t>
            </w:r>
            <w:proofErr w:type="gramStart"/>
            <w:r w:rsidRPr="00DA158D">
              <w:t>р</w:t>
            </w:r>
            <w:proofErr w:type="gramEnd"/>
            <w:r w:rsidRPr="00DA158D">
              <w:t>іліп</w:t>
            </w:r>
            <w:proofErr w:type="spellEnd"/>
            <w:r w:rsidRPr="00DA158D">
              <w:t xml:space="preserve">, </w:t>
            </w:r>
            <w:proofErr w:type="spellStart"/>
            <w:r w:rsidRPr="00DA158D">
              <w:t>тексерілуі</w:t>
            </w:r>
            <w:proofErr w:type="spellEnd"/>
            <w:r w:rsidRPr="00DA158D">
              <w:t xml:space="preserve"> </w:t>
            </w:r>
            <w:proofErr w:type="spellStart"/>
            <w:r w:rsidRPr="00DA158D">
              <w:t>керек</w:t>
            </w:r>
            <w:proofErr w:type="spellEnd"/>
            <w:r w:rsidRPr="00DA158D">
              <w:t>.</w:t>
            </w:r>
          </w:p>
          <w:p w14:paraId="397E4EED" w14:textId="77777777" w:rsidR="00BB3010" w:rsidRPr="00DA158D" w:rsidRDefault="00BB3010" w:rsidP="00BB3010">
            <w:pPr>
              <w:tabs>
                <w:tab w:val="left" w:pos="851"/>
              </w:tabs>
              <w:ind w:firstLine="426"/>
              <w:jc w:val="both"/>
              <w:rPr>
                <w:b/>
              </w:rPr>
            </w:pPr>
            <w:proofErr w:type="spellStart"/>
            <w:r w:rsidRPr="00DA158D">
              <w:rPr>
                <w:b/>
              </w:rPr>
              <w:t>Тауардың</w:t>
            </w:r>
            <w:proofErr w:type="spellEnd"/>
            <w:r w:rsidRPr="00DA158D">
              <w:rPr>
                <w:b/>
              </w:rPr>
              <w:t xml:space="preserve"> </w:t>
            </w:r>
            <w:proofErr w:type="spellStart"/>
            <w:r w:rsidRPr="00DA158D">
              <w:rPr>
                <w:b/>
              </w:rPr>
              <w:t>сипаттамаларына</w:t>
            </w:r>
            <w:proofErr w:type="spellEnd"/>
            <w:r w:rsidRPr="00DA158D">
              <w:rPr>
                <w:b/>
              </w:rPr>
              <w:t xml:space="preserve"> </w:t>
            </w:r>
            <w:proofErr w:type="spellStart"/>
            <w:r w:rsidRPr="00DA158D">
              <w:rPr>
                <w:b/>
              </w:rPr>
              <w:t>қойылатын</w:t>
            </w:r>
            <w:proofErr w:type="spellEnd"/>
            <w:r w:rsidRPr="00DA158D">
              <w:rPr>
                <w:b/>
              </w:rPr>
              <w:t xml:space="preserve"> </w:t>
            </w:r>
            <w:proofErr w:type="spellStart"/>
            <w:r w:rsidRPr="00DA158D">
              <w:rPr>
                <w:b/>
              </w:rPr>
              <w:t>талаптар</w:t>
            </w:r>
            <w:proofErr w:type="spellEnd"/>
            <w:r w:rsidRPr="00DA158D">
              <w:rPr>
                <w:b/>
              </w:rPr>
              <w:t>.</w:t>
            </w:r>
          </w:p>
          <w:p w14:paraId="217B989D" w14:textId="77777777" w:rsidR="00994F0D" w:rsidRPr="00994F0D" w:rsidRDefault="00994F0D" w:rsidP="00994F0D">
            <w:pPr>
              <w:tabs>
                <w:tab w:val="left" w:pos="851"/>
              </w:tabs>
              <w:ind w:firstLine="426"/>
              <w:jc w:val="both"/>
              <w:rPr>
                <w:b/>
              </w:rPr>
            </w:pPr>
            <w:r w:rsidRPr="00994F0D">
              <w:rPr>
                <w:b/>
              </w:rPr>
              <w:t>1.</w:t>
            </w:r>
            <w:r w:rsidRPr="00994F0D">
              <w:rPr>
                <w:b/>
              </w:rPr>
              <w:tab/>
              <w:t>Процессор:</w:t>
            </w:r>
          </w:p>
          <w:p w14:paraId="1D9A7955" w14:textId="77777777" w:rsidR="00994F0D" w:rsidRPr="00994F0D" w:rsidRDefault="00994F0D" w:rsidP="00994F0D">
            <w:pPr>
              <w:tabs>
                <w:tab w:val="left" w:pos="851"/>
              </w:tabs>
              <w:ind w:firstLine="426"/>
              <w:jc w:val="both"/>
            </w:pPr>
            <w:r w:rsidRPr="00994F0D">
              <w:t xml:space="preserve">- </w:t>
            </w:r>
            <w:proofErr w:type="spellStart"/>
            <w:r w:rsidRPr="00994F0D">
              <w:t>Ядролардың</w:t>
            </w:r>
            <w:proofErr w:type="spellEnd"/>
            <w:r w:rsidRPr="00994F0D">
              <w:t xml:space="preserve"> саны: </w:t>
            </w:r>
            <w:proofErr w:type="spellStart"/>
            <w:r w:rsidRPr="00994F0D">
              <w:t>кемінде</w:t>
            </w:r>
            <w:proofErr w:type="spellEnd"/>
            <w:r w:rsidRPr="00994F0D">
              <w:t xml:space="preserve"> 10;</w:t>
            </w:r>
          </w:p>
          <w:p w14:paraId="4A2D717E" w14:textId="77777777" w:rsidR="00994F0D" w:rsidRPr="00994F0D" w:rsidRDefault="00994F0D" w:rsidP="00994F0D">
            <w:pPr>
              <w:tabs>
                <w:tab w:val="left" w:pos="851"/>
              </w:tabs>
              <w:ind w:firstLine="426"/>
              <w:jc w:val="both"/>
            </w:pPr>
            <w:r w:rsidRPr="00994F0D">
              <w:lastRenderedPageBreak/>
              <w:t xml:space="preserve">- </w:t>
            </w:r>
            <w:proofErr w:type="spellStart"/>
            <w:r w:rsidRPr="00994F0D">
              <w:t>Ағындар</w:t>
            </w:r>
            <w:proofErr w:type="spellEnd"/>
            <w:r w:rsidRPr="00994F0D">
              <w:t xml:space="preserve"> саны: </w:t>
            </w:r>
            <w:proofErr w:type="spellStart"/>
            <w:r w:rsidRPr="00994F0D">
              <w:t>кемінде</w:t>
            </w:r>
            <w:proofErr w:type="spellEnd"/>
            <w:r w:rsidRPr="00994F0D">
              <w:t xml:space="preserve"> 12;</w:t>
            </w:r>
          </w:p>
          <w:p w14:paraId="4C67D0C7" w14:textId="77777777" w:rsidR="00994F0D" w:rsidRPr="00994F0D" w:rsidRDefault="00994F0D" w:rsidP="00994F0D">
            <w:pPr>
              <w:tabs>
                <w:tab w:val="left" w:pos="851"/>
              </w:tabs>
              <w:ind w:firstLine="426"/>
              <w:jc w:val="both"/>
            </w:pPr>
            <w:r w:rsidRPr="00994F0D">
              <w:t xml:space="preserve">- </w:t>
            </w:r>
            <w:proofErr w:type="spellStart"/>
            <w:r w:rsidRPr="00994F0D">
              <w:t>Негізгі</w:t>
            </w:r>
            <w:proofErr w:type="spellEnd"/>
            <w:r w:rsidRPr="00994F0D">
              <w:t xml:space="preserve"> </w:t>
            </w:r>
            <w:proofErr w:type="spellStart"/>
            <w:proofErr w:type="gramStart"/>
            <w:r w:rsidRPr="00994F0D">
              <w:t>жиіл</w:t>
            </w:r>
            <w:proofErr w:type="gramEnd"/>
            <w:r w:rsidRPr="00994F0D">
              <w:t>ік</w:t>
            </w:r>
            <w:proofErr w:type="spellEnd"/>
            <w:r w:rsidRPr="00994F0D">
              <w:t xml:space="preserve">: </w:t>
            </w:r>
            <w:proofErr w:type="spellStart"/>
            <w:r w:rsidRPr="00994F0D">
              <w:t>кемінде</w:t>
            </w:r>
            <w:proofErr w:type="spellEnd"/>
            <w:r w:rsidRPr="00994F0D">
              <w:t xml:space="preserve"> 1.3 ГГц;</w:t>
            </w:r>
          </w:p>
          <w:p w14:paraId="45C1529C" w14:textId="77777777" w:rsidR="00994F0D" w:rsidRPr="00994F0D" w:rsidRDefault="00994F0D" w:rsidP="00994F0D">
            <w:pPr>
              <w:tabs>
                <w:tab w:val="left" w:pos="851"/>
              </w:tabs>
              <w:ind w:firstLine="426"/>
              <w:jc w:val="both"/>
            </w:pPr>
            <w:r w:rsidRPr="00994F0D">
              <w:t xml:space="preserve">- Турбо </w:t>
            </w:r>
            <w:proofErr w:type="spellStart"/>
            <w:proofErr w:type="gramStart"/>
            <w:r w:rsidRPr="00994F0D">
              <w:t>жиіл</w:t>
            </w:r>
            <w:proofErr w:type="gramEnd"/>
            <w:r w:rsidRPr="00994F0D">
              <w:t>ігі</w:t>
            </w:r>
            <w:proofErr w:type="spellEnd"/>
            <w:r w:rsidRPr="00994F0D">
              <w:t xml:space="preserve">: кем </w:t>
            </w:r>
            <w:proofErr w:type="spellStart"/>
            <w:r w:rsidRPr="00994F0D">
              <w:t>дегенде</w:t>
            </w:r>
            <w:proofErr w:type="spellEnd"/>
            <w:r w:rsidRPr="00994F0D">
              <w:t xml:space="preserve"> 4.6 ГГц;</w:t>
            </w:r>
          </w:p>
          <w:p w14:paraId="248B0F3A" w14:textId="77777777" w:rsidR="00994F0D" w:rsidRPr="00994F0D" w:rsidRDefault="00994F0D" w:rsidP="00994F0D">
            <w:pPr>
              <w:tabs>
                <w:tab w:val="left" w:pos="851"/>
              </w:tabs>
              <w:ind w:firstLine="426"/>
              <w:jc w:val="both"/>
            </w:pPr>
            <w:r w:rsidRPr="00994F0D">
              <w:t xml:space="preserve">- Кэш: </w:t>
            </w:r>
            <w:proofErr w:type="spellStart"/>
            <w:r w:rsidRPr="00994F0D">
              <w:t>кемінде</w:t>
            </w:r>
            <w:proofErr w:type="spellEnd"/>
            <w:r w:rsidRPr="00994F0D">
              <w:t xml:space="preserve"> 12 МБ;</w:t>
            </w:r>
          </w:p>
          <w:p w14:paraId="05D3F4C6" w14:textId="77777777" w:rsidR="00994F0D" w:rsidRPr="00994F0D" w:rsidRDefault="00994F0D" w:rsidP="00994F0D">
            <w:pPr>
              <w:tabs>
                <w:tab w:val="left" w:pos="851"/>
              </w:tabs>
              <w:ind w:firstLine="426"/>
              <w:jc w:val="both"/>
            </w:pPr>
            <w:r w:rsidRPr="00994F0D">
              <w:t xml:space="preserve">- TDP: кем </w:t>
            </w:r>
            <w:proofErr w:type="spellStart"/>
            <w:r w:rsidRPr="00994F0D">
              <w:t>дегенде</w:t>
            </w:r>
            <w:proofErr w:type="spellEnd"/>
            <w:r w:rsidRPr="00994F0D">
              <w:t xml:space="preserve"> 15 Вт.</w:t>
            </w:r>
          </w:p>
          <w:p w14:paraId="2F61F518" w14:textId="77777777" w:rsidR="00994F0D" w:rsidRPr="00994F0D" w:rsidRDefault="00994F0D" w:rsidP="00E0531A">
            <w:pPr>
              <w:tabs>
                <w:tab w:val="left" w:pos="709"/>
              </w:tabs>
              <w:ind w:firstLine="426"/>
              <w:jc w:val="both"/>
              <w:rPr>
                <w:b/>
              </w:rPr>
            </w:pPr>
            <w:r w:rsidRPr="00994F0D">
              <w:rPr>
                <w:b/>
              </w:rPr>
              <w:t>2.</w:t>
            </w:r>
            <w:r w:rsidRPr="00994F0D">
              <w:rPr>
                <w:b/>
              </w:rPr>
              <w:tab/>
              <w:t>Графика:</w:t>
            </w:r>
          </w:p>
          <w:p w14:paraId="5C047727" w14:textId="77777777" w:rsidR="00994F0D" w:rsidRPr="00994F0D" w:rsidRDefault="00994F0D" w:rsidP="00994F0D">
            <w:pPr>
              <w:tabs>
                <w:tab w:val="left" w:pos="851"/>
              </w:tabs>
              <w:ind w:firstLine="426"/>
              <w:jc w:val="both"/>
            </w:pPr>
            <w:r w:rsidRPr="00994F0D">
              <w:t xml:space="preserve">- </w:t>
            </w:r>
            <w:proofErr w:type="spellStart"/>
            <w:r w:rsidRPr="00994F0D">
              <w:t>Кі</w:t>
            </w:r>
            <w:proofErr w:type="gramStart"/>
            <w:r w:rsidRPr="00994F0D">
              <w:t>р</w:t>
            </w:r>
            <w:proofErr w:type="gramEnd"/>
            <w:r w:rsidRPr="00994F0D">
              <w:t>іктірілген</w:t>
            </w:r>
            <w:proofErr w:type="spellEnd"/>
            <w:r w:rsidRPr="00994F0D">
              <w:t xml:space="preserve"> графика;</w:t>
            </w:r>
          </w:p>
          <w:p w14:paraId="325C006A" w14:textId="77777777" w:rsidR="00994F0D" w:rsidRPr="00994F0D" w:rsidRDefault="00994F0D" w:rsidP="00994F0D">
            <w:pPr>
              <w:tabs>
                <w:tab w:val="left" w:pos="851"/>
              </w:tabs>
              <w:ind w:firstLine="426"/>
              <w:jc w:val="both"/>
            </w:pPr>
            <w:r w:rsidRPr="00994F0D">
              <w:t xml:space="preserve">- </w:t>
            </w:r>
            <w:proofErr w:type="spellStart"/>
            <w:proofErr w:type="gramStart"/>
            <w:r w:rsidRPr="00994F0D">
              <w:t>Жиіл</w:t>
            </w:r>
            <w:proofErr w:type="gramEnd"/>
            <w:r w:rsidRPr="00994F0D">
              <w:t>ігі</w:t>
            </w:r>
            <w:proofErr w:type="spellEnd"/>
            <w:r w:rsidRPr="00994F0D">
              <w:t xml:space="preserve">: </w:t>
            </w:r>
            <w:proofErr w:type="spellStart"/>
            <w:r w:rsidRPr="00994F0D">
              <w:t>кемінде</w:t>
            </w:r>
            <w:proofErr w:type="spellEnd"/>
            <w:r w:rsidRPr="00994F0D">
              <w:t xml:space="preserve"> 1.25 ГГц;</w:t>
            </w:r>
          </w:p>
          <w:p w14:paraId="0E88B5E8" w14:textId="5B1ABED3" w:rsidR="00994F0D" w:rsidRPr="00994F0D" w:rsidRDefault="00994F0D" w:rsidP="00994F0D">
            <w:pPr>
              <w:tabs>
                <w:tab w:val="left" w:pos="851"/>
              </w:tabs>
              <w:ind w:firstLine="426"/>
              <w:jc w:val="both"/>
            </w:pPr>
            <w:r w:rsidRPr="00994F0D">
              <w:t xml:space="preserve">- </w:t>
            </w:r>
            <w:proofErr w:type="spellStart"/>
            <w:r w:rsidRPr="00994F0D">
              <w:t>DirectX</w:t>
            </w:r>
            <w:proofErr w:type="spellEnd"/>
            <w:r w:rsidRPr="00994F0D">
              <w:t xml:space="preserve"> 12.1, </w:t>
            </w:r>
            <w:proofErr w:type="spellStart"/>
            <w:r w:rsidRPr="00994F0D">
              <w:t>OpenGL</w:t>
            </w:r>
            <w:proofErr w:type="spellEnd"/>
            <w:r w:rsidRPr="00994F0D">
              <w:t xml:space="preserve"> 4.6 </w:t>
            </w:r>
            <w:r>
              <w:rPr>
                <w:lang w:val="kk-KZ"/>
              </w:rPr>
              <w:t>қ</w:t>
            </w:r>
            <w:proofErr w:type="spellStart"/>
            <w:r w:rsidRPr="00994F0D">
              <w:t>олдауы</w:t>
            </w:r>
            <w:proofErr w:type="spellEnd"/>
            <w:r w:rsidRPr="00994F0D">
              <w:t>.</w:t>
            </w:r>
          </w:p>
          <w:p w14:paraId="2DB73F21" w14:textId="77777777" w:rsidR="00994F0D" w:rsidRPr="00994F0D" w:rsidRDefault="00994F0D" w:rsidP="00E0531A">
            <w:pPr>
              <w:tabs>
                <w:tab w:val="left" w:pos="709"/>
              </w:tabs>
              <w:ind w:firstLine="426"/>
              <w:jc w:val="both"/>
              <w:rPr>
                <w:b/>
              </w:rPr>
            </w:pPr>
            <w:r w:rsidRPr="00994F0D">
              <w:rPr>
                <w:b/>
              </w:rPr>
              <w:t>3.</w:t>
            </w:r>
            <w:r w:rsidRPr="00994F0D">
              <w:rPr>
                <w:b/>
              </w:rPr>
              <w:tab/>
            </w:r>
            <w:proofErr w:type="spellStart"/>
            <w:r w:rsidRPr="00994F0D">
              <w:rPr>
                <w:b/>
              </w:rPr>
              <w:t>Жедел</w:t>
            </w:r>
            <w:proofErr w:type="spellEnd"/>
            <w:r w:rsidRPr="00994F0D">
              <w:rPr>
                <w:b/>
              </w:rPr>
              <w:t xml:space="preserve"> </w:t>
            </w:r>
            <w:proofErr w:type="spellStart"/>
            <w:r w:rsidRPr="00994F0D">
              <w:rPr>
                <w:b/>
              </w:rPr>
              <w:t>жад</w:t>
            </w:r>
            <w:proofErr w:type="spellEnd"/>
            <w:r w:rsidRPr="00994F0D">
              <w:rPr>
                <w:b/>
              </w:rPr>
              <w:t>:</w:t>
            </w:r>
          </w:p>
          <w:p w14:paraId="69FD9127" w14:textId="77777777" w:rsidR="00994F0D" w:rsidRPr="00994F0D" w:rsidRDefault="00994F0D" w:rsidP="00994F0D">
            <w:pPr>
              <w:tabs>
                <w:tab w:val="left" w:pos="851"/>
              </w:tabs>
              <w:ind w:firstLine="426"/>
              <w:jc w:val="both"/>
            </w:pPr>
            <w:r w:rsidRPr="00994F0D">
              <w:t xml:space="preserve">- кем </w:t>
            </w:r>
            <w:proofErr w:type="spellStart"/>
            <w:r w:rsidRPr="00994F0D">
              <w:t>дегенде</w:t>
            </w:r>
            <w:proofErr w:type="spellEnd"/>
            <w:r w:rsidRPr="00994F0D">
              <w:t xml:space="preserve"> 8 ГБ DDR4;</w:t>
            </w:r>
          </w:p>
          <w:p w14:paraId="3FB67FE7" w14:textId="77777777" w:rsidR="00994F0D" w:rsidRPr="00994F0D" w:rsidRDefault="00994F0D" w:rsidP="00994F0D">
            <w:pPr>
              <w:tabs>
                <w:tab w:val="left" w:pos="851"/>
              </w:tabs>
              <w:ind w:firstLine="426"/>
              <w:jc w:val="both"/>
            </w:pPr>
            <w:r w:rsidRPr="00994F0D">
              <w:t xml:space="preserve">- </w:t>
            </w:r>
            <w:proofErr w:type="spellStart"/>
            <w:proofErr w:type="gramStart"/>
            <w:r w:rsidRPr="00994F0D">
              <w:t>Жиіл</w:t>
            </w:r>
            <w:proofErr w:type="gramEnd"/>
            <w:r w:rsidRPr="00994F0D">
              <w:t>ігі</w:t>
            </w:r>
            <w:proofErr w:type="spellEnd"/>
            <w:r w:rsidRPr="00994F0D">
              <w:t xml:space="preserve">: </w:t>
            </w:r>
            <w:proofErr w:type="spellStart"/>
            <w:r w:rsidRPr="00994F0D">
              <w:t>кемінде</w:t>
            </w:r>
            <w:proofErr w:type="spellEnd"/>
            <w:r w:rsidRPr="00994F0D">
              <w:t xml:space="preserve"> 3200 МГц;</w:t>
            </w:r>
          </w:p>
          <w:p w14:paraId="575588A0" w14:textId="77777777" w:rsidR="00994F0D" w:rsidRPr="00994F0D" w:rsidRDefault="00994F0D" w:rsidP="00994F0D">
            <w:pPr>
              <w:tabs>
                <w:tab w:val="left" w:pos="851"/>
              </w:tabs>
              <w:ind w:firstLine="426"/>
              <w:jc w:val="both"/>
            </w:pPr>
            <w:r w:rsidRPr="00994F0D">
              <w:t xml:space="preserve">- кем </w:t>
            </w:r>
            <w:proofErr w:type="spellStart"/>
            <w:r w:rsidRPr="00994F0D">
              <w:t>дегенде</w:t>
            </w:r>
            <w:proofErr w:type="spellEnd"/>
            <w:r w:rsidRPr="00994F0D">
              <w:t xml:space="preserve"> 2 (</w:t>
            </w:r>
            <w:proofErr w:type="spellStart"/>
            <w:r w:rsidRPr="00994F0D">
              <w:t>екі</w:t>
            </w:r>
            <w:proofErr w:type="spellEnd"/>
            <w:r w:rsidRPr="00994F0D">
              <w:t xml:space="preserve">) SO-DIMM </w:t>
            </w:r>
            <w:proofErr w:type="spellStart"/>
            <w:r w:rsidRPr="00994F0D">
              <w:t>слоттары</w:t>
            </w:r>
            <w:proofErr w:type="spellEnd"/>
            <w:r w:rsidRPr="00994F0D">
              <w:t>;</w:t>
            </w:r>
          </w:p>
          <w:p w14:paraId="07673573" w14:textId="77777777" w:rsidR="00994F0D" w:rsidRPr="00994F0D" w:rsidRDefault="00994F0D" w:rsidP="00994F0D">
            <w:pPr>
              <w:tabs>
                <w:tab w:val="left" w:pos="851"/>
              </w:tabs>
              <w:ind w:firstLine="426"/>
              <w:jc w:val="both"/>
            </w:pPr>
            <w:r w:rsidRPr="00994F0D">
              <w:t xml:space="preserve">- 64 ГБ </w:t>
            </w:r>
            <w:proofErr w:type="spellStart"/>
            <w:r w:rsidRPr="00994F0D">
              <w:t>дейін</w:t>
            </w:r>
            <w:proofErr w:type="spellEnd"/>
            <w:r w:rsidRPr="00994F0D">
              <w:t xml:space="preserve"> </w:t>
            </w:r>
            <w:proofErr w:type="spellStart"/>
            <w:r w:rsidRPr="00994F0D">
              <w:t>кеңейтуді</w:t>
            </w:r>
            <w:proofErr w:type="spellEnd"/>
            <w:r w:rsidRPr="00994F0D">
              <w:t xml:space="preserve"> </w:t>
            </w:r>
            <w:proofErr w:type="spellStart"/>
            <w:r w:rsidRPr="00994F0D">
              <w:t>қолдау</w:t>
            </w:r>
            <w:proofErr w:type="spellEnd"/>
            <w:r w:rsidRPr="00994F0D">
              <w:t>.</w:t>
            </w:r>
          </w:p>
          <w:p w14:paraId="1D7A2FA8" w14:textId="77777777" w:rsidR="00994F0D" w:rsidRPr="00994F0D" w:rsidRDefault="00994F0D" w:rsidP="00E0531A">
            <w:pPr>
              <w:tabs>
                <w:tab w:val="left" w:pos="709"/>
              </w:tabs>
              <w:ind w:firstLine="426"/>
              <w:jc w:val="both"/>
              <w:rPr>
                <w:b/>
              </w:rPr>
            </w:pPr>
            <w:r w:rsidRPr="00994F0D">
              <w:rPr>
                <w:b/>
              </w:rPr>
              <w:t>4.</w:t>
            </w:r>
            <w:r w:rsidRPr="00994F0D">
              <w:rPr>
                <w:b/>
              </w:rPr>
              <w:tab/>
              <w:t>Диск:</w:t>
            </w:r>
          </w:p>
          <w:p w14:paraId="73830051" w14:textId="77777777" w:rsidR="00994F0D" w:rsidRPr="00994F0D" w:rsidRDefault="00994F0D" w:rsidP="00994F0D">
            <w:pPr>
              <w:tabs>
                <w:tab w:val="left" w:pos="851"/>
              </w:tabs>
              <w:ind w:firstLine="426"/>
              <w:jc w:val="both"/>
              <w:rPr>
                <w:lang w:val="en-US"/>
              </w:rPr>
            </w:pPr>
            <w:r w:rsidRPr="00994F0D">
              <w:rPr>
                <w:lang w:val="en-US"/>
              </w:rPr>
              <w:t xml:space="preserve">- </w:t>
            </w:r>
            <w:r w:rsidRPr="00994F0D">
              <w:t>кем</w:t>
            </w:r>
            <w:r w:rsidRPr="00994F0D">
              <w:rPr>
                <w:lang w:val="en-US"/>
              </w:rPr>
              <w:t xml:space="preserve"> </w:t>
            </w:r>
            <w:proofErr w:type="spellStart"/>
            <w:r w:rsidRPr="00994F0D">
              <w:t>емес</w:t>
            </w:r>
            <w:proofErr w:type="spellEnd"/>
            <w:r w:rsidRPr="00994F0D">
              <w:rPr>
                <w:lang w:val="en-US"/>
              </w:rPr>
              <w:t xml:space="preserve"> SSD </w:t>
            </w:r>
            <w:proofErr w:type="spellStart"/>
            <w:r w:rsidRPr="00994F0D">
              <w:rPr>
                <w:lang w:val="en-US"/>
              </w:rPr>
              <w:t>PCIe</w:t>
            </w:r>
            <w:proofErr w:type="spellEnd"/>
            <w:r w:rsidRPr="00994F0D">
              <w:rPr>
                <w:lang w:val="en-US"/>
              </w:rPr>
              <w:t xml:space="preserve"> </w:t>
            </w:r>
            <w:proofErr w:type="spellStart"/>
            <w:r w:rsidRPr="00994F0D">
              <w:rPr>
                <w:lang w:val="en-US"/>
              </w:rPr>
              <w:t>NVMe</w:t>
            </w:r>
            <w:proofErr w:type="spellEnd"/>
            <w:r w:rsidRPr="00994F0D">
              <w:rPr>
                <w:lang w:val="en-US"/>
              </w:rPr>
              <w:t xml:space="preserve"> Gen3;</w:t>
            </w:r>
          </w:p>
          <w:p w14:paraId="03B01DCA" w14:textId="77777777" w:rsidR="00994F0D" w:rsidRPr="00994F0D" w:rsidRDefault="00994F0D" w:rsidP="00994F0D">
            <w:pPr>
              <w:tabs>
                <w:tab w:val="left" w:pos="851"/>
              </w:tabs>
              <w:ind w:firstLine="426"/>
              <w:jc w:val="both"/>
            </w:pPr>
            <w:r w:rsidRPr="00994F0D">
              <w:t xml:space="preserve">- </w:t>
            </w:r>
            <w:proofErr w:type="spellStart"/>
            <w:r w:rsidRPr="00994F0D">
              <w:t>кемінде</w:t>
            </w:r>
            <w:proofErr w:type="spellEnd"/>
            <w:r w:rsidRPr="00994F0D">
              <w:t xml:space="preserve"> 512 ГБ;</w:t>
            </w:r>
          </w:p>
          <w:p w14:paraId="16737353" w14:textId="77777777" w:rsidR="00994F0D" w:rsidRPr="00994F0D" w:rsidRDefault="00994F0D" w:rsidP="00994F0D">
            <w:pPr>
              <w:tabs>
                <w:tab w:val="left" w:pos="851"/>
              </w:tabs>
              <w:ind w:firstLine="426"/>
              <w:jc w:val="both"/>
            </w:pPr>
            <w:r w:rsidRPr="00994F0D">
              <w:t xml:space="preserve">- M. 2 2280 форма </w:t>
            </w:r>
            <w:proofErr w:type="spellStart"/>
            <w:r w:rsidRPr="00994F0D">
              <w:t>факторынан</w:t>
            </w:r>
            <w:proofErr w:type="spellEnd"/>
            <w:r w:rsidRPr="00994F0D">
              <w:t xml:space="preserve"> кем </w:t>
            </w:r>
            <w:proofErr w:type="spellStart"/>
            <w:r w:rsidRPr="00994F0D">
              <w:t>емес</w:t>
            </w:r>
            <w:proofErr w:type="spellEnd"/>
            <w:r w:rsidRPr="00994F0D">
              <w:t>.</w:t>
            </w:r>
          </w:p>
          <w:p w14:paraId="661BFFAE" w14:textId="77777777" w:rsidR="00994F0D" w:rsidRPr="00994F0D" w:rsidRDefault="00994F0D" w:rsidP="00994F0D">
            <w:pPr>
              <w:tabs>
                <w:tab w:val="left" w:pos="851"/>
              </w:tabs>
              <w:ind w:firstLine="426"/>
              <w:jc w:val="both"/>
              <w:rPr>
                <w:b/>
              </w:rPr>
            </w:pPr>
            <w:r w:rsidRPr="00994F0D">
              <w:rPr>
                <w:b/>
              </w:rPr>
              <w:t>5. Дисплей:</w:t>
            </w:r>
          </w:p>
          <w:p w14:paraId="5B2CAFD1" w14:textId="77777777" w:rsidR="00994F0D" w:rsidRPr="00994F0D" w:rsidRDefault="00994F0D" w:rsidP="00994F0D">
            <w:pPr>
              <w:tabs>
                <w:tab w:val="left" w:pos="851"/>
              </w:tabs>
              <w:ind w:firstLine="426"/>
              <w:jc w:val="both"/>
            </w:pPr>
            <w:r w:rsidRPr="00994F0D">
              <w:t xml:space="preserve">- экран </w:t>
            </w:r>
            <w:proofErr w:type="spellStart"/>
            <w:r w:rsidRPr="00994F0D">
              <w:t>диагоналы</w:t>
            </w:r>
            <w:proofErr w:type="spellEnd"/>
            <w:r w:rsidRPr="00994F0D">
              <w:t xml:space="preserve">: </w:t>
            </w:r>
            <w:proofErr w:type="spellStart"/>
            <w:r w:rsidRPr="00994F0D">
              <w:t>кемінде</w:t>
            </w:r>
            <w:proofErr w:type="spellEnd"/>
            <w:r w:rsidRPr="00994F0D">
              <w:t xml:space="preserve"> 16.0";</w:t>
            </w:r>
          </w:p>
          <w:p w14:paraId="5C61DD8F" w14:textId="77777777" w:rsidR="00994F0D" w:rsidRPr="00994F0D" w:rsidRDefault="00994F0D" w:rsidP="00994F0D">
            <w:pPr>
              <w:tabs>
                <w:tab w:val="left" w:pos="851"/>
              </w:tabs>
              <w:ind w:firstLine="426"/>
              <w:jc w:val="both"/>
            </w:pPr>
            <w:r w:rsidRPr="00994F0D">
              <w:t xml:space="preserve">- </w:t>
            </w:r>
            <w:proofErr w:type="spellStart"/>
            <w:r w:rsidRPr="00994F0D">
              <w:t>ажыратымдылық</w:t>
            </w:r>
            <w:proofErr w:type="spellEnd"/>
            <w:r w:rsidRPr="00994F0D">
              <w:t xml:space="preserve">: кем </w:t>
            </w:r>
            <w:proofErr w:type="spellStart"/>
            <w:r w:rsidRPr="00994F0D">
              <w:t>дегенде</w:t>
            </w:r>
            <w:proofErr w:type="spellEnd"/>
            <w:r w:rsidRPr="00994F0D">
              <w:t xml:space="preserve"> 1920×1200;</w:t>
            </w:r>
          </w:p>
          <w:p w14:paraId="317DA1B9" w14:textId="77777777" w:rsidR="00994F0D" w:rsidRPr="00994F0D" w:rsidRDefault="00994F0D" w:rsidP="00994F0D">
            <w:pPr>
              <w:tabs>
                <w:tab w:val="left" w:pos="851"/>
              </w:tabs>
              <w:ind w:firstLine="426"/>
              <w:jc w:val="both"/>
            </w:pPr>
            <w:r w:rsidRPr="00994F0D">
              <w:t xml:space="preserve">- </w:t>
            </w:r>
            <w:proofErr w:type="spellStart"/>
            <w:r w:rsidRPr="00994F0D">
              <w:t>экранның</w:t>
            </w:r>
            <w:proofErr w:type="spellEnd"/>
            <w:r w:rsidRPr="00994F0D">
              <w:t xml:space="preserve"> </w:t>
            </w:r>
            <w:proofErr w:type="spellStart"/>
            <w:r w:rsidRPr="00994F0D">
              <w:t>арақатынасы</w:t>
            </w:r>
            <w:proofErr w:type="spellEnd"/>
            <w:r w:rsidRPr="00994F0D">
              <w:t xml:space="preserve">: кем </w:t>
            </w:r>
            <w:proofErr w:type="spellStart"/>
            <w:r w:rsidRPr="00994F0D">
              <w:t>дегенде</w:t>
            </w:r>
            <w:proofErr w:type="spellEnd"/>
            <w:r w:rsidRPr="00994F0D">
              <w:t xml:space="preserve"> 16: 10;</w:t>
            </w:r>
          </w:p>
          <w:p w14:paraId="3BB209D4" w14:textId="2A87DDF2" w:rsidR="00994F0D" w:rsidRPr="00994F0D" w:rsidRDefault="00994F0D" w:rsidP="00994F0D">
            <w:pPr>
              <w:tabs>
                <w:tab w:val="left" w:pos="851"/>
              </w:tabs>
              <w:ind w:firstLine="426"/>
              <w:jc w:val="both"/>
            </w:pPr>
            <w:r w:rsidRPr="00994F0D">
              <w:t xml:space="preserve">- матрица: </w:t>
            </w:r>
            <w:r>
              <w:rPr>
                <w:lang w:val="kk-KZ"/>
              </w:rPr>
              <w:t xml:space="preserve">кемінде </w:t>
            </w:r>
            <w:r w:rsidRPr="00994F0D">
              <w:t>IPS;</w:t>
            </w:r>
          </w:p>
          <w:p w14:paraId="382FD8C4" w14:textId="77777777" w:rsidR="00994F0D" w:rsidRPr="00994F0D" w:rsidRDefault="00994F0D" w:rsidP="00994F0D">
            <w:pPr>
              <w:tabs>
                <w:tab w:val="left" w:pos="851"/>
              </w:tabs>
              <w:ind w:firstLine="426"/>
              <w:jc w:val="both"/>
            </w:pPr>
            <w:r w:rsidRPr="00994F0D">
              <w:t xml:space="preserve">- дисплей </w:t>
            </w:r>
            <w:proofErr w:type="spellStart"/>
            <w:r w:rsidRPr="00994F0D">
              <w:t>жарықтығы</w:t>
            </w:r>
            <w:proofErr w:type="spellEnd"/>
            <w:r w:rsidRPr="00994F0D">
              <w:t xml:space="preserve">: кем </w:t>
            </w:r>
            <w:proofErr w:type="spellStart"/>
            <w:r w:rsidRPr="00994F0D">
              <w:t>дегенде</w:t>
            </w:r>
            <w:proofErr w:type="spellEnd"/>
            <w:r w:rsidRPr="00994F0D">
              <w:t xml:space="preserve"> 250 </w:t>
            </w:r>
            <w:proofErr w:type="spellStart"/>
            <w:r w:rsidRPr="00994F0D">
              <w:t>нит</w:t>
            </w:r>
            <w:proofErr w:type="spellEnd"/>
            <w:r w:rsidRPr="00994F0D">
              <w:t>;</w:t>
            </w:r>
          </w:p>
          <w:p w14:paraId="1E9BAD5F" w14:textId="77777777" w:rsidR="00994F0D" w:rsidRPr="00994F0D" w:rsidRDefault="00994F0D" w:rsidP="00994F0D">
            <w:pPr>
              <w:tabs>
                <w:tab w:val="left" w:pos="851"/>
              </w:tabs>
              <w:ind w:firstLine="426"/>
              <w:jc w:val="both"/>
            </w:pPr>
            <w:r w:rsidRPr="00994F0D">
              <w:t xml:space="preserve">- </w:t>
            </w:r>
            <w:proofErr w:type="spellStart"/>
            <w:r w:rsidRPr="00994F0D">
              <w:t>Күң</w:t>
            </w:r>
            <w:proofErr w:type="gramStart"/>
            <w:r w:rsidRPr="00994F0D">
              <w:t>г</w:t>
            </w:r>
            <w:proofErr w:type="gramEnd"/>
            <w:r w:rsidRPr="00994F0D">
              <w:t>ірт</w:t>
            </w:r>
            <w:proofErr w:type="spellEnd"/>
            <w:r w:rsidRPr="00994F0D">
              <w:t xml:space="preserve"> </w:t>
            </w:r>
            <w:proofErr w:type="spellStart"/>
            <w:r w:rsidRPr="00994F0D">
              <w:t>қабат</w:t>
            </w:r>
            <w:proofErr w:type="spellEnd"/>
            <w:r w:rsidRPr="00994F0D">
              <w:t>.</w:t>
            </w:r>
          </w:p>
          <w:p w14:paraId="5556EB01" w14:textId="77777777" w:rsidR="00994F0D" w:rsidRPr="00994F0D" w:rsidRDefault="00994F0D" w:rsidP="00994F0D">
            <w:pPr>
              <w:tabs>
                <w:tab w:val="left" w:pos="851"/>
              </w:tabs>
              <w:ind w:firstLine="426"/>
              <w:jc w:val="both"/>
              <w:rPr>
                <w:b/>
              </w:rPr>
            </w:pPr>
            <w:r w:rsidRPr="00994F0D">
              <w:rPr>
                <w:b/>
              </w:rPr>
              <w:t>6. Корпус:</w:t>
            </w:r>
          </w:p>
          <w:p w14:paraId="028268DF" w14:textId="77777777" w:rsidR="00994F0D" w:rsidRPr="00994F0D" w:rsidRDefault="00994F0D" w:rsidP="00994F0D">
            <w:pPr>
              <w:tabs>
                <w:tab w:val="left" w:pos="851"/>
              </w:tabs>
              <w:ind w:firstLine="426"/>
              <w:jc w:val="both"/>
            </w:pPr>
            <w:r w:rsidRPr="00994F0D">
              <w:t xml:space="preserve">- </w:t>
            </w:r>
            <w:proofErr w:type="spellStart"/>
            <w:r w:rsidRPr="00994F0D">
              <w:t>өлшемдері</w:t>
            </w:r>
            <w:proofErr w:type="spellEnd"/>
            <w:r w:rsidRPr="00994F0D">
              <w:t xml:space="preserve">: 357×245×19.9 мм </w:t>
            </w:r>
            <w:proofErr w:type="spellStart"/>
            <w:r w:rsidRPr="00994F0D">
              <w:t>артық</w:t>
            </w:r>
            <w:proofErr w:type="spellEnd"/>
            <w:r w:rsidRPr="00994F0D">
              <w:t xml:space="preserve"> </w:t>
            </w:r>
            <w:proofErr w:type="spellStart"/>
            <w:r w:rsidRPr="00994F0D">
              <w:t>емес</w:t>
            </w:r>
            <w:proofErr w:type="spellEnd"/>
            <w:r w:rsidRPr="00994F0D">
              <w:t>;</w:t>
            </w:r>
          </w:p>
          <w:p w14:paraId="5FFDEEE1" w14:textId="591F8E93" w:rsidR="00994F0D" w:rsidRPr="00994F0D" w:rsidRDefault="00994F0D" w:rsidP="00994F0D">
            <w:pPr>
              <w:tabs>
                <w:tab w:val="left" w:pos="851"/>
              </w:tabs>
              <w:ind w:firstLine="426"/>
              <w:jc w:val="both"/>
            </w:pPr>
            <w:r w:rsidRPr="00994F0D">
              <w:t xml:space="preserve">- </w:t>
            </w:r>
            <w:r>
              <w:rPr>
                <w:lang w:val="kk-KZ"/>
              </w:rPr>
              <w:t>с</w:t>
            </w:r>
            <w:proofErr w:type="spellStart"/>
            <w:r w:rsidRPr="00994F0D">
              <w:t>алмағы</w:t>
            </w:r>
            <w:proofErr w:type="spellEnd"/>
            <w:r w:rsidRPr="00994F0D">
              <w:t xml:space="preserve">: 1.7 кг </w:t>
            </w:r>
            <w:proofErr w:type="spellStart"/>
            <w:r w:rsidRPr="00994F0D">
              <w:t>артық</w:t>
            </w:r>
            <w:proofErr w:type="spellEnd"/>
            <w:r w:rsidRPr="00994F0D">
              <w:t xml:space="preserve"> </w:t>
            </w:r>
            <w:proofErr w:type="spellStart"/>
            <w:r w:rsidRPr="00994F0D">
              <w:t>емес</w:t>
            </w:r>
            <w:proofErr w:type="spellEnd"/>
            <w:r w:rsidRPr="00994F0D">
              <w:t>.</w:t>
            </w:r>
          </w:p>
          <w:p w14:paraId="2BC20C9A" w14:textId="77777777" w:rsidR="00994F0D" w:rsidRPr="00994F0D" w:rsidRDefault="00994F0D" w:rsidP="00994F0D">
            <w:pPr>
              <w:tabs>
                <w:tab w:val="left" w:pos="851"/>
              </w:tabs>
              <w:ind w:firstLine="426"/>
              <w:jc w:val="both"/>
              <w:rPr>
                <w:b/>
              </w:rPr>
            </w:pPr>
            <w:r w:rsidRPr="00994F0D">
              <w:rPr>
                <w:b/>
              </w:rPr>
              <w:t xml:space="preserve">7. </w:t>
            </w:r>
            <w:proofErr w:type="spellStart"/>
            <w:r w:rsidRPr="00994F0D">
              <w:rPr>
                <w:b/>
              </w:rPr>
              <w:t>Порттар</w:t>
            </w:r>
            <w:proofErr w:type="spellEnd"/>
            <w:r w:rsidRPr="00994F0D">
              <w:rPr>
                <w:b/>
              </w:rPr>
              <w:t>:</w:t>
            </w:r>
          </w:p>
          <w:p w14:paraId="4E6A38C6" w14:textId="4B981AAF" w:rsidR="00994F0D" w:rsidRPr="00994F0D" w:rsidRDefault="00994F0D" w:rsidP="00994F0D">
            <w:pPr>
              <w:tabs>
                <w:tab w:val="left" w:pos="851"/>
              </w:tabs>
              <w:ind w:firstLine="426"/>
              <w:jc w:val="both"/>
              <w:rPr>
                <w:lang w:val="en-US"/>
              </w:rPr>
            </w:pPr>
            <w:r w:rsidRPr="00994F0D">
              <w:rPr>
                <w:lang w:val="en-US"/>
              </w:rPr>
              <w:t>-</w:t>
            </w:r>
            <w:r>
              <w:rPr>
                <w:lang w:val="en-US"/>
              </w:rPr>
              <w:t xml:space="preserve"> </w:t>
            </w:r>
            <w:proofErr w:type="spellStart"/>
            <w:r w:rsidRPr="00994F0D">
              <w:t>кемінде</w:t>
            </w:r>
            <w:proofErr w:type="spellEnd"/>
            <w:r w:rsidRPr="00994F0D">
              <w:rPr>
                <w:lang w:val="en-US"/>
              </w:rPr>
              <w:t xml:space="preserve"> 2 USB 3.2 </w:t>
            </w:r>
            <w:r w:rsidR="00A745D7">
              <w:rPr>
                <w:lang w:val="en-US"/>
              </w:rPr>
              <w:t>Type A</w:t>
            </w:r>
            <w:r w:rsidRPr="00994F0D">
              <w:rPr>
                <w:lang w:val="en-US"/>
              </w:rPr>
              <w:t xml:space="preserve"> </w:t>
            </w:r>
            <w:r w:rsidRPr="00994F0D">
              <w:t>порты</w:t>
            </w:r>
            <w:r w:rsidRPr="00994F0D">
              <w:rPr>
                <w:lang w:val="en-US"/>
              </w:rPr>
              <w:t>;</w:t>
            </w:r>
          </w:p>
          <w:p w14:paraId="5C10F30C" w14:textId="16672419" w:rsidR="00994F0D" w:rsidRPr="00994F0D" w:rsidRDefault="00994F0D" w:rsidP="00994F0D">
            <w:pPr>
              <w:tabs>
                <w:tab w:val="left" w:pos="851"/>
              </w:tabs>
              <w:ind w:firstLine="426"/>
              <w:jc w:val="both"/>
              <w:rPr>
                <w:lang w:val="en-US"/>
              </w:rPr>
            </w:pPr>
            <w:r w:rsidRPr="00994F0D">
              <w:rPr>
                <w:lang w:val="en-US"/>
              </w:rPr>
              <w:t xml:space="preserve">- </w:t>
            </w:r>
            <w:r w:rsidRPr="00994F0D">
              <w:t>кем</w:t>
            </w:r>
            <w:r w:rsidRPr="00994F0D">
              <w:rPr>
                <w:lang w:val="en-US"/>
              </w:rPr>
              <w:t xml:space="preserve"> </w:t>
            </w:r>
            <w:proofErr w:type="spellStart"/>
            <w:r w:rsidRPr="00994F0D">
              <w:t>дегенде</w:t>
            </w:r>
            <w:proofErr w:type="spellEnd"/>
            <w:r w:rsidR="00A745D7">
              <w:rPr>
                <w:lang w:val="en-US"/>
              </w:rPr>
              <w:t xml:space="preserve"> 2 USB Type </w:t>
            </w:r>
            <w:r w:rsidRPr="00994F0D">
              <w:rPr>
                <w:lang w:val="en-US"/>
              </w:rPr>
              <w:t xml:space="preserve">C </w:t>
            </w:r>
            <w:r w:rsidRPr="00994F0D">
              <w:t>порты</w:t>
            </w:r>
            <w:r w:rsidRPr="00994F0D">
              <w:rPr>
                <w:lang w:val="en-US"/>
              </w:rPr>
              <w:t>;</w:t>
            </w:r>
          </w:p>
          <w:p w14:paraId="1148FB83" w14:textId="77777777" w:rsidR="00994F0D" w:rsidRPr="00994F0D" w:rsidRDefault="00994F0D" w:rsidP="00994F0D">
            <w:pPr>
              <w:tabs>
                <w:tab w:val="left" w:pos="851"/>
              </w:tabs>
              <w:ind w:firstLine="426"/>
              <w:jc w:val="both"/>
              <w:rPr>
                <w:lang w:val="en-US"/>
              </w:rPr>
            </w:pPr>
            <w:r w:rsidRPr="00994F0D">
              <w:rPr>
                <w:lang w:val="en-US"/>
              </w:rPr>
              <w:t xml:space="preserve">- </w:t>
            </w:r>
            <w:proofErr w:type="spellStart"/>
            <w:r w:rsidRPr="00994F0D">
              <w:t>кемінде</w:t>
            </w:r>
            <w:proofErr w:type="spellEnd"/>
            <w:r w:rsidRPr="00994F0D">
              <w:rPr>
                <w:lang w:val="en-US"/>
              </w:rPr>
              <w:t xml:space="preserve"> 1 HDMI 1.4 </w:t>
            </w:r>
            <w:r w:rsidRPr="00994F0D">
              <w:t>порты</w:t>
            </w:r>
            <w:r w:rsidRPr="00994F0D">
              <w:rPr>
                <w:lang w:val="en-US"/>
              </w:rPr>
              <w:t>;</w:t>
            </w:r>
          </w:p>
          <w:p w14:paraId="37E59680" w14:textId="6EA908FC" w:rsidR="00994F0D" w:rsidRPr="00994F0D" w:rsidRDefault="00994F0D" w:rsidP="00994F0D">
            <w:pPr>
              <w:tabs>
                <w:tab w:val="left" w:pos="851"/>
              </w:tabs>
              <w:ind w:firstLine="426"/>
              <w:jc w:val="both"/>
            </w:pPr>
            <w:r w:rsidRPr="00994F0D">
              <w:t>-</w:t>
            </w:r>
            <w:r w:rsidRPr="00994F0D">
              <w:t xml:space="preserve"> </w:t>
            </w:r>
            <w:r w:rsidRPr="00994F0D">
              <w:t xml:space="preserve">кем </w:t>
            </w:r>
            <w:proofErr w:type="spellStart"/>
            <w:r w:rsidRPr="00994F0D">
              <w:t>дегенде</w:t>
            </w:r>
            <w:proofErr w:type="spellEnd"/>
            <w:r w:rsidRPr="00994F0D">
              <w:t xml:space="preserve"> 1 </w:t>
            </w:r>
            <w:r w:rsidRPr="00994F0D">
              <w:rPr>
                <w:lang w:val="en-US"/>
              </w:rPr>
              <w:t>RJ</w:t>
            </w:r>
            <w:r w:rsidRPr="00994F0D">
              <w:t xml:space="preserve">-45 порты (2.5 </w:t>
            </w:r>
            <w:r w:rsidRPr="00994F0D">
              <w:rPr>
                <w:lang w:val="en-US"/>
              </w:rPr>
              <w:t>G</w:t>
            </w:r>
            <w:r w:rsidRPr="00994F0D">
              <w:t>);</w:t>
            </w:r>
          </w:p>
          <w:p w14:paraId="7DCB7208" w14:textId="1AE78CF9" w:rsidR="00994F0D" w:rsidRPr="00994F0D" w:rsidRDefault="00994F0D" w:rsidP="00994F0D">
            <w:pPr>
              <w:tabs>
                <w:tab w:val="left" w:pos="851"/>
              </w:tabs>
              <w:ind w:firstLine="426"/>
              <w:jc w:val="both"/>
              <w:rPr>
                <w:lang w:val="en-US"/>
              </w:rPr>
            </w:pPr>
            <w:r w:rsidRPr="00994F0D">
              <w:rPr>
                <w:lang w:val="en-US"/>
              </w:rPr>
              <w:t xml:space="preserve">- </w:t>
            </w:r>
            <w:r w:rsidRPr="00994F0D">
              <w:t>кем</w:t>
            </w:r>
            <w:r w:rsidRPr="00994F0D">
              <w:rPr>
                <w:lang w:val="en-US"/>
              </w:rPr>
              <w:t xml:space="preserve"> </w:t>
            </w:r>
            <w:proofErr w:type="spellStart"/>
            <w:r w:rsidRPr="00994F0D">
              <w:t>дегенде</w:t>
            </w:r>
            <w:proofErr w:type="spellEnd"/>
            <w:r w:rsidRPr="00994F0D">
              <w:rPr>
                <w:lang w:val="en-US"/>
              </w:rPr>
              <w:t xml:space="preserve"> 1 </w:t>
            </w:r>
            <w:r>
              <w:rPr>
                <w:lang w:val="en-US"/>
              </w:rPr>
              <w:t>Audio Jack</w:t>
            </w:r>
            <w:r w:rsidRPr="00994F0D">
              <w:rPr>
                <w:lang w:val="en-US"/>
              </w:rPr>
              <w:t xml:space="preserve"> </w:t>
            </w:r>
            <w:r w:rsidRPr="00994F0D">
              <w:t>порты</w:t>
            </w:r>
            <w:r w:rsidRPr="00994F0D">
              <w:rPr>
                <w:lang w:val="en-US"/>
              </w:rPr>
              <w:t>;</w:t>
            </w:r>
          </w:p>
          <w:p w14:paraId="00E28C54" w14:textId="77777777" w:rsidR="00994F0D" w:rsidRPr="00994F0D" w:rsidRDefault="00994F0D" w:rsidP="00994F0D">
            <w:pPr>
              <w:tabs>
                <w:tab w:val="left" w:pos="851"/>
              </w:tabs>
              <w:ind w:firstLine="426"/>
              <w:jc w:val="both"/>
            </w:pPr>
            <w:r w:rsidRPr="00994F0D">
              <w:t xml:space="preserve">- </w:t>
            </w:r>
            <w:proofErr w:type="spellStart"/>
            <w:r w:rsidRPr="00994F0D">
              <w:t>кемінде</w:t>
            </w:r>
            <w:proofErr w:type="spellEnd"/>
            <w:r w:rsidRPr="00994F0D">
              <w:t xml:space="preserve"> 1 </w:t>
            </w:r>
            <w:proofErr w:type="spellStart"/>
            <w:r w:rsidRPr="00994F0D">
              <w:t>MicroSD</w:t>
            </w:r>
            <w:proofErr w:type="spellEnd"/>
            <w:r w:rsidRPr="00994F0D">
              <w:t xml:space="preserve"> порты.</w:t>
            </w:r>
          </w:p>
          <w:p w14:paraId="0E2E29E4" w14:textId="77777777" w:rsidR="00994F0D" w:rsidRPr="00994F0D" w:rsidRDefault="00994F0D" w:rsidP="00994F0D">
            <w:pPr>
              <w:tabs>
                <w:tab w:val="left" w:pos="851"/>
              </w:tabs>
              <w:ind w:firstLine="426"/>
              <w:jc w:val="both"/>
              <w:rPr>
                <w:b/>
              </w:rPr>
            </w:pPr>
            <w:r w:rsidRPr="00994F0D">
              <w:rPr>
                <w:b/>
              </w:rPr>
              <w:t xml:space="preserve">8. </w:t>
            </w:r>
            <w:proofErr w:type="spellStart"/>
            <w:r w:rsidRPr="00994F0D">
              <w:rPr>
                <w:b/>
              </w:rPr>
              <w:t>Желілер</w:t>
            </w:r>
            <w:proofErr w:type="spellEnd"/>
            <w:r w:rsidRPr="00994F0D">
              <w:rPr>
                <w:b/>
              </w:rPr>
              <w:t>:</w:t>
            </w:r>
          </w:p>
          <w:p w14:paraId="1C09CC39" w14:textId="59F0504D" w:rsidR="00994F0D" w:rsidRPr="00994F0D" w:rsidRDefault="00994F0D" w:rsidP="00994F0D">
            <w:pPr>
              <w:tabs>
                <w:tab w:val="left" w:pos="851"/>
              </w:tabs>
              <w:ind w:firstLine="426"/>
              <w:jc w:val="both"/>
            </w:pPr>
            <w:r w:rsidRPr="00994F0D">
              <w:t xml:space="preserve">- </w:t>
            </w:r>
            <w:proofErr w:type="spellStart"/>
            <w:r w:rsidRPr="00994F0D">
              <w:t>Wi-Fi</w:t>
            </w:r>
            <w:proofErr w:type="spellEnd"/>
            <w:r w:rsidRPr="00994F0D">
              <w:t xml:space="preserve"> M. 2 2230</w:t>
            </w:r>
            <w:r w:rsidR="00A745D7">
              <w:rPr>
                <w:lang w:val="kk-KZ"/>
              </w:rPr>
              <w:t xml:space="preserve"> кем емес</w:t>
            </w:r>
            <w:r w:rsidRPr="00994F0D">
              <w:t>;</w:t>
            </w:r>
          </w:p>
          <w:p w14:paraId="3EEC751F" w14:textId="77777777" w:rsidR="00994F0D" w:rsidRPr="00994F0D" w:rsidRDefault="00994F0D" w:rsidP="00994F0D">
            <w:pPr>
              <w:tabs>
                <w:tab w:val="left" w:pos="851"/>
              </w:tabs>
              <w:ind w:firstLine="426"/>
              <w:jc w:val="both"/>
            </w:pPr>
            <w:r w:rsidRPr="00994F0D">
              <w:t xml:space="preserve">- </w:t>
            </w:r>
            <w:proofErr w:type="spellStart"/>
            <w:r w:rsidRPr="00994F0D">
              <w:t>Bluetooth</w:t>
            </w:r>
            <w:proofErr w:type="spellEnd"/>
            <w:r w:rsidRPr="00994F0D">
              <w:t xml:space="preserve"> 5.0 кем </w:t>
            </w:r>
            <w:proofErr w:type="spellStart"/>
            <w:r w:rsidRPr="00994F0D">
              <w:t>емес</w:t>
            </w:r>
            <w:proofErr w:type="spellEnd"/>
            <w:r w:rsidRPr="00994F0D">
              <w:t>.</w:t>
            </w:r>
          </w:p>
          <w:p w14:paraId="1055F042" w14:textId="119163B3" w:rsidR="00994F0D" w:rsidRPr="00994F0D" w:rsidRDefault="00994F0D" w:rsidP="00994F0D">
            <w:pPr>
              <w:tabs>
                <w:tab w:val="left" w:pos="851"/>
              </w:tabs>
              <w:ind w:firstLine="426"/>
              <w:jc w:val="both"/>
              <w:rPr>
                <w:b/>
              </w:rPr>
            </w:pPr>
            <w:r w:rsidRPr="00994F0D">
              <w:rPr>
                <w:b/>
              </w:rPr>
              <w:t xml:space="preserve">9. </w:t>
            </w:r>
            <w:r>
              <w:rPr>
                <w:b/>
                <w:lang w:val="kk-KZ"/>
              </w:rPr>
              <w:t>Электрмен жабдықтау</w:t>
            </w:r>
            <w:r w:rsidRPr="00994F0D">
              <w:rPr>
                <w:b/>
              </w:rPr>
              <w:t>:</w:t>
            </w:r>
          </w:p>
          <w:p w14:paraId="4BEEC26F" w14:textId="77777777" w:rsidR="00994F0D" w:rsidRPr="00994F0D" w:rsidRDefault="00994F0D" w:rsidP="00994F0D">
            <w:pPr>
              <w:tabs>
                <w:tab w:val="left" w:pos="851"/>
              </w:tabs>
              <w:ind w:firstLine="426"/>
              <w:jc w:val="both"/>
            </w:pPr>
            <w:r w:rsidRPr="00994F0D">
              <w:t xml:space="preserve">- кем </w:t>
            </w:r>
            <w:proofErr w:type="spellStart"/>
            <w:r w:rsidRPr="00994F0D">
              <w:t>дегенде</w:t>
            </w:r>
            <w:proofErr w:type="spellEnd"/>
            <w:r w:rsidRPr="00994F0D">
              <w:t xml:space="preserve"> 65W USB-C PD.</w:t>
            </w:r>
          </w:p>
          <w:p w14:paraId="21A5E77B" w14:textId="77777777" w:rsidR="00994F0D" w:rsidRPr="00994F0D" w:rsidRDefault="00994F0D" w:rsidP="00994F0D">
            <w:pPr>
              <w:tabs>
                <w:tab w:val="left" w:pos="851"/>
              </w:tabs>
              <w:ind w:firstLine="426"/>
              <w:jc w:val="both"/>
              <w:rPr>
                <w:b/>
              </w:rPr>
            </w:pPr>
            <w:r w:rsidRPr="00994F0D">
              <w:rPr>
                <w:b/>
              </w:rPr>
              <w:t>10. ОЖ:</w:t>
            </w:r>
          </w:p>
          <w:p w14:paraId="74AE1446" w14:textId="3593D93D" w:rsidR="00994F0D" w:rsidRPr="00994F0D" w:rsidRDefault="00994F0D" w:rsidP="00994F0D">
            <w:pPr>
              <w:tabs>
                <w:tab w:val="left" w:pos="851"/>
              </w:tabs>
              <w:ind w:firstLine="426"/>
              <w:jc w:val="both"/>
            </w:pPr>
            <w:r w:rsidRPr="00994F0D">
              <w:t xml:space="preserve">- </w:t>
            </w:r>
            <w:proofErr w:type="spellStart"/>
            <w:r w:rsidRPr="00994F0D">
              <w:t>Windows</w:t>
            </w:r>
            <w:proofErr w:type="spellEnd"/>
            <w:r w:rsidRPr="00994F0D">
              <w:t xml:space="preserve"> 11 </w:t>
            </w:r>
            <w:proofErr w:type="spellStart"/>
            <w:r w:rsidRPr="00994F0D">
              <w:t>Pro</w:t>
            </w:r>
            <w:proofErr w:type="spellEnd"/>
            <w:r w:rsidRPr="00994F0D">
              <w:t xml:space="preserve"> </w:t>
            </w:r>
            <w:proofErr w:type="spellStart"/>
            <w:r w:rsidRPr="00994F0D">
              <w:t>операциялық</w:t>
            </w:r>
            <w:proofErr w:type="spellEnd"/>
            <w:r w:rsidRPr="00994F0D">
              <w:t xml:space="preserve"> </w:t>
            </w:r>
            <w:proofErr w:type="spellStart"/>
            <w:r w:rsidRPr="00994F0D">
              <w:t>жүйесі</w:t>
            </w:r>
            <w:proofErr w:type="spellEnd"/>
            <w:r w:rsidRPr="00994F0D">
              <w:t xml:space="preserve"> лицензия </w:t>
            </w:r>
            <w:proofErr w:type="spellStart"/>
            <w:r w:rsidRPr="00994F0D">
              <w:t>тү</w:t>
            </w:r>
            <w:proofErr w:type="gramStart"/>
            <w:r w:rsidRPr="00994F0D">
              <w:t>р</w:t>
            </w:r>
            <w:proofErr w:type="gramEnd"/>
            <w:r w:rsidRPr="00994F0D">
              <w:t>інде</w:t>
            </w:r>
            <w:proofErr w:type="spellEnd"/>
            <w:r w:rsidRPr="00994F0D">
              <w:t xml:space="preserve"> </w:t>
            </w:r>
            <w:proofErr w:type="spellStart"/>
            <w:r w:rsidRPr="00994F0D">
              <w:t>бөлек</w:t>
            </w:r>
            <w:proofErr w:type="spellEnd"/>
            <w:r w:rsidRPr="00994F0D">
              <w:t xml:space="preserve"> </w:t>
            </w:r>
            <w:proofErr w:type="spellStart"/>
            <w:r w:rsidRPr="00994F0D">
              <w:t>жеткізіл</w:t>
            </w:r>
            <w:proofErr w:type="spellEnd"/>
            <w:r>
              <w:rPr>
                <w:lang w:val="kk-KZ"/>
              </w:rPr>
              <w:t>іуі керек</w:t>
            </w:r>
            <w:r w:rsidRPr="00994F0D">
              <w:t xml:space="preserve">, </w:t>
            </w:r>
            <w:proofErr w:type="spellStart"/>
            <w:r w:rsidRPr="00994F0D">
              <w:t>олардың</w:t>
            </w:r>
            <w:proofErr w:type="spellEnd"/>
            <w:r w:rsidRPr="00994F0D">
              <w:t xml:space="preserve"> саны </w:t>
            </w:r>
            <w:proofErr w:type="spellStart"/>
            <w:r w:rsidRPr="00994F0D">
              <w:t>ноутбуктар</w:t>
            </w:r>
            <w:proofErr w:type="spellEnd"/>
            <w:r w:rsidRPr="00994F0D">
              <w:t xml:space="preserve"> </w:t>
            </w:r>
            <w:proofErr w:type="spellStart"/>
            <w:r w:rsidRPr="00994F0D">
              <w:t>санына</w:t>
            </w:r>
            <w:proofErr w:type="spellEnd"/>
            <w:r w:rsidRPr="00994F0D">
              <w:t xml:space="preserve"> </w:t>
            </w:r>
            <w:proofErr w:type="spellStart"/>
            <w:r w:rsidRPr="00994F0D">
              <w:t>сәйкес</w:t>
            </w:r>
            <w:proofErr w:type="spellEnd"/>
            <w:r w:rsidRPr="00994F0D">
              <w:t xml:space="preserve"> </w:t>
            </w:r>
            <w:proofErr w:type="spellStart"/>
            <w:r w:rsidRPr="00994F0D">
              <w:t>кел</w:t>
            </w:r>
            <w:proofErr w:type="spellEnd"/>
            <w:r>
              <w:rPr>
                <w:lang w:val="kk-KZ"/>
              </w:rPr>
              <w:t>іуі керек</w:t>
            </w:r>
            <w:r w:rsidRPr="00994F0D">
              <w:t>.</w:t>
            </w:r>
          </w:p>
          <w:p w14:paraId="554CC348" w14:textId="77777777" w:rsidR="00994F0D" w:rsidRPr="00994F0D" w:rsidRDefault="00994F0D" w:rsidP="00994F0D">
            <w:pPr>
              <w:tabs>
                <w:tab w:val="left" w:pos="851"/>
              </w:tabs>
              <w:ind w:firstLine="426"/>
              <w:jc w:val="both"/>
              <w:rPr>
                <w:b/>
              </w:rPr>
            </w:pPr>
            <w:r w:rsidRPr="00994F0D">
              <w:rPr>
                <w:b/>
              </w:rPr>
              <w:t xml:space="preserve">11. </w:t>
            </w:r>
            <w:proofErr w:type="spellStart"/>
            <w:r w:rsidRPr="00994F0D">
              <w:rPr>
                <w:b/>
              </w:rPr>
              <w:t>Жинақ</w:t>
            </w:r>
            <w:proofErr w:type="spellEnd"/>
            <w:r w:rsidRPr="00994F0D">
              <w:rPr>
                <w:b/>
              </w:rPr>
              <w:t>:</w:t>
            </w:r>
          </w:p>
          <w:p w14:paraId="15FB288A" w14:textId="77777777" w:rsidR="00994F0D" w:rsidRPr="00994F0D" w:rsidRDefault="00994F0D" w:rsidP="00994F0D">
            <w:pPr>
              <w:tabs>
                <w:tab w:val="left" w:pos="851"/>
              </w:tabs>
              <w:ind w:firstLine="426"/>
              <w:jc w:val="both"/>
              <w:rPr>
                <w:lang w:val="en-US"/>
              </w:rPr>
            </w:pPr>
            <w:r w:rsidRPr="00994F0D">
              <w:t xml:space="preserve">- Ноутбук, </w:t>
            </w:r>
            <w:proofErr w:type="spellStart"/>
            <w:r w:rsidRPr="00994F0D">
              <w:t>зарядтағыш</w:t>
            </w:r>
            <w:proofErr w:type="spellEnd"/>
            <w:r w:rsidRPr="00994F0D">
              <w:t xml:space="preserve">, </w:t>
            </w:r>
            <w:proofErr w:type="spellStart"/>
            <w:r w:rsidRPr="00994F0D">
              <w:t>құжаттама</w:t>
            </w:r>
            <w:proofErr w:type="spellEnd"/>
            <w:r w:rsidRPr="00994F0D">
              <w:t>.</w:t>
            </w:r>
          </w:p>
          <w:p w14:paraId="7A57A896" w14:textId="77777777" w:rsidR="00994F0D" w:rsidRPr="00994F0D" w:rsidRDefault="00994F0D" w:rsidP="00994F0D">
            <w:pPr>
              <w:tabs>
                <w:tab w:val="left" w:pos="851"/>
              </w:tabs>
              <w:ind w:firstLine="426"/>
              <w:jc w:val="both"/>
              <w:rPr>
                <w:lang w:val="en-US"/>
              </w:rPr>
            </w:pPr>
            <w:r w:rsidRPr="00994F0D">
              <w:rPr>
                <w:b/>
                <w:lang w:val="en-US"/>
              </w:rPr>
              <w:t xml:space="preserve">12. </w:t>
            </w:r>
            <w:proofErr w:type="spellStart"/>
            <w:r w:rsidRPr="00994F0D">
              <w:rPr>
                <w:b/>
                <w:lang w:val="en-US"/>
              </w:rPr>
              <w:t>Кепілдік</w:t>
            </w:r>
            <w:proofErr w:type="spellEnd"/>
            <w:r w:rsidRPr="00994F0D">
              <w:rPr>
                <w:b/>
                <w:lang w:val="en-US"/>
              </w:rPr>
              <w:t xml:space="preserve">: </w:t>
            </w:r>
            <w:proofErr w:type="spellStart"/>
            <w:r w:rsidRPr="00994F0D">
              <w:rPr>
                <w:lang w:val="en-US"/>
              </w:rPr>
              <w:t>қабылдау-тапсыру</w:t>
            </w:r>
            <w:proofErr w:type="spellEnd"/>
            <w:r w:rsidRPr="00994F0D">
              <w:rPr>
                <w:lang w:val="en-US"/>
              </w:rPr>
              <w:t xml:space="preserve"> </w:t>
            </w:r>
            <w:proofErr w:type="spellStart"/>
            <w:r w:rsidRPr="00994F0D">
              <w:rPr>
                <w:lang w:val="en-US"/>
              </w:rPr>
              <w:t>актісіне</w:t>
            </w:r>
            <w:proofErr w:type="spellEnd"/>
            <w:r w:rsidRPr="00994F0D">
              <w:rPr>
                <w:lang w:val="en-US"/>
              </w:rPr>
              <w:t xml:space="preserve"> </w:t>
            </w:r>
            <w:proofErr w:type="spellStart"/>
            <w:r w:rsidRPr="00994F0D">
              <w:rPr>
                <w:lang w:val="en-US"/>
              </w:rPr>
              <w:t>қол</w:t>
            </w:r>
            <w:proofErr w:type="spellEnd"/>
            <w:r w:rsidRPr="00994F0D">
              <w:rPr>
                <w:lang w:val="en-US"/>
              </w:rPr>
              <w:t xml:space="preserve"> </w:t>
            </w:r>
            <w:proofErr w:type="spellStart"/>
            <w:r w:rsidRPr="00994F0D">
              <w:rPr>
                <w:lang w:val="en-US"/>
              </w:rPr>
              <w:t>қойылған</w:t>
            </w:r>
            <w:proofErr w:type="spellEnd"/>
            <w:r w:rsidRPr="00994F0D">
              <w:rPr>
                <w:lang w:val="en-US"/>
              </w:rPr>
              <w:t xml:space="preserve"> </w:t>
            </w:r>
            <w:proofErr w:type="spellStart"/>
            <w:r w:rsidRPr="00994F0D">
              <w:rPr>
                <w:lang w:val="en-US"/>
              </w:rPr>
              <w:t>күннен</w:t>
            </w:r>
            <w:proofErr w:type="spellEnd"/>
            <w:r w:rsidRPr="00994F0D">
              <w:rPr>
                <w:lang w:val="en-US"/>
              </w:rPr>
              <w:t xml:space="preserve"> </w:t>
            </w:r>
            <w:proofErr w:type="spellStart"/>
            <w:r w:rsidRPr="00994F0D">
              <w:rPr>
                <w:lang w:val="en-US"/>
              </w:rPr>
              <w:t>бастап</w:t>
            </w:r>
            <w:proofErr w:type="spellEnd"/>
            <w:r w:rsidRPr="00994F0D">
              <w:rPr>
                <w:lang w:val="en-US"/>
              </w:rPr>
              <w:t xml:space="preserve"> </w:t>
            </w:r>
            <w:proofErr w:type="spellStart"/>
            <w:r w:rsidRPr="00994F0D">
              <w:rPr>
                <w:lang w:val="en-US"/>
              </w:rPr>
              <w:t>кемінде</w:t>
            </w:r>
            <w:proofErr w:type="spellEnd"/>
            <w:r w:rsidRPr="00994F0D">
              <w:rPr>
                <w:lang w:val="en-US"/>
              </w:rPr>
              <w:t xml:space="preserve"> 12 </w:t>
            </w:r>
            <w:proofErr w:type="spellStart"/>
            <w:r w:rsidRPr="00994F0D">
              <w:rPr>
                <w:lang w:val="en-US"/>
              </w:rPr>
              <w:t>ай</w:t>
            </w:r>
            <w:proofErr w:type="spellEnd"/>
            <w:r w:rsidRPr="00994F0D">
              <w:rPr>
                <w:lang w:val="en-US"/>
              </w:rPr>
              <w:t xml:space="preserve">. </w:t>
            </w:r>
            <w:proofErr w:type="spellStart"/>
            <w:r w:rsidRPr="00994F0D">
              <w:rPr>
                <w:lang w:val="en-US"/>
              </w:rPr>
              <w:t>Жеткізілетін</w:t>
            </w:r>
            <w:proofErr w:type="spellEnd"/>
            <w:r w:rsidRPr="00994F0D">
              <w:rPr>
                <w:lang w:val="en-US"/>
              </w:rPr>
              <w:t xml:space="preserve"> </w:t>
            </w:r>
            <w:proofErr w:type="spellStart"/>
            <w:r w:rsidRPr="00994F0D">
              <w:rPr>
                <w:lang w:val="en-US"/>
              </w:rPr>
              <w:t>өнім</w:t>
            </w:r>
            <w:proofErr w:type="spellEnd"/>
            <w:r w:rsidRPr="00994F0D">
              <w:rPr>
                <w:lang w:val="en-US"/>
              </w:rPr>
              <w:t xml:space="preserve"> </w:t>
            </w:r>
            <w:proofErr w:type="spellStart"/>
            <w:r w:rsidRPr="00994F0D">
              <w:rPr>
                <w:lang w:val="en-US"/>
              </w:rPr>
              <w:t>үнемі</w:t>
            </w:r>
            <w:proofErr w:type="spellEnd"/>
            <w:r w:rsidRPr="00994F0D">
              <w:rPr>
                <w:lang w:val="en-US"/>
              </w:rPr>
              <w:t xml:space="preserve"> </w:t>
            </w:r>
            <w:proofErr w:type="spellStart"/>
            <w:r w:rsidRPr="00994F0D">
              <w:rPr>
                <w:lang w:val="en-US"/>
              </w:rPr>
              <w:t>жоғары</w:t>
            </w:r>
            <w:proofErr w:type="spellEnd"/>
            <w:r w:rsidRPr="00994F0D">
              <w:rPr>
                <w:lang w:val="en-US"/>
              </w:rPr>
              <w:t xml:space="preserve"> </w:t>
            </w:r>
            <w:proofErr w:type="spellStart"/>
            <w:r w:rsidRPr="00994F0D">
              <w:rPr>
                <w:lang w:val="en-US"/>
              </w:rPr>
              <w:t>сапа</w:t>
            </w:r>
            <w:proofErr w:type="spellEnd"/>
            <w:r w:rsidRPr="00994F0D">
              <w:rPr>
                <w:lang w:val="en-US"/>
              </w:rPr>
              <w:t xml:space="preserve"> </w:t>
            </w:r>
            <w:proofErr w:type="spellStart"/>
            <w:r w:rsidRPr="00994F0D">
              <w:rPr>
                <w:lang w:val="en-US"/>
              </w:rPr>
              <w:t>мен</w:t>
            </w:r>
            <w:proofErr w:type="spellEnd"/>
            <w:r w:rsidRPr="00994F0D">
              <w:rPr>
                <w:lang w:val="en-US"/>
              </w:rPr>
              <w:t xml:space="preserve"> </w:t>
            </w:r>
            <w:proofErr w:type="spellStart"/>
            <w:r w:rsidRPr="00994F0D">
              <w:rPr>
                <w:lang w:val="en-US"/>
              </w:rPr>
              <w:t>жұмыс</w:t>
            </w:r>
            <w:proofErr w:type="spellEnd"/>
            <w:r w:rsidRPr="00994F0D">
              <w:rPr>
                <w:lang w:val="en-US"/>
              </w:rPr>
              <w:t xml:space="preserve"> </w:t>
            </w:r>
            <w:proofErr w:type="spellStart"/>
            <w:r w:rsidRPr="00994F0D">
              <w:rPr>
                <w:lang w:val="en-US"/>
              </w:rPr>
              <w:t>істеуді</w:t>
            </w:r>
            <w:proofErr w:type="spellEnd"/>
            <w:r w:rsidRPr="00994F0D">
              <w:rPr>
                <w:lang w:val="en-US"/>
              </w:rPr>
              <w:t xml:space="preserve"> </w:t>
            </w:r>
            <w:proofErr w:type="spellStart"/>
            <w:r w:rsidRPr="00994F0D">
              <w:rPr>
                <w:lang w:val="en-US"/>
              </w:rPr>
              <w:t>қамтамасыз</w:t>
            </w:r>
            <w:proofErr w:type="spellEnd"/>
            <w:r w:rsidRPr="00994F0D">
              <w:rPr>
                <w:lang w:val="en-US"/>
              </w:rPr>
              <w:t xml:space="preserve"> </w:t>
            </w:r>
            <w:proofErr w:type="spellStart"/>
            <w:r w:rsidRPr="00994F0D">
              <w:rPr>
                <w:lang w:val="en-US"/>
              </w:rPr>
              <w:t>етуі</w:t>
            </w:r>
            <w:proofErr w:type="spellEnd"/>
            <w:r w:rsidRPr="00994F0D">
              <w:rPr>
                <w:lang w:val="en-US"/>
              </w:rPr>
              <w:t xml:space="preserve"> </w:t>
            </w:r>
            <w:proofErr w:type="spellStart"/>
            <w:r w:rsidRPr="00994F0D">
              <w:rPr>
                <w:lang w:val="en-US"/>
              </w:rPr>
              <w:t>керек</w:t>
            </w:r>
            <w:proofErr w:type="spellEnd"/>
            <w:r w:rsidRPr="00994F0D">
              <w:rPr>
                <w:lang w:val="en-US"/>
              </w:rPr>
              <w:t xml:space="preserve">, </w:t>
            </w:r>
            <w:proofErr w:type="spellStart"/>
            <w:r w:rsidRPr="00994F0D">
              <w:rPr>
                <w:lang w:val="en-US"/>
              </w:rPr>
              <w:t>сенімділігімен</w:t>
            </w:r>
            <w:proofErr w:type="spellEnd"/>
            <w:r w:rsidRPr="00994F0D">
              <w:rPr>
                <w:lang w:val="en-US"/>
              </w:rPr>
              <w:t xml:space="preserve">, </w:t>
            </w:r>
            <w:proofErr w:type="spellStart"/>
            <w:r w:rsidRPr="00994F0D">
              <w:rPr>
                <w:lang w:val="en-US"/>
              </w:rPr>
              <w:t>жұмысының</w:t>
            </w:r>
            <w:proofErr w:type="spellEnd"/>
            <w:r w:rsidRPr="00994F0D">
              <w:rPr>
                <w:lang w:val="en-US"/>
              </w:rPr>
              <w:t xml:space="preserve"> </w:t>
            </w:r>
            <w:proofErr w:type="spellStart"/>
            <w:r w:rsidRPr="00994F0D">
              <w:rPr>
                <w:lang w:val="en-US"/>
              </w:rPr>
              <w:t>қарапайымдылығымен</w:t>
            </w:r>
            <w:proofErr w:type="spellEnd"/>
            <w:r w:rsidRPr="00994F0D">
              <w:rPr>
                <w:lang w:val="en-US"/>
              </w:rPr>
              <w:t xml:space="preserve"> </w:t>
            </w:r>
            <w:proofErr w:type="spellStart"/>
            <w:r w:rsidRPr="00994F0D">
              <w:rPr>
                <w:lang w:val="en-US"/>
              </w:rPr>
              <w:t>ерекшеленуі</w:t>
            </w:r>
            <w:proofErr w:type="spellEnd"/>
            <w:r w:rsidRPr="00994F0D">
              <w:rPr>
                <w:lang w:val="en-US"/>
              </w:rPr>
              <w:t xml:space="preserve"> </w:t>
            </w:r>
            <w:proofErr w:type="spellStart"/>
            <w:r w:rsidRPr="00994F0D">
              <w:rPr>
                <w:lang w:val="en-US"/>
              </w:rPr>
              <w:t>керек</w:t>
            </w:r>
            <w:proofErr w:type="spellEnd"/>
            <w:r w:rsidRPr="00994F0D">
              <w:rPr>
                <w:lang w:val="en-US"/>
              </w:rPr>
              <w:t xml:space="preserve">, </w:t>
            </w:r>
            <w:proofErr w:type="spellStart"/>
            <w:r w:rsidRPr="00994F0D">
              <w:rPr>
                <w:lang w:val="en-US"/>
              </w:rPr>
              <w:t>ақаулардың</w:t>
            </w:r>
            <w:proofErr w:type="spellEnd"/>
            <w:r w:rsidRPr="00994F0D">
              <w:rPr>
                <w:lang w:val="en-US"/>
              </w:rPr>
              <w:t xml:space="preserve"> </w:t>
            </w:r>
            <w:proofErr w:type="spellStart"/>
            <w:r w:rsidRPr="00994F0D">
              <w:rPr>
                <w:lang w:val="en-US"/>
              </w:rPr>
              <w:t>болмауына</w:t>
            </w:r>
            <w:proofErr w:type="spellEnd"/>
            <w:r w:rsidRPr="00994F0D">
              <w:rPr>
                <w:lang w:val="en-US"/>
              </w:rPr>
              <w:t xml:space="preserve"> </w:t>
            </w:r>
            <w:proofErr w:type="spellStart"/>
            <w:r w:rsidRPr="00994F0D">
              <w:rPr>
                <w:lang w:val="en-US"/>
              </w:rPr>
              <w:t>кепілдік</w:t>
            </w:r>
            <w:proofErr w:type="spellEnd"/>
            <w:r w:rsidRPr="00994F0D">
              <w:rPr>
                <w:lang w:val="en-US"/>
              </w:rPr>
              <w:t xml:space="preserve"> </w:t>
            </w:r>
            <w:proofErr w:type="spellStart"/>
            <w:r w:rsidRPr="00994F0D">
              <w:rPr>
                <w:lang w:val="en-US"/>
              </w:rPr>
              <w:t>беруі</w:t>
            </w:r>
            <w:proofErr w:type="spellEnd"/>
            <w:r w:rsidRPr="00994F0D">
              <w:rPr>
                <w:lang w:val="en-US"/>
              </w:rPr>
              <w:t xml:space="preserve"> </w:t>
            </w:r>
            <w:proofErr w:type="spellStart"/>
            <w:r w:rsidRPr="00994F0D">
              <w:rPr>
                <w:lang w:val="en-US"/>
              </w:rPr>
              <w:t>керек</w:t>
            </w:r>
            <w:proofErr w:type="spellEnd"/>
            <w:r w:rsidRPr="00994F0D">
              <w:rPr>
                <w:lang w:val="en-US"/>
              </w:rPr>
              <w:t>.</w:t>
            </w:r>
          </w:p>
          <w:p w14:paraId="0FEB7A75" w14:textId="77777777" w:rsidR="00994F0D" w:rsidRPr="00994F0D" w:rsidRDefault="00994F0D" w:rsidP="00994F0D">
            <w:pPr>
              <w:tabs>
                <w:tab w:val="left" w:pos="851"/>
              </w:tabs>
              <w:ind w:firstLine="426"/>
              <w:jc w:val="both"/>
              <w:rPr>
                <w:lang w:val="en-US"/>
              </w:rPr>
            </w:pPr>
            <w:proofErr w:type="spellStart"/>
            <w:r w:rsidRPr="00994F0D">
              <w:rPr>
                <w:lang w:val="en-US"/>
              </w:rPr>
              <w:t>Әлеуетті</w:t>
            </w:r>
            <w:proofErr w:type="spellEnd"/>
            <w:r w:rsidRPr="00994F0D">
              <w:rPr>
                <w:lang w:val="en-US"/>
              </w:rPr>
              <w:t xml:space="preserve"> </w:t>
            </w:r>
            <w:proofErr w:type="spellStart"/>
            <w:r w:rsidRPr="00994F0D">
              <w:rPr>
                <w:lang w:val="en-US"/>
              </w:rPr>
              <w:t>өнім</w:t>
            </w:r>
            <w:proofErr w:type="spellEnd"/>
            <w:r w:rsidRPr="00994F0D">
              <w:rPr>
                <w:lang w:val="en-US"/>
              </w:rPr>
              <w:t xml:space="preserve"> </w:t>
            </w:r>
            <w:proofErr w:type="spellStart"/>
            <w:r w:rsidRPr="00994F0D">
              <w:rPr>
                <w:lang w:val="en-US"/>
              </w:rPr>
              <w:t>беруші</w:t>
            </w:r>
            <w:proofErr w:type="spellEnd"/>
            <w:r w:rsidRPr="00994F0D">
              <w:rPr>
                <w:lang w:val="en-US"/>
              </w:rPr>
              <w:t xml:space="preserve"> </w:t>
            </w:r>
            <w:proofErr w:type="spellStart"/>
            <w:r w:rsidRPr="00994F0D">
              <w:rPr>
                <w:lang w:val="en-US"/>
              </w:rPr>
              <w:t>конкурстық</w:t>
            </w:r>
            <w:proofErr w:type="spellEnd"/>
            <w:r w:rsidRPr="00994F0D">
              <w:rPr>
                <w:lang w:val="en-US"/>
              </w:rPr>
              <w:t xml:space="preserve"> </w:t>
            </w:r>
            <w:proofErr w:type="spellStart"/>
            <w:r w:rsidRPr="00994F0D">
              <w:rPr>
                <w:lang w:val="en-US"/>
              </w:rPr>
              <w:t>өтінім</w:t>
            </w:r>
            <w:proofErr w:type="spellEnd"/>
            <w:r w:rsidRPr="00994F0D">
              <w:rPr>
                <w:lang w:val="en-US"/>
              </w:rPr>
              <w:t xml:space="preserve"> </w:t>
            </w:r>
            <w:proofErr w:type="spellStart"/>
            <w:r w:rsidRPr="00994F0D">
              <w:rPr>
                <w:lang w:val="en-US"/>
              </w:rPr>
              <w:t>құрамында</w:t>
            </w:r>
            <w:proofErr w:type="spellEnd"/>
            <w:r w:rsidRPr="00994F0D">
              <w:rPr>
                <w:lang w:val="en-US"/>
              </w:rPr>
              <w:t xml:space="preserve"> </w:t>
            </w:r>
            <w:proofErr w:type="spellStart"/>
            <w:r w:rsidRPr="00994F0D">
              <w:rPr>
                <w:lang w:val="en-US"/>
              </w:rPr>
              <w:t>конкурс</w:t>
            </w:r>
            <w:proofErr w:type="spellEnd"/>
            <w:r w:rsidRPr="00994F0D">
              <w:rPr>
                <w:lang w:val="en-US"/>
              </w:rPr>
              <w:t xml:space="preserve"> </w:t>
            </w:r>
            <w:proofErr w:type="spellStart"/>
            <w:r w:rsidRPr="00994F0D">
              <w:rPr>
                <w:lang w:val="en-US"/>
              </w:rPr>
              <w:t>нөмірі</w:t>
            </w:r>
            <w:proofErr w:type="spellEnd"/>
            <w:r w:rsidRPr="00994F0D">
              <w:rPr>
                <w:lang w:val="en-US"/>
              </w:rPr>
              <w:t xml:space="preserve"> </w:t>
            </w:r>
            <w:proofErr w:type="spellStart"/>
            <w:r w:rsidRPr="00994F0D">
              <w:rPr>
                <w:lang w:val="en-US"/>
              </w:rPr>
              <w:t>мен</w:t>
            </w:r>
            <w:proofErr w:type="spellEnd"/>
            <w:r w:rsidRPr="00994F0D">
              <w:rPr>
                <w:lang w:val="en-US"/>
              </w:rPr>
              <w:t xml:space="preserve"> </w:t>
            </w:r>
            <w:proofErr w:type="spellStart"/>
            <w:r w:rsidRPr="00994F0D">
              <w:rPr>
                <w:lang w:val="en-US"/>
              </w:rPr>
              <w:t>Тапсырыс</w:t>
            </w:r>
            <w:proofErr w:type="spellEnd"/>
            <w:r w:rsidRPr="00994F0D">
              <w:rPr>
                <w:lang w:val="en-US"/>
              </w:rPr>
              <w:t xml:space="preserve"> </w:t>
            </w:r>
            <w:proofErr w:type="spellStart"/>
            <w:r w:rsidRPr="00994F0D">
              <w:rPr>
                <w:lang w:val="en-US"/>
              </w:rPr>
              <w:t>берушінің</w:t>
            </w:r>
            <w:proofErr w:type="spellEnd"/>
            <w:r w:rsidRPr="00994F0D">
              <w:rPr>
                <w:lang w:val="en-US"/>
              </w:rPr>
              <w:t xml:space="preserve"> </w:t>
            </w:r>
            <w:proofErr w:type="spellStart"/>
            <w:r w:rsidRPr="00994F0D">
              <w:rPr>
                <w:lang w:val="en-US"/>
              </w:rPr>
              <w:t>атауын</w:t>
            </w:r>
            <w:proofErr w:type="spellEnd"/>
            <w:r w:rsidRPr="00994F0D">
              <w:rPr>
                <w:lang w:val="en-US"/>
              </w:rPr>
              <w:t xml:space="preserve"> </w:t>
            </w:r>
            <w:proofErr w:type="spellStart"/>
            <w:r w:rsidRPr="00994F0D">
              <w:rPr>
                <w:lang w:val="en-US"/>
              </w:rPr>
              <w:t>көрсете</w:t>
            </w:r>
            <w:proofErr w:type="spellEnd"/>
            <w:r w:rsidRPr="00994F0D">
              <w:rPr>
                <w:lang w:val="en-US"/>
              </w:rPr>
              <w:t xml:space="preserve"> </w:t>
            </w:r>
            <w:proofErr w:type="spellStart"/>
            <w:r w:rsidRPr="00994F0D">
              <w:rPr>
                <w:lang w:val="en-US"/>
              </w:rPr>
              <w:t>отырып</w:t>
            </w:r>
            <w:proofErr w:type="spellEnd"/>
            <w:r w:rsidRPr="00994F0D">
              <w:rPr>
                <w:lang w:val="en-US"/>
              </w:rPr>
              <w:t xml:space="preserve">, </w:t>
            </w:r>
            <w:proofErr w:type="spellStart"/>
            <w:r w:rsidRPr="00994F0D">
              <w:rPr>
                <w:lang w:val="en-US"/>
              </w:rPr>
              <w:t>әлеуетті</w:t>
            </w:r>
            <w:proofErr w:type="spellEnd"/>
            <w:r w:rsidRPr="00994F0D">
              <w:rPr>
                <w:lang w:val="en-US"/>
              </w:rPr>
              <w:t xml:space="preserve"> </w:t>
            </w:r>
            <w:proofErr w:type="spellStart"/>
            <w:r w:rsidRPr="00994F0D">
              <w:rPr>
                <w:lang w:val="en-US"/>
              </w:rPr>
              <w:t>өнім</w:t>
            </w:r>
            <w:proofErr w:type="spellEnd"/>
            <w:r w:rsidRPr="00994F0D">
              <w:rPr>
                <w:lang w:val="en-US"/>
              </w:rPr>
              <w:t xml:space="preserve"> </w:t>
            </w:r>
            <w:proofErr w:type="spellStart"/>
            <w:r w:rsidRPr="00994F0D">
              <w:rPr>
                <w:lang w:val="en-US"/>
              </w:rPr>
              <w:t>берушінің</w:t>
            </w:r>
            <w:proofErr w:type="spellEnd"/>
            <w:r w:rsidRPr="00994F0D">
              <w:rPr>
                <w:lang w:val="en-US"/>
              </w:rPr>
              <w:t xml:space="preserve"> ҚР </w:t>
            </w:r>
            <w:proofErr w:type="spellStart"/>
            <w:r w:rsidRPr="00994F0D">
              <w:rPr>
                <w:lang w:val="en-US"/>
              </w:rPr>
              <w:t>аумағында</w:t>
            </w:r>
            <w:proofErr w:type="spellEnd"/>
            <w:r w:rsidRPr="00994F0D">
              <w:rPr>
                <w:lang w:val="en-US"/>
              </w:rPr>
              <w:t xml:space="preserve"> </w:t>
            </w:r>
            <w:proofErr w:type="spellStart"/>
            <w:r w:rsidRPr="00994F0D">
              <w:rPr>
                <w:lang w:val="en-US"/>
              </w:rPr>
              <w:t>жабдықты</w:t>
            </w:r>
            <w:proofErr w:type="spellEnd"/>
            <w:r w:rsidRPr="00994F0D">
              <w:rPr>
                <w:lang w:val="en-US"/>
              </w:rPr>
              <w:t xml:space="preserve"> </w:t>
            </w:r>
            <w:proofErr w:type="spellStart"/>
            <w:r w:rsidRPr="00994F0D">
              <w:rPr>
                <w:lang w:val="en-US"/>
              </w:rPr>
              <w:t>жеткізуге</w:t>
            </w:r>
            <w:proofErr w:type="spellEnd"/>
            <w:r w:rsidRPr="00994F0D">
              <w:rPr>
                <w:lang w:val="en-US"/>
              </w:rPr>
              <w:t xml:space="preserve"> </w:t>
            </w:r>
            <w:proofErr w:type="spellStart"/>
            <w:r w:rsidRPr="00994F0D">
              <w:rPr>
                <w:lang w:val="en-US"/>
              </w:rPr>
              <w:t>құқығын</w:t>
            </w:r>
            <w:proofErr w:type="spellEnd"/>
            <w:r w:rsidRPr="00994F0D">
              <w:rPr>
                <w:lang w:val="en-US"/>
              </w:rPr>
              <w:t xml:space="preserve"> </w:t>
            </w:r>
            <w:proofErr w:type="spellStart"/>
            <w:r w:rsidRPr="00994F0D">
              <w:rPr>
                <w:lang w:val="en-US"/>
              </w:rPr>
              <w:t>растайтын</w:t>
            </w:r>
            <w:proofErr w:type="spellEnd"/>
            <w:r w:rsidRPr="00994F0D">
              <w:rPr>
                <w:lang w:val="en-US"/>
              </w:rPr>
              <w:t xml:space="preserve"> </w:t>
            </w:r>
            <w:proofErr w:type="spellStart"/>
            <w:r w:rsidRPr="00994F0D">
              <w:rPr>
                <w:lang w:val="en-US"/>
              </w:rPr>
              <w:t>жеткізілетін</w:t>
            </w:r>
            <w:proofErr w:type="spellEnd"/>
            <w:r w:rsidRPr="00994F0D">
              <w:rPr>
                <w:lang w:val="en-US"/>
              </w:rPr>
              <w:t xml:space="preserve"> </w:t>
            </w:r>
            <w:proofErr w:type="spellStart"/>
            <w:r w:rsidRPr="00994F0D">
              <w:rPr>
                <w:lang w:val="en-US"/>
              </w:rPr>
              <w:t>жабдықты</w:t>
            </w:r>
            <w:proofErr w:type="spellEnd"/>
            <w:r w:rsidRPr="00994F0D">
              <w:rPr>
                <w:lang w:val="en-US"/>
              </w:rPr>
              <w:t xml:space="preserve"> </w:t>
            </w:r>
            <w:proofErr w:type="spellStart"/>
            <w:r w:rsidRPr="00994F0D">
              <w:rPr>
                <w:lang w:val="en-US"/>
              </w:rPr>
              <w:t>өндірушіден</w:t>
            </w:r>
            <w:proofErr w:type="spellEnd"/>
            <w:r w:rsidRPr="00994F0D">
              <w:rPr>
                <w:lang w:val="en-US"/>
              </w:rPr>
              <w:t xml:space="preserve"> </w:t>
            </w:r>
            <w:proofErr w:type="spellStart"/>
            <w:r w:rsidRPr="00994F0D">
              <w:rPr>
                <w:lang w:val="en-US"/>
              </w:rPr>
              <w:t>не</w:t>
            </w:r>
            <w:proofErr w:type="spellEnd"/>
            <w:r w:rsidRPr="00994F0D">
              <w:rPr>
                <w:lang w:val="en-US"/>
              </w:rPr>
              <w:t xml:space="preserve"> </w:t>
            </w:r>
            <w:proofErr w:type="spellStart"/>
            <w:r w:rsidRPr="00994F0D">
              <w:rPr>
                <w:lang w:val="en-US"/>
              </w:rPr>
              <w:t>олардың</w:t>
            </w:r>
            <w:proofErr w:type="spellEnd"/>
            <w:r w:rsidRPr="00994F0D">
              <w:rPr>
                <w:lang w:val="en-US"/>
              </w:rPr>
              <w:t xml:space="preserve"> </w:t>
            </w:r>
            <w:proofErr w:type="spellStart"/>
            <w:r w:rsidRPr="00994F0D">
              <w:rPr>
                <w:lang w:val="en-US"/>
              </w:rPr>
              <w:t>ресми</w:t>
            </w:r>
            <w:proofErr w:type="spellEnd"/>
            <w:r w:rsidRPr="00994F0D">
              <w:rPr>
                <w:lang w:val="en-US"/>
              </w:rPr>
              <w:t xml:space="preserve"> </w:t>
            </w:r>
            <w:proofErr w:type="spellStart"/>
            <w:r w:rsidRPr="00994F0D">
              <w:rPr>
                <w:lang w:val="en-US"/>
              </w:rPr>
              <w:t>өкілдерінен</w:t>
            </w:r>
            <w:proofErr w:type="spellEnd"/>
            <w:r w:rsidRPr="00994F0D">
              <w:rPr>
                <w:lang w:val="en-US"/>
              </w:rPr>
              <w:t xml:space="preserve"> (</w:t>
            </w:r>
            <w:proofErr w:type="spellStart"/>
            <w:r w:rsidRPr="00994F0D">
              <w:rPr>
                <w:lang w:val="en-US"/>
              </w:rPr>
              <w:t>дилерлерден</w:t>
            </w:r>
            <w:proofErr w:type="spellEnd"/>
            <w:r w:rsidRPr="00994F0D">
              <w:rPr>
                <w:lang w:val="en-US"/>
              </w:rPr>
              <w:t xml:space="preserve"> </w:t>
            </w:r>
            <w:proofErr w:type="spellStart"/>
            <w:r w:rsidRPr="00994F0D">
              <w:rPr>
                <w:lang w:val="en-US"/>
              </w:rPr>
              <w:t>немесе</w:t>
            </w:r>
            <w:proofErr w:type="spellEnd"/>
            <w:r w:rsidRPr="00994F0D">
              <w:rPr>
                <w:lang w:val="en-US"/>
              </w:rPr>
              <w:t xml:space="preserve"> </w:t>
            </w:r>
            <w:proofErr w:type="spellStart"/>
            <w:r w:rsidRPr="00994F0D">
              <w:rPr>
                <w:lang w:val="en-US"/>
              </w:rPr>
              <w:t>дистрибьюторлардан</w:t>
            </w:r>
            <w:proofErr w:type="spellEnd"/>
            <w:r w:rsidRPr="00994F0D">
              <w:rPr>
                <w:lang w:val="en-US"/>
              </w:rPr>
              <w:t xml:space="preserve">) </w:t>
            </w:r>
            <w:proofErr w:type="spellStart"/>
            <w:r w:rsidRPr="00994F0D">
              <w:rPr>
                <w:lang w:val="en-US"/>
              </w:rPr>
              <w:t>хаттың</w:t>
            </w:r>
            <w:proofErr w:type="spellEnd"/>
            <w:r w:rsidRPr="00994F0D">
              <w:rPr>
                <w:lang w:val="en-US"/>
              </w:rPr>
              <w:t xml:space="preserve"> </w:t>
            </w:r>
            <w:proofErr w:type="spellStart"/>
            <w:r w:rsidRPr="00994F0D">
              <w:rPr>
                <w:lang w:val="en-US"/>
              </w:rPr>
              <w:t>көшірмесін</w:t>
            </w:r>
            <w:proofErr w:type="spellEnd"/>
            <w:r w:rsidRPr="00994F0D">
              <w:rPr>
                <w:lang w:val="en-US"/>
              </w:rPr>
              <w:t xml:space="preserve"> </w:t>
            </w:r>
            <w:proofErr w:type="spellStart"/>
            <w:r w:rsidRPr="00994F0D">
              <w:rPr>
                <w:lang w:val="en-US"/>
              </w:rPr>
              <w:t>ұсынуға</w:t>
            </w:r>
            <w:proofErr w:type="spellEnd"/>
            <w:r w:rsidRPr="00994F0D">
              <w:rPr>
                <w:lang w:val="en-US"/>
              </w:rPr>
              <w:t xml:space="preserve"> </w:t>
            </w:r>
            <w:proofErr w:type="spellStart"/>
            <w:r w:rsidRPr="00994F0D">
              <w:rPr>
                <w:lang w:val="en-US"/>
              </w:rPr>
              <w:t>тиіс</w:t>
            </w:r>
            <w:proofErr w:type="spellEnd"/>
            <w:r w:rsidRPr="00994F0D">
              <w:rPr>
                <w:lang w:val="en-US"/>
              </w:rPr>
              <w:t>.</w:t>
            </w:r>
          </w:p>
          <w:p w14:paraId="4FCAF487" w14:textId="77777777" w:rsidR="00994F0D" w:rsidRPr="00994F0D" w:rsidRDefault="00994F0D" w:rsidP="00994F0D">
            <w:pPr>
              <w:tabs>
                <w:tab w:val="left" w:pos="851"/>
              </w:tabs>
              <w:ind w:firstLine="426"/>
              <w:jc w:val="both"/>
              <w:rPr>
                <w:lang w:val="kk-KZ"/>
              </w:rPr>
            </w:pPr>
            <w:proofErr w:type="spellStart"/>
            <w:r w:rsidRPr="00994F0D">
              <w:rPr>
                <w:lang w:val="en-US"/>
              </w:rPr>
              <w:t>Ұсынылған</w:t>
            </w:r>
            <w:proofErr w:type="spellEnd"/>
            <w:r w:rsidRPr="00994F0D">
              <w:rPr>
                <w:lang w:val="en-US"/>
              </w:rPr>
              <w:t xml:space="preserve"> </w:t>
            </w:r>
            <w:proofErr w:type="spellStart"/>
            <w:r w:rsidRPr="00994F0D">
              <w:rPr>
                <w:lang w:val="en-US"/>
              </w:rPr>
              <w:t>жабдық</w:t>
            </w:r>
            <w:proofErr w:type="spellEnd"/>
            <w:r w:rsidRPr="00994F0D">
              <w:rPr>
                <w:lang w:val="en-US"/>
              </w:rPr>
              <w:t xml:space="preserve"> </w:t>
            </w:r>
            <w:proofErr w:type="spellStart"/>
            <w:r w:rsidRPr="00994F0D">
              <w:rPr>
                <w:lang w:val="en-US"/>
              </w:rPr>
              <w:t>жаңа</w:t>
            </w:r>
            <w:proofErr w:type="spellEnd"/>
            <w:r w:rsidRPr="00994F0D">
              <w:rPr>
                <w:lang w:val="en-US"/>
              </w:rPr>
              <w:t xml:space="preserve">, </w:t>
            </w:r>
            <w:proofErr w:type="spellStart"/>
            <w:r w:rsidRPr="00994F0D">
              <w:rPr>
                <w:lang w:val="en-US"/>
              </w:rPr>
              <w:t>пайдаланылмаған</w:t>
            </w:r>
            <w:proofErr w:type="spellEnd"/>
            <w:r w:rsidRPr="00994F0D">
              <w:rPr>
                <w:lang w:val="en-US"/>
              </w:rPr>
              <w:t xml:space="preserve"> </w:t>
            </w:r>
            <w:proofErr w:type="spellStart"/>
            <w:r w:rsidRPr="00994F0D">
              <w:rPr>
                <w:lang w:val="en-US"/>
              </w:rPr>
              <w:t>және</w:t>
            </w:r>
            <w:proofErr w:type="spellEnd"/>
            <w:r w:rsidRPr="00994F0D">
              <w:rPr>
                <w:lang w:val="en-US"/>
              </w:rPr>
              <w:t xml:space="preserve"> </w:t>
            </w:r>
            <w:proofErr w:type="spellStart"/>
            <w:r w:rsidRPr="00994F0D">
              <w:rPr>
                <w:lang w:val="en-US"/>
              </w:rPr>
              <w:t>ұлттық</w:t>
            </w:r>
            <w:proofErr w:type="spellEnd"/>
            <w:r w:rsidRPr="00994F0D">
              <w:rPr>
                <w:lang w:val="en-US"/>
              </w:rPr>
              <w:t xml:space="preserve"> </w:t>
            </w:r>
            <w:proofErr w:type="spellStart"/>
            <w:r w:rsidRPr="00994F0D">
              <w:rPr>
                <w:lang w:val="en-US"/>
              </w:rPr>
              <w:t>немесе</w:t>
            </w:r>
            <w:proofErr w:type="spellEnd"/>
            <w:r w:rsidRPr="00994F0D">
              <w:rPr>
                <w:lang w:val="en-US"/>
              </w:rPr>
              <w:t xml:space="preserve"> </w:t>
            </w:r>
            <w:proofErr w:type="spellStart"/>
            <w:r w:rsidRPr="00994F0D">
              <w:rPr>
                <w:lang w:val="en-US"/>
              </w:rPr>
              <w:t>мемлекетаралық</w:t>
            </w:r>
            <w:proofErr w:type="spellEnd"/>
            <w:r w:rsidRPr="00994F0D">
              <w:rPr>
                <w:lang w:val="en-US"/>
              </w:rPr>
              <w:t xml:space="preserve"> </w:t>
            </w:r>
            <w:proofErr w:type="spellStart"/>
            <w:r w:rsidRPr="00994F0D">
              <w:rPr>
                <w:lang w:val="en-US"/>
              </w:rPr>
              <w:t>стандарттарға</w:t>
            </w:r>
            <w:proofErr w:type="spellEnd"/>
            <w:r w:rsidRPr="00994F0D">
              <w:rPr>
                <w:lang w:val="en-US"/>
              </w:rPr>
              <w:t xml:space="preserve"> </w:t>
            </w:r>
            <w:proofErr w:type="spellStart"/>
            <w:r w:rsidRPr="00994F0D">
              <w:rPr>
                <w:lang w:val="en-US"/>
              </w:rPr>
              <w:t>немесе</w:t>
            </w:r>
            <w:proofErr w:type="spellEnd"/>
            <w:r w:rsidRPr="00994F0D">
              <w:rPr>
                <w:lang w:val="en-US"/>
              </w:rPr>
              <w:t xml:space="preserve"> </w:t>
            </w:r>
            <w:proofErr w:type="spellStart"/>
            <w:r w:rsidRPr="00994F0D">
              <w:rPr>
                <w:lang w:val="en-US"/>
              </w:rPr>
              <w:t>қажетті</w:t>
            </w:r>
            <w:proofErr w:type="spellEnd"/>
            <w:r w:rsidRPr="00994F0D">
              <w:rPr>
                <w:lang w:val="en-US"/>
              </w:rPr>
              <w:t xml:space="preserve"> </w:t>
            </w:r>
            <w:proofErr w:type="spellStart"/>
            <w:r w:rsidRPr="00994F0D">
              <w:rPr>
                <w:lang w:val="en-US"/>
              </w:rPr>
              <w:t>функционалдық</w:t>
            </w:r>
            <w:proofErr w:type="spellEnd"/>
            <w:r w:rsidRPr="00994F0D">
              <w:rPr>
                <w:lang w:val="en-US"/>
              </w:rPr>
              <w:t xml:space="preserve">, </w:t>
            </w:r>
            <w:proofErr w:type="spellStart"/>
            <w:r w:rsidRPr="00994F0D">
              <w:rPr>
                <w:lang w:val="en-US"/>
              </w:rPr>
              <w:t>техникалық</w:t>
            </w:r>
            <w:proofErr w:type="spellEnd"/>
            <w:r w:rsidRPr="00994F0D">
              <w:rPr>
                <w:lang w:val="en-US"/>
              </w:rPr>
              <w:t xml:space="preserve"> </w:t>
            </w:r>
            <w:proofErr w:type="spellStart"/>
            <w:r w:rsidRPr="00994F0D">
              <w:rPr>
                <w:lang w:val="en-US"/>
              </w:rPr>
              <w:t>және</w:t>
            </w:r>
            <w:proofErr w:type="spellEnd"/>
            <w:r w:rsidRPr="00994F0D">
              <w:rPr>
                <w:lang w:val="en-US"/>
              </w:rPr>
              <w:t xml:space="preserve"> </w:t>
            </w:r>
            <w:proofErr w:type="spellStart"/>
            <w:r w:rsidRPr="00994F0D">
              <w:rPr>
                <w:lang w:val="en-US"/>
              </w:rPr>
              <w:t>сапалық</w:t>
            </w:r>
            <w:proofErr w:type="spellEnd"/>
            <w:r w:rsidRPr="00994F0D">
              <w:rPr>
                <w:lang w:val="en-US"/>
              </w:rPr>
              <w:t xml:space="preserve"> </w:t>
            </w:r>
            <w:proofErr w:type="spellStart"/>
            <w:r w:rsidRPr="00994F0D">
              <w:rPr>
                <w:lang w:val="en-US"/>
              </w:rPr>
              <w:t>сипаттамаларға</w:t>
            </w:r>
            <w:proofErr w:type="spellEnd"/>
            <w:r w:rsidRPr="00994F0D">
              <w:rPr>
                <w:lang w:val="en-US"/>
              </w:rPr>
              <w:t xml:space="preserve"> </w:t>
            </w:r>
            <w:proofErr w:type="spellStart"/>
            <w:r w:rsidRPr="00994F0D">
              <w:rPr>
                <w:lang w:val="en-US"/>
              </w:rPr>
              <w:lastRenderedPageBreak/>
              <w:t>сәйкес</w:t>
            </w:r>
            <w:proofErr w:type="spellEnd"/>
            <w:r w:rsidRPr="00994F0D">
              <w:rPr>
                <w:lang w:val="en-US"/>
              </w:rPr>
              <w:t xml:space="preserve"> </w:t>
            </w:r>
            <w:proofErr w:type="spellStart"/>
            <w:r w:rsidRPr="00994F0D">
              <w:rPr>
                <w:lang w:val="en-US"/>
              </w:rPr>
              <w:t>болуы</w:t>
            </w:r>
            <w:proofErr w:type="spellEnd"/>
            <w:r w:rsidRPr="00994F0D">
              <w:rPr>
                <w:lang w:val="en-US"/>
              </w:rPr>
              <w:t xml:space="preserve"> </w:t>
            </w:r>
            <w:proofErr w:type="spellStart"/>
            <w:r w:rsidRPr="00994F0D">
              <w:rPr>
                <w:lang w:val="en-US"/>
              </w:rPr>
              <w:t>керек</w:t>
            </w:r>
            <w:proofErr w:type="spellEnd"/>
            <w:r w:rsidRPr="00994F0D">
              <w:rPr>
                <w:lang w:val="en-US"/>
              </w:rPr>
              <w:t>.</w:t>
            </w:r>
          </w:p>
          <w:p w14:paraId="3CF6F172" w14:textId="3813CCAA" w:rsidR="0027488B" w:rsidRDefault="0027488B" w:rsidP="00994F0D">
            <w:pPr>
              <w:tabs>
                <w:tab w:val="left" w:pos="851"/>
              </w:tabs>
              <w:ind w:firstLine="426"/>
              <w:jc w:val="both"/>
              <w:rPr>
                <w:lang w:val="kk-KZ"/>
              </w:rPr>
            </w:pPr>
            <w:r w:rsidRPr="0027488B">
              <w:rPr>
                <w:lang w:val="kk-KZ"/>
              </w:rPr>
              <w:t xml:space="preserve">Шарт күшіне енген сәттен бастап өнім беруші Қазақстан Республикасы бойынша жеткізуді қамтамасыз етуге және "Қазтелерадио"АҚ филиалдарының төменде көрсетілген мекенжайларына сәйкес </w:t>
            </w:r>
            <w:r w:rsidR="00112079">
              <w:rPr>
                <w:lang w:val="kk-KZ"/>
              </w:rPr>
              <w:t>ноутбуктер</w:t>
            </w:r>
            <w:r w:rsidRPr="0027488B">
              <w:rPr>
                <w:lang w:val="kk-KZ"/>
              </w:rPr>
              <w:t xml:space="preserve"> санын бөлуге тиіс:</w:t>
            </w:r>
          </w:p>
          <w:p w14:paraId="294F65D8" w14:textId="0A2D8445" w:rsidR="0027488B" w:rsidRPr="0027488B" w:rsidRDefault="0027488B" w:rsidP="0027488B">
            <w:pPr>
              <w:tabs>
                <w:tab w:val="left" w:pos="851"/>
              </w:tabs>
              <w:ind w:firstLine="426"/>
              <w:jc w:val="both"/>
              <w:rPr>
                <w:lang w:val="kk-KZ"/>
              </w:rPr>
            </w:pPr>
            <w:r w:rsidRPr="0027488B">
              <w:rPr>
                <w:lang w:val="kk-KZ"/>
              </w:rPr>
              <w:t xml:space="preserve">1. Батыс филиалы, Ақтөбе қ., Летняя көш., 25 – </w:t>
            </w:r>
            <w:r w:rsidR="005968BA">
              <w:rPr>
                <w:lang w:val="kk-KZ"/>
              </w:rPr>
              <w:t>9</w:t>
            </w:r>
            <w:r w:rsidRPr="0027488B">
              <w:rPr>
                <w:lang w:val="kk-KZ"/>
              </w:rPr>
              <w:t xml:space="preserve"> дана;</w:t>
            </w:r>
          </w:p>
          <w:p w14:paraId="6602E7CF" w14:textId="0D4645DB" w:rsidR="0027488B" w:rsidRPr="0027488B" w:rsidRDefault="0027488B" w:rsidP="0027488B">
            <w:pPr>
              <w:tabs>
                <w:tab w:val="left" w:pos="851"/>
              </w:tabs>
              <w:ind w:firstLine="426"/>
              <w:jc w:val="both"/>
              <w:rPr>
                <w:lang w:val="kk-KZ"/>
              </w:rPr>
            </w:pPr>
            <w:r w:rsidRPr="0027488B">
              <w:rPr>
                <w:lang w:val="kk-KZ"/>
              </w:rPr>
              <w:t xml:space="preserve">2. Шығыс филиалы, Өскемен қ., Стаханов көш., 70 – </w:t>
            </w:r>
            <w:r w:rsidR="005968BA">
              <w:rPr>
                <w:lang w:val="kk-KZ"/>
              </w:rPr>
              <w:t>10</w:t>
            </w:r>
            <w:r w:rsidRPr="0027488B">
              <w:rPr>
                <w:lang w:val="kk-KZ"/>
              </w:rPr>
              <w:t xml:space="preserve"> дана;</w:t>
            </w:r>
          </w:p>
          <w:p w14:paraId="1883CFF6" w14:textId="07020B75" w:rsidR="0027488B" w:rsidRPr="0027488B" w:rsidRDefault="0027488B" w:rsidP="0027488B">
            <w:pPr>
              <w:tabs>
                <w:tab w:val="left" w:pos="851"/>
              </w:tabs>
              <w:ind w:firstLine="426"/>
              <w:jc w:val="both"/>
              <w:rPr>
                <w:lang w:val="kk-KZ"/>
              </w:rPr>
            </w:pPr>
            <w:r w:rsidRPr="0027488B">
              <w:rPr>
                <w:lang w:val="kk-KZ"/>
              </w:rPr>
              <w:t xml:space="preserve">3. Солтүстік филиалы, Қостанай қ., Қайырбеков көш., 312 – </w:t>
            </w:r>
            <w:r w:rsidR="005968BA">
              <w:rPr>
                <w:lang w:val="kk-KZ"/>
              </w:rPr>
              <w:t>9</w:t>
            </w:r>
            <w:r w:rsidRPr="0027488B">
              <w:rPr>
                <w:lang w:val="kk-KZ"/>
              </w:rPr>
              <w:t xml:space="preserve"> дана;</w:t>
            </w:r>
          </w:p>
          <w:p w14:paraId="13CDC917" w14:textId="2C83A002" w:rsidR="0027488B" w:rsidRPr="0027488B" w:rsidRDefault="0027488B" w:rsidP="0027488B">
            <w:pPr>
              <w:tabs>
                <w:tab w:val="left" w:pos="851"/>
              </w:tabs>
              <w:ind w:firstLine="426"/>
              <w:jc w:val="both"/>
              <w:rPr>
                <w:lang w:val="kk-KZ"/>
              </w:rPr>
            </w:pPr>
            <w:r w:rsidRPr="0027488B">
              <w:rPr>
                <w:lang w:val="kk-KZ"/>
              </w:rPr>
              <w:t xml:space="preserve">4. Онтүстік филиалы, Шымкент қ., Есенберлин көш., 11Б – </w:t>
            </w:r>
            <w:r w:rsidR="005968BA">
              <w:rPr>
                <w:lang w:val="kk-KZ"/>
              </w:rPr>
              <w:t>8</w:t>
            </w:r>
            <w:r w:rsidRPr="0027488B">
              <w:rPr>
                <w:lang w:val="kk-KZ"/>
              </w:rPr>
              <w:t xml:space="preserve"> дана;</w:t>
            </w:r>
          </w:p>
          <w:p w14:paraId="32255160" w14:textId="7D932256" w:rsidR="0027488B" w:rsidRPr="00AD778E" w:rsidRDefault="0027488B" w:rsidP="005968BA">
            <w:pPr>
              <w:tabs>
                <w:tab w:val="left" w:pos="851"/>
              </w:tabs>
              <w:ind w:firstLine="426"/>
              <w:jc w:val="both"/>
              <w:rPr>
                <w:lang w:val="kk-KZ"/>
              </w:rPr>
            </w:pPr>
            <w:r w:rsidRPr="0027488B">
              <w:rPr>
                <w:lang w:val="kk-KZ"/>
              </w:rPr>
              <w:t>5. Астана филиалы, Астана қ</w:t>
            </w:r>
            <w:r w:rsidR="005968BA">
              <w:rPr>
                <w:lang w:val="kk-KZ"/>
              </w:rPr>
              <w:t>., Сүйінбай Ақын, 87 - 12 дана.</w:t>
            </w:r>
            <w:r>
              <w:rPr>
                <w:lang w:val="kk-KZ"/>
              </w:rPr>
              <w:t xml:space="preserve"> </w:t>
            </w:r>
          </w:p>
        </w:tc>
      </w:tr>
      <w:tr w:rsidR="003251B7" w:rsidRPr="00B52E09" w14:paraId="29011552" w14:textId="77777777" w:rsidTr="00A530D2">
        <w:tc>
          <w:tcPr>
            <w:tcW w:w="331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CEC99" w14:textId="77777777" w:rsidR="004F6B91" w:rsidRPr="003251B7" w:rsidRDefault="004F6B91" w:rsidP="00A530D2">
            <w:pPr>
              <w:pStyle w:val="pji"/>
              <w:rPr>
                <w:color w:val="auto"/>
                <w:lang w:val="kk-KZ"/>
              </w:rPr>
            </w:pPr>
            <w:r w:rsidRPr="003251B7">
              <w:rPr>
                <w:color w:val="auto"/>
                <w:lang w:val="kk-KZ"/>
              </w:rPr>
              <w:lastRenderedPageBreak/>
              <w:t xml:space="preserve">Ілеспе қызметтер (қажет болған жағдайда көрсетіледі) (құрастыру, баптау, оқыту, тауарларды тексеру және сынау) </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14:paraId="0F9D84EC" w14:textId="77777777" w:rsidR="004F6B91" w:rsidRPr="003251B7" w:rsidRDefault="004F6B91" w:rsidP="00A530D2">
            <w:pPr>
              <w:pStyle w:val="pji"/>
              <w:rPr>
                <w:color w:val="auto"/>
                <w:lang w:val="kk-KZ"/>
              </w:rPr>
            </w:pPr>
            <w:r w:rsidRPr="003251B7">
              <w:rPr>
                <w:color w:val="auto"/>
                <w:lang w:val="kk-KZ"/>
              </w:rPr>
              <w:t> </w:t>
            </w:r>
          </w:p>
        </w:tc>
      </w:tr>
      <w:tr w:rsidR="003251B7" w:rsidRPr="00B52E09" w14:paraId="66172A1E" w14:textId="77777777" w:rsidTr="00A530D2">
        <w:tc>
          <w:tcPr>
            <w:tcW w:w="331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9BBE7C" w14:textId="77777777" w:rsidR="004F6B91" w:rsidRPr="003251B7" w:rsidRDefault="004F6B91" w:rsidP="00A530D2">
            <w:pPr>
              <w:pStyle w:val="pji"/>
              <w:rPr>
                <w:color w:val="auto"/>
                <w:lang w:val="kk-KZ"/>
              </w:rPr>
            </w:pPr>
            <w:r w:rsidRPr="003251B7">
              <w:rPr>
                <w:color w:val="auto"/>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14:paraId="07DDE141" w14:textId="69DA4FDB" w:rsidR="004F6B91" w:rsidRPr="003251B7" w:rsidRDefault="004F6B91" w:rsidP="00A8029F">
            <w:pPr>
              <w:autoSpaceDE w:val="0"/>
              <w:autoSpaceDN w:val="0"/>
              <w:adjustRightInd w:val="0"/>
              <w:rPr>
                <w:lang w:val="kk-KZ"/>
              </w:rPr>
            </w:pPr>
          </w:p>
        </w:tc>
      </w:tr>
    </w:tbl>
    <w:p w14:paraId="21B7A0E2" w14:textId="77777777" w:rsidR="004F6B91" w:rsidRPr="003251B7" w:rsidRDefault="004F6B91" w:rsidP="004F6B91">
      <w:pPr>
        <w:pStyle w:val="pj"/>
        <w:rPr>
          <w:color w:val="auto"/>
          <w:lang w:val="kk-KZ"/>
        </w:rPr>
      </w:pPr>
      <w:r w:rsidRPr="003251B7">
        <w:rPr>
          <w:color w:val="auto"/>
          <w:lang w:val="kk-KZ"/>
        </w:rPr>
        <w:t> </w:t>
      </w:r>
    </w:p>
    <w:p w14:paraId="1CA3CBBB" w14:textId="77777777" w:rsidR="004F6B91" w:rsidRPr="003251B7" w:rsidRDefault="004F6B91" w:rsidP="004F6B91">
      <w:pPr>
        <w:pStyle w:val="pj"/>
        <w:ind w:left="-142" w:firstLine="542"/>
        <w:rPr>
          <w:color w:val="auto"/>
          <w:lang w:val="kk-KZ"/>
        </w:rPr>
      </w:pPr>
      <w:r w:rsidRPr="003251B7">
        <w:rPr>
          <w:color w:val="auto"/>
          <w:lang w:val="kk-KZ"/>
        </w:rPr>
        <w:t>* мәліметтер мемлекеттік сатып алу жоспарынан алынады (автоматты түрде көрсетіледі).</w:t>
      </w:r>
    </w:p>
    <w:p w14:paraId="52CB7F4D" w14:textId="77777777" w:rsidR="004F6B91" w:rsidRPr="003251B7" w:rsidRDefault="004F6B91" w:rsidP="004F6B91">
      <w:pPr>
        <w:pStyle w:val="pj"/>
        <w:rPr>
          <w:color w:val="auto"/>
          <w:lang w:val="kk-KZ"/>
        </w:rPr>
      </w:pPr>
      <w:r w:rsidRPr="003251B7">
        <w:rPr>
          <w:color w:val="auto"/>
          <w:lang w:val="kk-KZ"/>
        </w:rPr>
        <w:t> </w:t>
      </w:r>
    </w:p>
    <w:p w14:paraId="63DF99EB" w14:textId="77777777" w:rsidR="004F6B91" w:rsidRPr="003251B7" w:rsidRDefault="004F6B91" w:rsidP="004F6B91">
      <w:pPr>
        <w:ind w:firstLine="426"/>
        <w:jc w:val="both"/>
        <w:rPr>
          <w:lang w:val="kk-KZ"/>
        </w:rPr>
      </w:pPr>
      <w:r w:rsidRPr="003251B7">
        <w:rPr>
          <w:lang w:val="kk-KZ"/>
        </w:rPr>
        <w:t>Ескерту.</w:t>
      </w:r>
    </w:p>
    <w:p w14:paraId="1420AA42" w14:textId="77777777" w:rsidR="004F6B91" w:rsidRPr="003251B7" w:rsidRDefault="004F6B91" w:rsidP="004F6B91">
      <w:pPr>
        <w:pStyle w:val="pj"/>
        <w:ind w:left="-142" w:firstLine="568"/>
        <w:rPr>
          <w:color w:val="auto"/>
          <w:lang w:val="kk-KZ"/>
        </w:rPr>
      </w:pPr>
      <w:r w:rsidRPr="003251B7">
        <w:rPr>
          <w:color w:val="auto"/>
          <w:lang w:val="kk-KZ"/>
        </w:rPr>
        <w:t>1. Функционалдық, техникалық, сапалық, пайдаланушылық, өзге де сипаттамалар, ілеспе қызметтер мен орындаушыға қосымша шарттар бойынша әрбір талап бөлек-бөлек жолда көрсетіледі.</w:t>
      </w:r>
    </w:p>
    <w:p w14:paraId="4430704E" w14:textId="77777777" w:rsidR="004F6B91" w:rsidRPr="003251B7" w:rsidRDefault="004F6B91" w:rsidP="004F6B91">
      <w:pPr>
        <w:pStyle w:val="pj"/>
        <w:ind w:left="-142" w:firstLine="542"/>
        <w:rPr>
          <w:color w:val="auto"/>
          <w:lang w:val="kk-KZ"/>
        </w:rPr>
      </w:pPr>
      <w:r w:rsidRPr="003251B7">
        <w:rPr>
          <w:color w:val="auto"/>
          <w:lang w:val="kk-KZ"/>
        </w:rPr>
        <w:t xml:space="preserve">2. Осы техникалық ерекшеліктің ішінде әлеуетті жеткізушіге қойылатын біліктілік талаптарын белгілеуге жол берілмейді. </w:t>
      </w:r>
    </w:p>
    <w:p w14:paraId="1151415F" w14:textId="77777777" w:rsidR="004F6B91" w:rsidRPr="003251B7" w:rsidRDefault="004F6B91" w:rsidP="004F6B91">
      <w:pPr>
        <w:pStyle w:val="pj"/>
        <w:ind w:left="-142" w:firstLine="542"/>
        <w:rPr>
          <w:color w:val="auto"/>
          <w:lang w:val="kk-KZ"/>
        </w:rPr>
      </w:pPr>
      <w:r w:rsidRPr="003251B7">
        <w:rPr>
          <w:color w:val="auto"/>
          <w:lang w:val="kk-KZ"/>
        </w:rPr>
        <w:t>3. Өзге құжаттарда техникалық ерекшеліктің талаптарын белгілеуге жол берілмейді.</w:t>
      </w:r>
    </w:p>
    <w:p w14:paraId="7545959A" w14:textId="77777777" w:rsidR="004F6B91" w:rsidRPr="003251B7" w:rsidRDefault="004F6B91" w:rsidP="004F6B91">
      <w:pPr>
        <w:pStyle w:val="pj"/>
        <w:rPr>
          <w:color w:val="auto"/>
          <w:lang w:val="kk-KZ"/>
        </w:rPr>
      </w:pPr>
    </w:p>
    <w:p w14:paraId="098928B7" w14:textId="77777777" w:rsidR="004F6B91" w:rsidRPr="003251B7" w:rsidRDefault="004F6B91" w:rsidP="004F6B91">
      <w:pPr>
        <w:pStyle w:val="pj"/>
        <w:rPr>
          <w:color w:val="auto"/>
          <w:lang w:val="kk-KZ"/>
        </w:rPr>
      </w:pPr>
    </w:p>
    <w:p w14:paraId="7E2B4B83" w14:textId="77777777" w:rsidR="009169A7" w:rsidRPr="003251B7" w:rsidRDefault="009169A7">
      <w:pPr>
        <w:pStyle w:val="pj"/>
        <w:rPr>
          <w:color w:val="auto"/>
          <w:lang w:val="kk-KZ"/>
        </w:rPr>
      </w:pPr>
    </w:p>
    <w:p w14:paraId="5ED0384D" w14:textId="044B6EE5" w:rsidR="00CE224D" w:rsidRDefault="004F6B91">
      <w:pPr>
        <w:spacing w:after="200" w:line="276" w:lineRule="auto"/>
        <w:rPr>
          <w:lang w:val="kk-KZ"/>
        </w:rPr>
      </w:pPr>
      <w:r w:rsidRPr="003251B7">
        <w:rPr>
          <w:lang w:val="kk-KZ"/>
        </w:rPr>
        <w:br w:type="page"/>
      </w:r>
    </w:p>
    <w:p w14:paraId="45B0B67C" w14:textId="12E7B9D1" w:rsidR="00E64761" w:rsidRPr="003251B7" w:rsidRDefault="00E64761" w:rsidP="00E64761">
      <w:pPr>
        <w:pStyle w:val="pr"/>
        <w:rPr>
          <w:color w:val="auto"/>
        </w:rPr>
      </w:pPr>
      <w:r w:rsidRPr="003251B7">
        <w:rPr>
          <w:color w:val="auto"/>
        </w:rPr>
        <w:lastRenderedPageBreak/>
        <w:t>Приложение 12</w:t>
      </w:r>
      <w:r w:rsidRPr="003251B7">
        <w:rPr>
          <w:color w:val="auto"/>
        </w:rPr>
        <w:br/>
        <w:t xml:space="preserve">к </w:t>
      </w:r>
      <w:hyperlink w:anchor="sub6" w:history="1">
        <w:r w:rsidRPr="003251B7">
          <w:rPr>
            <w:rStyle w:val="a3"/>
            <w:color w:val="auto"/>
          </w:rPr>
          <w:t>конкурсной документации</w:t>
        </w:r>
      </w:hyperlink>
    </w:p>
    <w:p w14:paraId="275589BE" w14:textId="77777777" w:rsidR="00E64761" w:rsidRPr="003251B7" w:rsidRDefault="00E64761" w:rsidP="00E64761">
      <w:pPr>
        <w:pStyle w:val="pc"/>
        <w:rPr>
          <w:color w:val="auto"/>
        </w:rPr>
      </w:pPr>
      <w:r w:rsidRPr="003251B7">
        <w:rPr>
          <w:color w:val="auto"/>
        </w:rPr>
        <w:t> </w:t>
      </w:r>
    </w:p>
    <w:p w14:paraId="1791F792" w14:textId="77777777" w:rsidR="00E64761" w:rsidRPr="003251B7" w:rsidRDefault="00E64761" w:rsidP="00E64761">
      <w:pPr>
        <w:pStyle w:val="pc"/>
        <w:rPr>
          <w:color w:val="auto"/>
        </w:rPr>
      </w:pPr>
      <w:r w:rsidRPr="003251B7">
        <w:rPr>
          <w:color w:val="auto"/>
        </w:rPr>
        <w:t> </w:t>
      </w:r>
    </w:p>
    <w:p w14:paraId="55D362B2" w14:textId="77777777" w:rsidR="00E64761" w:rsidRPr="003251B7" w:rsidRDefault="00E64761" w:rsidP="00E64761">
      <w:pPr>
        <w:pStyle w:val="pc"/>
        <w:rPr>
          <w:b/>
          <w:color w:val="auto"/>
        </w:rPr>
      </w:pPr>
      <w:r w:rsidRPr="003251B7">
        <w:rPr>
          <w:b/>
          <w:color w:val="auto"/>
        </w:rPr>
        <w:t xml:space="preserve">Техническая спецификация </w:t>
      </w:r>
    </w:p>
    <w:p w14:paraId="297E2B85" w14:textId="77777777" w:rsidR="00E64761" w:rsidRPr="003251B7" w:rsidRDefault="00E64761" w:rsidP="00E64761">
      <w:pPr>
        <w:pStyle w:val="pc"/>
        <w:rPr>
          <w:b/>
          <w:color w:val="auto"/>
        </w:rPr>
      </w:pPr>
      <w:r w:rsidRPr="003251B7">
        <w:rPr>
          <w:b/>
          <w:color w:val="auto"/>
        </w:rPr>
        <w:t xml:space="preserve">закупаемых товаров </w:t>
      </w:r>
    </w:p>
    <w:p w14:paraId="68585386" w14:textId="77777777" w:rsidR="00E64761" w:rsidRPr="003251B7" w:rsidRDefault="00E64761" w:rsidP="00E64761">
      <w:pPr>
        <w:pStyle w:val="pc"/>
        <w:rPr>
          <w:color w:val="auto"/>
        </w:rPr>
      </w:pPr>
    </w:p>
    <w:p w14:paraId="1F891D17" w14:textId="77777777" w:rsidR="00E64761" w:rsidRPr="003251B7" w:rsidRDefault="00E64761" w:rsidP="00E64761">
      <w:pPr>
        <w:pStyle w:val="pji"/>
        <w:rPr>
          <w:color w:val="auto"/>
        </w:rPr>
      </w:pPr>
      <w:r w:rsidRPr="003251B7">
        <w:rPr>
          <w:color w:val="auto"/>
        </w:rPr>
        <w:t> </w:t>
      </w:r>
    </w:p>
    <w:p w14:paraId="6A2DB3ED" w14:textId="05B9AB21" w:rsidR="00E64761" w:rsidRPr="003251B7" w:rsidRDefault="00E64761" w:rsidP="00E64761">
      <w:pPr>
        <w:pStyle w:val="pj"/>
        <w:rPr>
          <w:color w:val="auto"/>
          <w:u w:val="single"/>
          <w:lang w:val="kk-KZ"/>
        </w:rPr>
      </w:pPr>
      <w:r w:rsidRPr="003251B7">
        <w:rPr>
          <w:color w:val="auto"/>
        </w:rPr>
        <w:t xml:space="preserve">Наименование </w:t>
      </w:r>
      <w:r w:rsidRPr="009B4E39">
        <w:rPr>
          <w:color w:val="auto"/>
        </w:rPr>
        <w:t xml:space="preserve">заказчика </w:t>
      </w:r>
      <w:r w:rsidRPr="009B4E39">
        <w:rPr>
          <w:rStyle w:val="s0"/>
          <w:color w:val="auto"/>
        </w:rPr>
        <w:t>АО «</w:t>
      </w:r>
      <w:proofErr w:type="spellStart"/>
      <w:r w:rsidRPr="009B4E39">
        <w:rPr>
          <w:rStyle w:val="s0"/>
          <w:color w:val="auto"/>
        </w:rPr>
        <w:t>Казтелерадио</w:t>
      </w:r>
      <w:proofErr w:type="spellEnd"/>
      <w:r w:rsidRPr="009B4E39">
        <w:rPr>
          <w:rStyle w:val="s0"/>
          <w:color w:val="auto"/>
        </w:rPr>
        <w:t>»</w:t>
      </w:r>
    </w:p>
    <w:p w14:paraId="765C6A41" w14:textId="77777777" w:rsidR="00E64761" w:rsidRPr="003251B7" w:rsidRDefault="00E64761" w:rsidP="00E64761">
      <w:pPr>
        <w:pStyle w:val="pj"/>
        <w:rPr>
          <w:color w:val="auto"/>
          <w:u w:val="single"/>
          <w:lang w:val="kk-KZ"/>
        </w:rPr>
      </w:pPr>
      <w:r w:rsidRPr="003251B7">
        <w:rPr>
          <w:color w:val="auto"/>
        </w:rPr>
        <w:t>Наименование организатора</w:t>
      </w:r>
      <w:r w:rsidRPr="009B4E39">
        <w:rPr>
          <w:color w:val="auto"/>
        </w:rPr>
        <w:t xml:space="preserve"> </w:t>
      </w:r>
      <w:r w:rsidRPr="009B4E39">
        <w:rPr>
          <w:rStyle w:val="s0"/>
          <w:color w:val="auto"/>
        </w:rPr>
        <w:t>АО «</w:t>
      </w:r>
      <w:proofErr w:type="spellStart"/>
      <w:r w:rsidRPr="009B4E39">
        <w:rPr>
          <w:rStyle w:val="s0"/>
          <w:color w:val="auto"/>
        </w:rPr>
        <w:t>Казтелерадио</w:t>
      </w:r>
      <w:proofErr w:type="spellEnd"/>
      <w:r w:rsidRPr="009B4E39">
        <w:rPr>
          <w:rStyle w:val="s0"/>
          <w:color w:val="auto"/>
        </w:rPr>
        <w:t>»</w:t>
      </w:r>
    </w:p>
    <w:p w14:paraId="526533AD" w14:textId="77777777" w:rsidR="00E64761" w:rsidRPr="003251B7" w:rsidRDefault="00E64761" w:rsidP="00E64761">
      <w:pPr>
        <w:pStyle w:val="pj"/>
        <w:rPr>
          <w:color w:val="auto"/>
        </w:rPr>
      </w:pPr>
      <w:r w:rsidRPr="003251B7">
        <w:rPr>
          <w:color w:val="auto"/>
        </w:rPr>
        <w:t>№ конкурса _________________________________</w:t>
      </w:r>
    </w:p>
    <w:p w14:paraId="0F7C5BA0" w14:textId="667BA152" w:rsidR="00E64761" w:rsidRPr="009B4E39" w:rsidRDefault="00E64761" w:rsidP="00E64761">
      <w:pPr>
        <w:pStyle w:val="pj"/>
        <w:rPr>
          <w:color w:val="auto"/>
          <w:lang w:val="kk-KZ"/>
        </w:rPr>
      </w:pPr>
      <w:r w:rsidRPr="003251B7">
        <w:rPr>
          <w:color w:val="auto"/>
        </w:rPr>
        <w:t>Наименование конкурса</w:t>
      </w:r>
      <w:r w:rsidR="009B4E39" w:rsidRPr="009B4E39">
        <w:rPr>
          <w:color w:val="auto"/>
          <w:lang w:val="kk-KZ"/>
        </w:rPr>
        <w:t xml:space="preserve"> </w:t>
      </w:r>
      <w:r w:rsidR="00B52E09">
        <w:rPr>
          <w:color w:val="auto"/>
          <w:lang w:val="kk-KZ"/>
        </w:rPr>
        <w:t>Ноутбуки</w:t>
      </w:r>
    </w:p>
    <w:p w14:paraId="30D3D28E" w14:textId="77777777" w:rsidR="00E64761" w:rsidRPr="003251B7" w:rsidRDefault="00E64761" w:rsidP="00E64761">
      <w:pPr>
        <w:pStyle w:val="pj"/>
        <w:rPr>
          <w:color w:val="auto"/>
        </w:rPr>
      </w:pPr>
      <w:r w:rsidRPr="003251B7">
        <w:rPr>
          <w:color w:val="auto"/>
        </w:rPr>
        <w:t>№ лота _____________________________________</w:t>
      </w:r>
    </w:p>
    <w:p w14:paraId="49416BB9" w14:textId="6DE52D6B" w:rsidR="00E64761" w:rsidRPr="003251B7" w:rsidRDefault="00E64761" w:rsidP="00E64761">
      <w:pPr>
        <w:pStyle w:val="pj"/>
        <w:rPr>
          <w:color w:val="auto"/>
          <w:lang w:val="kk-KZ"/>
        </w:rPr>
      </w:pPr>
      <w:r w:rsidRPr="003251B7">
        <w:rPr>
          <w:color w:val="auto"/>
        </w:rPr>
        <w:t>Наименование лота</w:t>
      </w:r>
      <w:r w:rsidR="009B4E39">
        <w:rPr>
          <w:color w:val="auto"/>
          <w:lang w:val="kk-KZ"/>
        </w:rPr>
        <w:t xml:space="preserve"> </w:t>
      </w:r>
      <w:r w:rsidR="00B52E09">
        <w:rPr>
          <w:color w:val="auto"/>
          <w:lang w:val="kk-KZ"/>
        </w:rPr>
        <w:t>Ноутбуки</w:t>
      </w:r>
    </w:p>
    <w:p w14:paraId="6DCE85C0" w14:textId="77777777" w:rsidR="00E64761" w:rsidRPr="003251B7" w:rsidRDefault="00E64761" w:rsidP="00E64761">
      <w:pPr>
        <w:pStyle w:val="pj"/>
        <w:rPr>
          <w:color w:val="auto"/>
          <w:u w:val="single"/>
        </w:rPr>
      </w:pPr>
      <w:r w:rsidRPr="003251B7">
        <w:rPr>
          <w:color w:val="auto"/>
          <w:u w:val="single"/>
        </w:rPr>
        <w:t> </w:t>
      </w:r>
    </w:p>
    <w:tbl>
      <w:tblPr>
        <w:tblW w:w="5000" w:type="pct"/>
        <w:tblCellMar>
          <w:left w:w="0" w:type="dxa"/>
          <w:right w:w="0" w:type="dxa"/>
        </w:tblCellMar>
        <w:tblLook w:val="04A0" w:firstRow="1" w:lastRow="0" w:firstColumn="1" w:lastColumn="0" w:noHBand="0" w:noVBand="1"/>
      </w:tblPr>
      <w:tblGrid>
        <w:gridCol w:w="5777"/>
        <w:gridCol w:w="565"/>
        <w:gridCol w:w="3229"/>
      </w:tblGrid>
      <w:tr w:rsidR="003251B7" w:rsidRPr="003251B7" w14:paraId="379C1B09" w14:textId="77777777" w:rsidTr="00A530D2">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EE0605" w14:textId="77777777" w:rsidR="00E64761" w:rsidRPr="003251B7" w:rsidRDefault="00E64761" w:rsidP="00A530D2">
            <w:pPr>
              <w:pStyle w:val="pji"/>
              <w:rPr>
                <w:color w:val="auto"/>
              </w:rPr>
            </w:pPr>
            <w:r w:rsidRPr="003251B7">
              <w:rPr>
                <w:color w:val="auto"/>
              </w:rPr>
              <w:t>Наименование кода Единого номенклатурного справочника товаров, работ, услуг*</w:t>
            </w:r>
          </w:p>
        </w:tc>
        <w:tc>
          <w:tcPr>
            <w:tcW w:w="19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9BD9E" w14:textId="48FC3EAA" w:rsidR="00E64761" w:rsidRPr="003251B7" w:rsidRDefault="00B52E09" w:rsidP="00A530D2">
            <w:pPr>
              <w:pStyle w:val="pji"/>
              <w:rPr>
                <w:color w:val="auto"/>
              </w:rPr>
            </w:pPr>
            <w:r w:rsidRPr="00B52E09">
              <w:rPr>
                <w:color w:val="auto"/>
              </w:rPr>
              <w:t>262011.100.000008</w:t>
            </w:r>
          </w:p>
        </w:tc>
      </w:tr>
      <w:tr w:rsidR="003251B7" w:rsidRPr="003251B7" w14:paraId="6AD42B8E"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5EA6E" w14:textId="77777777" w:rsidR="00E64761" w:rsidRPr="003251B7" w:rsidRDefault="00E64761" w:rsidP="00A530D2">
            <w:pPr>
              <w:pStyle w:val="pji"/>
              <w:rPr>
                <w:color w:val="auto"/>
              </w:rPr>
            </w:pPr>
            <w:r w:rsidRPr="003251B7">
              <w:rPr>
                <w:color w:val="auto"/>
              </w:rPr>
              <w:t>Наименование товара*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BF66B7" w14:textId="561B57F4" w:rsidR="00E64761" w:rsidRPr="003251B7" w:rsidRDefault="00B52E09" w:rsidP="00A530D2">
            <w:pPr>
              <w:jc w:val="both"/>
            </w:pPr>
            <w:r w:rsidRPr="00B52E09">
              <w:t>Бизнес-ноутбук</w:t>
            </w:r>
          </w:p>
        </w:tc>
      </w:tr>
      <w:tr w:rsidR="003251B7" w:rsidRPr="003251B7" w14:paraId="23A442A4"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7E5D0" w14:textId="77777777" w:rsidR="00E64761" w:rsidRPr="003251B7" w:rsidRDefault="00E64761" w:rsidP="00A530D2">
            <w:pPr>
              <w:pStyle w:val="pji"/>
              <w:rPr>
                <w:color w:val="auto"/>
              </w:rPr>
            </w:pPr>
            <w:r w:rsidRPr="003251B7">
              <w:rPr>
                <w:color w:val="auto"/>
              </w:rPr>
              <w:t>Единица измерения*</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5846E3" w14:textId="77777777" w:rsidR="00E64761" w:rsidRPr="003251B7" w:rsidRDefault="00E64761" w:rsidP="00A530D2">
            <w:r w:rsidRPr="003251B7">
              <w:t>шт.</w:t>
            </w:r>
          </w:p>
        </w:tc>
      </w:tr>
      <w:tr w:rsidR="003251B7" w:rsidRPr="003251B7" w14:paraId="46D53EF7"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D4EB0" w14:textId="77777777" w:rsidR="00E64761" w:rsidRPr="003251B7" w:rsidRDefault="00E64761" w:rsidP="00A530D2">
            <w:pPr>
              <w:pStyle w:val="pji"/>
              <w:rPr>
                <w:color w:val="auto"/>
              </w:rPr>
            </w:pPr>
            <w:r w:rsidRPr="003251B7">
              <w:rPr>
                <w:color w:val="auto"/>
              </w:rPr>
              <w:t>Количество (объем)*</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E0B03A" w14:textId="2954B77D" w:rsidR="00E64761" w:rsidRPr="003251B7" w:rsidRDefault="00B52E09" w:rsidP="00A530D2">
            <w:r>
              <w:rPr>
                <w:lang w:val="kk-KZ"/>
              </w:rPr>
              <w:t>48</w:t>
            </w:r>
          </w:p>
        </w:tc>
      </w:tr>
      <w:tr w:rsidR="003251B7" w:rsidRPr="003251B7" w14:paraId="6DA6D44C"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D75C6" w14:textId="77777777" w:rsidR="00E64761" w:rsidRPr="003251B7" w:rsidRDefault="00E64761" w:rsidP="00A530D2">
            <w:pPr>
              <w:pStyle w:val="pji"/>
              <w:rPr>
                <w:color w:val="auto"/>
              </w:rPr>
            </w:pPr>
            <w:r w:rsidRPr="003251B7">
              <w:rPr>
                <w:color w:val="auto"/>
              </w:rPr>
              <w:t>Цена за единицу, без учета налога на добавленную стоимость*</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tcPr>
          <w:p w14:paraId="33FC35C0" w14:textId="77777777" w:rsidR="00E64761" w:rsidRPr="003251B7" w:rsidRDefault="00E64761" w:rsidP="00A530D2"/>
        </w:tc>
      </w:tr>
      <w:tr w:rsidR="003251B7" w:rsidRPr="003251B7" w14:paraId="6D7CF509"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B67BD" w14:textId="77777777" w:rsidR="00E64761" w:rsidRPr="003251B7" w:rsidRDefault="00E64761" w:rsidP="00A530D2">
            <w:pPr>
              <w:pStyle w:val="pji"/>
              <w:rPr>
                <w:color w:val="auto"/>
              </w:rPr>
            </w:pPr>
            <w:r w:rsidRPr="003251B7">
              <w:rPr>
                <w:color w:val="auto"/>
              </w:rPr>
              <w:t>Общая сумма, выделенная для закупки, без учета налога на добавленную стоимость*</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tcPr>
          <w:p w14:paraId="00378885" w14:textId="77777777" w:rsidR="00E64761" w:rsidRPr="003251B7" w:rsidRDefault="00E64761" w:rsidP="00A530D2"/>
        </w:tc>
      </w:tr>
      <w:tr w:rsidR="003251B7" w:rsidRPr="003251B7" w14:paraId="302E0384"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1463D" w14:textId="77777777" w:rsidR="00E64761" w:rsidRPr="003251B7" w:rsidRDefault="00E64761" w:rsidP="00A530D2">
            <w:pPr>
              <w:pStyle w:val="pji"/>
              <w:rPr>
                <w:color w:val="auto"/>
              </w:rPr>
            </w:pPr>
            <w:r w:rsidRPr="003251B7">
              <w:rPr>
                <w:color w:val="auto"/>
              </w:rPr>
              <w:t xml:space="preserve">Условия поставки (в соответствии с </w:t>
            </w:r>
            <w:hyperlink r:id="rId8" w:history="1">
              <w:r w:rsidRPr="003251B7">
                <w:rPr>
                  <w:rStyle w:val="a3"/>
                  <w:color w:val="auto"/>
                </w:rPr>
                <w:t>ИНКОТЕРМС 2010</w:t>
              </w:r>
            </w:hyperlink>
            <w:r w:rsidRPr="003251B7">
              <w:rPr>
                <w:color w:val="auto"/>
              </w:rPr>
              <w:t>)*</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809703" w14:textId="77777777" w:rsidR="00E64761" w:rsidRPr="003251B7" w:rsidRDefault="00E64761" w:rsidP="00A530D2">
            <w:pPr>
              <w:pStyle w:val="pji"/>
              <w:rPr>
                <w:color w:val="auto"/>
              </w:rPr>
            </w:pPr>
            <w:r w:rsidRPr="003251B7">
              <w:rPr>
                <w:color w:val="auto"/>
              </w:rPr>
              <w:t>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w:t>
            </w:r>
          </w:p>
        </w:tc>
      </w:tr>
      <w:tr w:rsidR="003251B7" w:rsidRPr="003251B7" w14:paraId="248FB0C8"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9A5FC" w14:textId="77777777" w:rsidR="00E64761" w:rsidRPr="003251B7" w:rsidRDefault="00E64761" w:rsidP="00A530D2">
            <w:pPr>
              <w:pStyle w:val="pji"/>
              <w:rPr>
                <w:color w:val="auto"/>
              </w:rPr>
            </w:pPr>
            <w:r w:rsidRPr="003251B7">
              <w:rPr>
                <w:color w:val="auto"/>
              </w:rPr>
              <w:t>Срок поставки*</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7195E1" w14:textId="15A07124" w:rsidR="00E64761" w:rsidRPr="003251B7" w:rsidRDefault="00B52E09" w:rsidP="00A530D2">
            <w:pPr>
              <w:rPr>
                <w:sz w:val="22"/>
                <w:szCs w:val="22"/>
                <w:lang w:val="kk-KZ"/>
              </w:rPr>
            </w:pPr>
            <w:r>
              <w:rPr>
                <w:szCs w:val="22"/>
                <w:lang w:val="kk-KZ"/>
              </w:rPr>
              <w:t>30</w:t>
            </w:r>
            <w:r w:rsidR="009B4E39" w:rsidRPr="009B4E39">
              <w:rPr>
                <w:szCs w:val="22"/>
                <w:lang w:val="kk-KZ"/>
              </w:rPr>
              <w:t xml:space="preserve"> календарных дней с момента заключения договора</w:t>
            </w:r>
          </w:p>
        </w:tc>
      </w:tr>
      <w:tr w:rsidR="003251B7" w:rsidRPr="003251B7" w14:paraId="2153D3A0"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DAC8B" w14:textId="77777777" w:rsidR="00E64761" w:rsidRPr="003251B7" w:rsidRDefault="00E64761" w:rsidP="00A530D2">
            <w:pPr>
              <w:pStyle w:val="pji"/>
              <w:rPr>
                <w:color w:val="auto"/>
              </w:rPr>
            </w:pPr>
            <w:r w:rsidRPr="003251B7">
              <w:rPr>
                <w:color w:val="auto"/>
              </w:rPr>
              <w:t>Размер авансового платежа*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5119B3" w14:textId="2C1AE38E" w:rsidR="00E64761" w:rsidRPr="009B4E39" w:rsidRDefault="00E64761" w:rsidP="00A530D2">
            <w:pPr>
              <w:pStyle w:val="pji"/>
              <w:rPr>
                <w:color w:val="auto"/>
                <w:lang w:val="kk-KZ"/>
              </w:rPr>
            </w:pPr>
          </w:p>
        </w:tc>
      </w:tr>
      <w:tr w:rsidR="003251B7" w:rsidRPr="003251B7" w14:paraId="2BE5B4FE"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A74AC" w14:textId="77777777" w:rsidR="00E64761" w:rsidRPr="003251B7" w:rsidRDefault="00E64761" w:rsidP="00A530D2">
            <w:pPr>
              <w:pStyle w:val="pji"/>
              <w:rPr>
                <w:color w:val="auto"/>
              </w:rPr>
            </w:pPr>
            <w:r w:rsidRPr="003251B7">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8AB243" w14:textId="04E0F867" w:rsidR="00E64761" w:rsidRPr="00A745D7" w:rsidRDefault="00A745D7" w:rsidP="00A530D2">
            <w:pPr>
              <w:pStyle w:val="pji"/>
              <w:rPr>
                <w:i/>
                <w:color w:val="auto"/>
                <w:lang w:val="kk-KZ"/>
              </w:rPr>
            </w:pPr>
            <w:r w:rsidRPr="00A745D7">
              <w:rPr>
                <w:i/>
                <w:color w:val="auto"/>
                <w:lang w:val="kk-KZ"/>
              </w:rPr>
              <w:t>ГОСТ 16325-88. Машины вычислительные электронные цифровые общего назначения. Общие технические требования.</w:t>
            </w:r>
          </w:p>
        </w:tc>
      </w:tr>
      <w:tr w:rsidR="003251B7" w:rsidRPr="003251B7" w14:paraId="0D113B89"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D4965" w14:textId="77777777" w:rsidR="00E64761" w:rsidRPr="003251B7" w:rsidRDefault="00E64761" w:rsidP="00A530D2">
            <w:pPr>
              <w:pStyle w:val="pji"/>
              <w:rPr>
                <w:color w:val="auto"/>
              </w:rPr>
            </w:pPr>
            <w:r w:rsidRPr="003251B7">
              <w:rPr>
                <w:color w:val="auto"/>
              </w:rPr>
              <w:t>Год выпуска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D5685A" w14:textId="6B983105" w:rsidR="00E64761" w:rsidRPr="003251B7" w:rsidRDefault="001E5AEC" w:rsidP="00453B85">
            <w:pPr>
              <w:jc w:val="both"/>
            </w:pPr>
            <w:r>
              <w:rPr>
                <w:lang w:val="kk-KZ"/>
              </w:rPr>
              <w:t>Н</w:t>
            </w:r>
            <w:r w:rsidRPr="001E5AEC">
              <w:t>е ранее (до трех лет) до даты заключения договора</w:t>
            </w:r>
          </w:p>
        </w:tc>
      </w:tr>
      <w:tr w:rsidR="003251B7" w:rsidRPr="003251B7" w14:paraId="0AA61AC0"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5AD64" w14:textId="77777777" w:rsidR="00E64761" w:rsidRPr="003251B7" w:rsidRDefault="00E64761" w:rsidP="00A530D2">
            <w:pPr>
              <w:pStyle w:val="pji"/>
              <w:rPr>
                <w:color w:val="auto"/>
              </w:rPr>
            </w:pPr>
            <w:r w:rsidRPr="003251B7">
              <w:rPr>
                <w:color w:val="auto"/>
              </w:rPr>
              <w:t>Гарантийный срок (в месяцах)</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79BF20" w14:textId="77777777" w:rsidR="00E64761" w:rsidRPr="003251B7" w:rsidRDefault="00E64761" w:rsidP="00A530D2">
            <w:pPr>
              <w:jc w:val="both"/>
              <w:rPr>
                <w:lang w:val="kk-KZ"/>
              </w:rPr>
            </w:pPr>
            <w:r w:rsidRPr="003251B7">
              <w:t>12</w:t>
            </w:r>
            <w:r w:rsidRPr="003251B7">
              <w:rPr>
                <w:lang w:val="kk-KZ"/>
              </w:rPr>
              <w:t xml:space="preserve"> месяцев</w:t>
            </w:r>
          </w:p>
        </w:tc>
      </w:tr>
      <w:tr w:rsidR="003251B7" w:rsidRPr="003251B7" w14:paraId="0556FAA2"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5CEF59" w14:textId="77777777" w:rsidR="00E64761" w:rsidRPr="003251B7" w:rsidRDefault="00E64761" w:rsidP="00A530D2">
            <w:pPr>
              <w:pStyle w:val="pji"/>
              <w:jc w:val="center"/>
              <w:rPr>
                <w:color w:val="auto"/>
              </w:rPr>
            </w:pPr>
            <w:r w:rsidRPr="003251B7">
              <w:rPr>
                <w:color w:val="auto"/>
              </w:rPr>
              <w:t>Описание требуемых функциональных, технических, качественных, эксплуатационных и иных характеристик закупаемого товара</w:t>
            </w:r>
          </w:p>
        </w:tc>
      </w:tr>
      <w:tr w:rsidR="003251B7" w:rsidRPr="003251B7" w14:paraId="45FACD8F"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413DDCC1" w14:textId="647CD915" w:rsidR="00011A6E" w:rsidRPr="00011A6E" w:rsidRDefault="00011A6E" w:rsidP="00011A6E">
            <w:pPr>
              <w:pStyle w:val="a5"/>
              <w:tabs>
                <w:tab w:val="left" w:pos="426"/>
              </w:tabs>
              <w:ind w:left="0" w:firstLine="426"/>
              <w:jc w:val="both"/>
              <w:rPr>
                <w:color w:val="auto"/>
              </w:rPr>
            </w:pPr>
            <w:r w:rsidRPr="00011A6E">
              <w:rPr>
                <w:color w:val="auto"/>
              </w:rPr>
              <w:t>Описание требуемых функциональных, технических, качественных, эксплуатационных и иных характеристик закупаемого товара:</w:t>
            </w:r>
          </w:p>
          <w:p w14:paraId="7D4AB04D" w14:textId="77777777" w:rsidR="00011A6E" w:rsidRPr="00DA158D" w:rsidRDefault="00011A6E" w:rsidP="00011A6E">
            <w:pPr>
              <w:pStyle w:val="a5"/>
              <w:tabs>
                <w:tab w:val="left" w:pos="426"/>
              </w:tabs>
              <w:ind w:left="0" w:firstLine="426"/>
              <w:jc w:val="both"/>
              <w:rPr>
                <w:b/>
                <w:color w:val="auto"/>
              </w:rPr>
            </w:pPr>
            <w:r w:rsidRPr="00DA158D">
              <w:rPr>
                <w:b/>
                <w:color w:val="auto"/>
              </w:rPr>
              <w:t>Общие требования:</w:t>
            </w:r>
          </w:p>
          <w:p w14:paraId="0B1FBDB0" w14:textId="355A7229" w:rsidR="00011A6E" w:rsidRPr="00011A6E" w:rsidRDefault="00011A6E" w:rsidP="00011A6E">
            <w:pPr>
              <w:pStyle w:val="a5"/>
              <w:tabs>
                <w:tab w:val="left" w:pos="426"/>
              </w:tabs>
              <w:ind w:left="0" w:firstLine="426"/>
              <w:jc w:val="both"/>
              <w:rPr>
                <w:color w:val="auto"/>
              </w:rPr>
            </w:pPr>
            <w:r w:rsidRPr="00011A6E">
              <w:rPr>
                <w:color w:val="auto"/>
              </w:rPr>
              <w:t>Оборудование должно быть произведено и протестировано на заводах фирмы-изготовителя.</w:t>
            </w:r>
          </w:p>
          <w:p w14:paraId="4F13DA56" w14:textId="77777777" w:rsidR="009B4E39" w:rsidRPr="009B4E39" w:rsidRDefault="009B4E39" w:rsidP="009B4E39">
            <w:pPr>
              <w:pStyle w:val="a5"/>
              <w:tabs>
                <w:tab w:val="left" w:pos="426"/>
              </w:tabs>
              <w:ind w:left="0" w:firstLine="426"/>
              <w:jc w:val="both"/>
              <w:rPr>
                <w:b/>
                <w:color w:val="auto"/>
              </w:rPr>
            </w:pPr>
            <w:r w:rsidRPr="009B4E39">
              <w:rPr>
                <w:b/>
                <w:color w:val="auto"/>
              </w:rPr>
              <w:t>Требования к характеристикам товара.</w:t>
            </w:r>
          </w:p>
          <w:p w14:paraId="47ABE26B" w14:textId="39A6E407" w:rsidR="009B4E39" w:rsidRPr="005968BA" w:rsidRDefault="009B4E39" w:rsidP="005968BA">
            <w:pPr>
              <w:pStyle w:val="a5"/>
              <w:tabs>
                <w:tab w:val="left" w:pos="0"/>
              </w:tabs>
              <w:ind w:left="0" w:firstLine="426"/>
              <w:jc w:val="both"/>
              <w:rPr>
                <w:b/>
                <w:color w:val="auto"/>
                <w:lang w:val="en-US"/>
              </w:rPr>
            </w:pPr>
            <w:r w:rsidRPr="005968BA">
              <w:rPr>
                <w:b/>
                <w:color w:val="auto"/>
                <w:lang w:val="en-US"/>
              </w:rPr>
              <w:lastRenderedPageBreak/>
              <w:t>1.</w:t>
            </w:r>
            <w:r w:rsidRPr="005968BA">
              <w:rPr>
                <w:b/>
                <w:color w:val="auto"/>
                <w:lang w:val="en-US"/>
              </w:rPr>
              <w:tab/>
            </w:r>
            <w:r w:rsidR="005968BA" w:rsidRPr="005968BA">
              <w:rPr>
                <w:b/>
                <w:color w:val="auto"/>
              </w:rPr>
              <w:t>Процессор</w:t>
            </w:r>
            <w:r w:rsidRPr="005968BA">
              <w:rPr>
                <w:b/>
                <w:color w:val="auto"/>
                <w:lang w:val="en-US"/>
              </w:rPr>
              <w:t>:</w:t>
            </w:r>
          </w:p>
          <w:p w14:paraId="38F44388" w14:textId="6BF28647" w:rsidR="005968BA" w:rsidRPr="005968BA" w:rsidRDefault="005968BA" w:rsidP="005968BA">
            <w:pPr>
              <w:pStyle w:val="a5"/>
              <w:tabs>
                <w:tab w:val="left" w:pos="0"/>
              </w:tabs>
              <w:ind w:left="0" w:firstLine="426"/>
              <w:jc w:val="both"/>
              <w:rPr>
                <w:color w:val="auto"/>
              </w:rPr>
            </w:pPr>
            <w:r w:rsidRPr="005968BA">
              <w:rPr>
                <w:color w:val="auto"/>
              </w:rPr>
              <w:t xml:space="preserve">- Количество ядер: </w:t>
            </w:r>
            <w:r>
              <w:rPr>
                <w:color w:val="auto"/>
                <w:lang w:val="kk-KZ"/>
              </w:rPr>
              <w:t xml:space="preserve">не менее </w:t>
            </w:r>
            <w:r>
              <w:rPr>
                <w:color w:val="auto"/>
              </w:rPr>
              <w:t>10</w:t>
            </w:r>
            <w:r w:rsidRPr="005968BA">
              <w:rPr>
                <w:color w:val="auto"/>
              </w:rPr>
              <w:t>;</w:t>
            </w:r>
          </w:p>
          <w:p w14:paraId="0DCF9446" w14:textId="52164256" w:rsidR="005968BA" w:rsidRPr="005968BA" w:rsidRDefault="005968BA" w:rsidP="005968BA">
            <w:pPr>
              <w:pStyle w:val="a5"/>
              <w:tabs>
                <w:tab w:val="left" w:pos="0"/>
              </w:tabs>
              <w:ind w:left="0" w:firstLine="426"/>
              <w:jc w:val="both"/>
              <w:rPr>
                <w:color w:val="auto"/>
              </w:rPr>
            </w:pPr>
            <w:r w:rsidRPr="005968BA">
              <w:rPr>
                <w:color w:val="auto"/>
              </w:rPr>
              <w:t xml:space="preserve">- Количество потоков: </w:t>
            </w:r>
            <w:r>
              <w:rPr>
                <w:color w:val="auto"/>
                <w:lang w:val="kk-KZ"/>
              </w:rPr>
              <w:t xml:space="preserve">не менее </w:t>
            </w:r>
            <w:r w:rsidRPr="005968BA">
              <w:rPr>
                <w:color w:val="auto"/>
              </w:rPr>
              <w:t>12</w:t>
            </w:r>
            <w:r w:rsidRPr="005968BA">
              <w:rPr>
                <w:color w:val="auto"/>
              </w:rPr>
              <w:t>;</w:t>
            </w:r>
          </w:p>
          <w:p w14:paraId="6F77E910" w14:textId="34F6DFAE" w:rsidR="005968BA" w:rsidRPr="005968BA" w:rsidRDefault="005968BA" w:rsidP="005968BA">
            <w:pPr>
              <w:pStyle w:val="a5"/>
              <w:tabs>
                <w:tab w:val="left" w:pos="0"/>
              </w:tabs>
              <w:ind w:left="0" w:firstLine="426"/>
              <w:jc w:val="both"/>
              <w:rPr>
                <w:color w:val="auto"/>
              </w:rPr>
            </w:pPr>
            <w:r w:rsidRPr="005968BA">
              <w:rPr>
                <w:color w:val="auto"/>
              </w:rPr>
              <w:t>- Базовая частота:</w:t>
            </w:r>
            <w:r w:rsidRPr="005968BA">
              <w:rPr>
                <w:color w:val="auto"/>
              </w:rPr>
              <w:t xml:space="preserve"> </w:t>
            </w:r>
            <w:r>
              <w:rPr>
                <w:color w:val="auto"/>
                <w:lang w:val="kk-KZ"/>
              </w:rPr>
              <w:t>не менее</w:t>
            </w:r>
            <w:r>
              <w:rPr>
                <w:color w:val="auto"/>
              </w:rPr>
              <w:t xml:space="preserve"> 1.3 ГГц</w:t>
            </w:r>
            <w:r w:rsidRPr="005968BA">
              <w:rPr>
                <w:color w:val="auto"/>
              </w:rPr>
              <w:t>;</w:t>
            </w:r>
          </w:p>
          <w:p w14:paraId="66350E62" w14:textId="3A7E98C8" w:rsidR="005968BA" w:rsidRPr="005968BA" w:rsidRDefault="005968BA" w:rsidP="005968BA">
            <w:pPr>
              <w:pStyle w:val="a5"/>
              <w:tabs>
                <w:tab w:val="left" w:pos="0"/>
              </w:tabs>
              <w:ind w:left="0" w:firstLine="426"/>
              <w:jc w:val="both"/>
              <w:rPr>
                <w:color w:val="auto"/>
              </w:rPr>
            </w:pPr>
            <w:r w:rsidRPr="005968BA">
              <w:rPr>
                <w:color w:val="auto"/>
              </w:rPr>
              <w:t xml:space="preserve">- Турбо частота: </w:t>
            </w:r>
            <w:r>
              <w:rPr>
                <w:color w:val="auto"/>
                <w:lang w:val="kk-KZ"/>
              </w:rPr>
              <w:t xml:space="preserve">не менее </w:t>
            </w:r>
            <w:r>
              <w:rPr>
                <w:color w:val="auto"/>
              </w:rPr>
              <w:t>4.6 ГГц</w:t>
            </w:r>
            <w:r w:rsidRPr="005968BA">
              <w:rPr>
                <w:color w:val="auto"/>
              </w:rPr>
              <w:t>;</w:t>
            </w:r>
          </w:p>
          <w:p w14:paraId="1C75C44F" w14:textId="1EAB9081" w:rsidR="005968BA" w:rsidRPr="005968BA" w:rsidRDefault="005968BA" w:rsidP="000B0427">
            <w:pPr>
              <w:pStyle w:val="a5"/>
              <w:tabs>
                <w:tab w:val="left" w:pos="0"/>
              </w:tabs>
              <w:ind w:left="0" w:firstLine="426"/>
              <w:jc w:val="both"/>
              <w:rPr>
                <w:color w:val="auto"/>
              </w:rPr>
            </w:pPr>
            <w:r w:rsidRPr="005968BA">
              <w:rPr>
                <w:color w:val="auto"/>
              </w:rPr>
              <w:t xml:space="preserve">- Кэш: </w:t>
            </w:r>
            <w:r>
              <w:rPr>
                <w:color w:val="auto"/>
                <w:lang w:val="kk-KZ"/>
              </w:rPr>
              <w:t xml:space="preserve">не менее </w:t>
            </w:r>
            <w:r w:rsidRPr="005968BA">
              <w:rPr>
                <w:color w:val="auto"/>
              </w:rPr>
              <w:t>12 МБ</w:t>
            </w:r>
            <w:r w:rsidRPr="005968BA">
              <w:rPr>
                <w:color w:val="auto"/>
              </w:rPr>
              <w:t>;</w:t>
            </w:r>
          </w:p>
          <w:p w14:paraId="1E87ABCE" w14:textId="32141F9E" w:rsidR="005968BA" w:rsidRPr="005968BA" w:rsidRDefault="005968BA" w:rsidP="000B0427">
            <w:pPr>
              <w:pStyle w:val="a5"/>
              <w:tabs>
                <w:tab w:val="left" w:pos="0"/>
              </w:tabs>
              <w:ind w:left="0" w:firstLine="426"/>
              <w:jc w:val="both"/>
              <w:rPr>
                <w:color w:val="auto"/>
                <w:lang w:val="kk-KZ"/>
              </w:rPr>
            </w:pPr>
            <w:r w:rsidRPr="005968BA">
              <w:rPr>
                <w:color w:val="auto"/>
              </w:rPr>
              <w:t xml:space="preserve">- TDP: </w:t>
            </w:r>
            <w:r>
              <w:rPr>
                <w:color w:val="auto"/>
                <w:lang w:val="kk-KZ"/>
              </w:rPr>
              <w:t xml:space="preserve">не менее </w:t>
            </w:r>
            <w:r>
              <w:rPr>
                <w:color w:val="auto"/>
              </w:rPr>
              <w:t>15 Вт</w:t>
            </w:r>
            <w:r>
              <w:rPr>
                <w:color w:val="auto"/>
                <w:lang w:val="kk-KZ"/>
              </w:rPr>
              <w:t>.</w:t>
            </w:r>
          </w:p>
          <w:p w14:paraId="75E3F113" w14:textId="77777777" w:rsidR="000B0427" w:rsidRDefault="009B4E39" w:rsidP="000B0427">
            <w:pPr>
              <w:pStyle w:val="a5"/>
              <w:tabs>
                <w:tab w:val="left" w:pos="0"/>
                <w:tab w:val="left" w:pos="426"/>
              </w:tabs>
              <w:ind w:left="0" w:firstLine="426"/>
              <w:jc w:val="both"/>
              <w:rPr>
                <w:b/>
                <w:color w:val="auto"/>
                <w:lang w:val="kk-KZ"/>
              </w:rPr>
            </w:pPr>
            <w:r w:rsidRPr="009B4E39">
              <w:rPr>
                <w:b/>
                <w:color w:val="auto"/>
              </w:rPr>
              <w:t>2.</w:t>
            </w:r>
            <w:r w:rsidRPr="009B4E39">
              <w:rPr>
                <w:b/>
                <w:color w:val="auto"/>
              </w:rPr>
              <w:tab/>
            </w:r>
            <w:r w:rsidR="000B0427" w:rsidRPr="000B0427">
              <w:rPr>
                <w:b/>
                <w:color w:val="auto"/>
              </w:rPr>
              <w:t>Графика:</w:t>
            </w:r>
          </w:p>
          <w:p w14:paraId="761D6F22" w14:textId="6603FE68" w:rsidR="000B0427" w:rsidRPr="000B0427" w:rsidRDefault="000B0427" w:rsidP="000B0427">
            <w:pPr>
              <w:pStyle w:val="a5"/>
              <w:tabs>
                <w:tab w:val="left" w:pos="0"/>
                <w:tab w:val="left" w:pos="426"/>
              </w:tabs>
              <w:ind w:left="0" w:firstLine="426"/>
              <w:jc w:val="both"/>
              <w:rPr>
                <w:color w:val="auto"/>
              </w:rPr>
            </w:pPr>
            <w:r w:rsidRPr="000B0427">
              <w:rPr>
                <w:color w:val="auto"/>
              </w:rPr>
              <w:t>- Встроенная графика</w:t>
            </w:r>
            <w:r w:rsidRPr="000B0427">
              <w:rPr>
                <w:color w:val="auto"/>
              </w:rPr>
              <w:t>;</w:t>
            </w:r>
          </w:p>
          <w:p w14:paraId="50C36C76" w14:textId="45CEC99A" w:rsidR="000B0427" w:rsidRPr="000B0427" w:rsidRDefault="000B0427" w:rsidP="000B0427">
            <w:pPr>
              <w:pStyle w:val="a5"/>
              <w:tabs>
                <w:tab w:val="left" w:pos="0"/>
                <w:tab w:val="left" w:pos="426"/>
              </w:tabs>
              <w:ind w:left="0" w:firstLine="426"/>
              <w:jc w:val="both"/>
              <w:rPr>
                <w:b/>
                <w:color w:val="auto"/>
              </w:rPr>
            </w:pPr>
            <w:r w:rsidRPr="000B0427">
              <w:rPr>
                <w:color w:val="auto"/>
              </w:rPr>
              <w:t xml:space="preserve">- Частота: </w:t>
            </w:r>
            <w:r>
              <w:rPr>
                <w:color w:val="auto"/>
                <w:lang w:val="kk-KZ"/>
              </w:rPr>
              <w:t xml:space="preserve">не менее </w:t>
            </w:r>
            <w:r>
              <w:rPr>
                <w:color w:val="auto"/>
              </w:rPr>
              <w:t>1.25 ГГц</w:t>
            </w:r>
            <w:r w:rsidRPr="000B0427">
              <w:rPr>
                <w:color w:val="auto"/>
              </w:rPr>
              <w:t>;</w:t>
            </w:r>
          </w:p>
          <w:p w14:paraId="44FC5E80" w14:textId="3E80D98F" w:rsidR="000B0427" w:rsidRPr="000B0427" w:rsidRDefault="000B0427" w:rsidP="000B0427">
            <w:pPr>
              <w:pStyle w:val="a5"/>
              <w:tabs>
                <w:tab w:val="left" w:pos="0"/>
                <w:tab w:val="left" w:pos="426"/>
              </w:tabs>
              <w:ind w:left="0" w:firstLine="426"/>
              <w:jc w:val="both"/>
              <w:rPr>
                <w:color w:val="auto"/>
              </w:rPr>
            </w:pPr>
            <w:r w:rsidRPr="000B0427">
              <w:rPr>
                <w:color w:val="auto"/>
              </w:rPr>
              <w:t xml:space="preserve">- Поддержка </w:t>
            </w:r>
            <w:proofErr w:type="spellStart"/>
            <w:r w:rsidRPr="000B0427">
              <w:rPr>
                <w:color w:val="auto"/>
              </w:rPr>
              <w:t>DirectX</w:t>
            </w:r>
            <w:proofErr w:type="spellEnd"/>
            <w:r w:rsidRPr="000B0427">
              <w:rPr>
                <w:color w:val="auto"/>
              </w:rPr>
              <w:t xml:space="preserve"> 12.1, </w:t>
            </w:r>
            <w:proofErr w:type="spellStart"/>
            <w:r w:rsidRPr="000B0427">
              <w:rPr>
                <w:color w:val="auto"/>
              </w:rPr>
              <w:t>OpenGL</w:t>
            </w:r>
            <w:proofErr w:type="spellEnd"/>
            <w:r w:rsidRPr="000B0427">
              <w:rPr>
                <w:color w:val="auto"/>
              </w:rPr>
              <w:t xml:space="preserve"> 4.6</w:t>
            </w:r>
            <w:r w:rsidRPr="000B0427">
              <w:rPr>
                <w:color w:val="auto"/>
              </w:rPr>
              <w:t>.</w:t>
            </w:r>
          </w:p>
          <w:p w14:paraId="4706A78A" w14:textId="77777777" w:rsidR="000B0427" w:rsidRDefault="009B4E39" w:rsidP="000B0427">
            <w:pPr>
              <w:pStyle w:val="a5"/>
              <w:tabs>
                <w:tab w:val="left" w:pos="426"/>
              </w:tabs>
              <w:ind w:left="0" w:firstLine="426"/>
              <w:jc w:val="both"/>
              <w:rPr>
                <w:b/>
                <w:color w:val="auto"/>
                <w:lang w:val="kk-KZ"/>
              </w:rPr>
            </w:pPr>
            <w:r w:rsidRPr="009B4E39">
              <w:rPr>
                <w:b/>
                <w:color w:val="auto"/>
              </w:rPr>
              <w:t>3.</w:t>
            </w:r>
            <w:r w:rsidRPr="009B4E39">
              <w:rPr>
                <w:b/>
                <w:color w:val="auto"/>
              </w:rPr>
              <w:tab/>
            </w:r>
            <w:r w:rsidR="000B0427" w:rsidRPr="000B0427">
              <w:rPr>
                <w:b/>
                <w:color w:val="auto"/>
              </w:rPr>
              <w:t>Оперативная память:</w:t>
            </w:r>
          </w:p>
          <w:p w14:paraId="78AC15E8" w14:textId="19C98536" w:rsidR="000B0427" w:rsidRPr="000B0427" w:rsidRDefault="000B0427" w:rsidP="000B0427">
            <w:pPr>
              <w:pStyle w:val="a5"/>
              <w:tabs>
                <w:tab w:val="left" w:pos="426"/>
              </w:tabs>
              <w:ind w:left="0" w:firstLine="426"/>
              <w:jc w:val="both"/>
              <w:rPr>
                <w:color w:val="auto"/>
              </w:rPr>
            </w:pPr>
            <w:r w:rsidRPr="000B0427">
              <w:rPr>
                <w:color w:val="auto"/>
              </w:rPr>
              <w:t>-</w:t>
            </w:r>
            <w:r>
              <w:rPr>
                <w:color w:val="auto"/>
                <w:lang w:val="kk-KZ"/>
              </w:rPr>
              <w:t xml:space="preserve"> не менее</w:t>
            </w:r>
            <w:r w:rsidRPr="000B0427">
              <w:rPr>
                <w:color w:val="auto"/>
              </w:rPr>
              <w:t xml:space="preserve"> 8 ГБ DDR4</w:t>
            </w:r>
            <w:r w:rsidRPr="000B0427">
              <w:rPr>
                <w:color w:val="auto"/>
              </w:rPr>
              <w:t>;</w:t>
            </w:r>
          </w:p>
          <w:p w14:paraId="7DD4D2A9" w14:textId="49FF4CD2" w:rsidR="000B0427" w:rsidRPr="000B0427" w:rsidRDefault="000B0427" w:rsidP="000B0427">
            <w:pPr>
              <w:pStyle w:val="a5"/>
              <w:tabs>
                <w:tab w:val="left" w:pos="426"/>
              </w:tabs>
              <w:ind w:left="0" w:firstLine="426"/>
              <w:jc w:val="both"/>
              <w:rPr>
                <w:color w:val="auto"/>
              </w:rPr>
            </w:pPr>
            <w:r w:rsidRPr="000B0427">
              <w:rPr>
                <w:color w:val="auto"/>
              </w:rPr>
              <w:t xml:space="preserve">- Частота: </w:t>
            </w:r>
            <w:r>
              <w:rPr>
                <w:color w:val="auto"/>
                <w:lang w:val="kk-KZ"/>
              </w:rPr>
              <w:t xml:space="preserve">не менее </w:t>
            </w:r>
            <w:r w:rsidRPr="000B0427">
              <w:rPr>
                <w:color w:val="auto"/>
              </w:rPr>
              <w:t>3200 МГц</w:t>
            </w:r>
            <w:r w:rsidRPr="000B0427">
              <w:rPr>
                <w:color w:val="auto"/>
              </w:rPr>
              <w:t>;</w:t>
            </w:r>
          </w:p>
          <w:p w14:paraId="10A22C0D" w14:textId="56536793" w:rsidR="000B0427" w:rsidRPr="000B0427" w:rsidRDefault="000B0427" w:rsidP="000B0427">
            <w:pPr>
              <w:pStyle w:val="a5"/>
              <w:tabs>
                <w:tab w:val="left" w:pos="426"/>
              </w:tabs>
              <w:ind w:left="0" w:firstLine="426"/>
              <w:jc w:val="both"/>
              <w:rPr>
                <w:b/>
                <w:color w:val="auto"/>
              </w:rPr>
            </w:pPr>
            <w:r w:rsidRPr="000B0427">
              <w:rPr>
                <w:color w:val="auto"/>
              </w:rPr>
              <w:t xml:space="preserve">- </w:t>
            </w:r>
            <w:r>
              <w:rPr>
                <w:color w:val="auto"/>
                <w:lang w:val="kk-KZ"/>
              </w:rPr>
              <w:t xml:space="preserve">не менее </w:t>
            </w:r>
            <w:r w:rsidRPr="000B0427">
              <w:rPr>
                <w:color w:val="auto"/>
              </w:rPr>
              <w:t>2</w:t>
            </w:r>
            <w:r>
              <w:rPr>
                <w:color w:val="auto"/>
                <w:lang w:val="kk-KZ"/>
              </w:rPr>
              <w:t xml:space="preserve"> (двух)</w:t>
            </w:r>
            <w:r w:rsidRPr="000B0427">
              <w:rPr>
                <w:color w:val="auto"/>
              </w:rPr>
              <w:t xml:space="preserve"> слот</w:t>
            </w:r>
            <w:r>
              <w:rPr>
                <w:color w:val="auto"/>
                <w:lang w:val="kk-KZ"/>
              </w:rPr>
              <w:t>ов</w:t>
            </w:r>
            <w:r w:rsidRPr="000B0427">
              <w:rPr>
                <w:color w:val="auto"/>
              </w:rPr>
              <w:t xml:space="preserve"> SO-DIMM</w:t>
            </w:r>
            <w:r w:rsidRPr="000B0427">
              <w:rPr>
                <w:color w:val="auto"/>
              </w:rPr>
              <w:t>;</w:t>
            </w:r>
          </w:p>
          <w:p w14:paraId="3B793D94" w14:textId="7F9FE7B4" w:rsidR="000B0427" w:rsidRPr="000B0427" w:rsidRDefault="000B0427" w:rsidP="000B0427">
            <w:pPr>
              <w:pStyle w:val="a5"/>
              <w:tabs>
                <w:tab w:val="left" w:pos="426"/>
              </w:tabs>
              <w:ind w:left="0" w:firstLine="426"/>
              <w:jc w:val="both"/>
              <w:rPr>
                <w:color w:val="auto"/>
              </w:rPr>
            </w:pPr>
            <w:r>
              <w:rPr>
                <w:color w:val="auto"/>
              </w:rPr>
              <w:t xml:space="preserve">- </w:t>
            </w:r>
            <w:r>
              <w:rPr>
                <w:color w:val="auto"/>
                <w:lang w:val="kk-KZ"/>
              </w:rPr>
              <w:t xml:space="preserve">Поддержка </w:t>
            </w:r>
            <w:r>
              <w:rPr>
                <w:color w:val="auto"/>
              </w:rPr>
              <w:t>расширения</w:t>
            </w:r>
            <w:r w:rsidRPr="000B0427">
              <w:rPr>
                <w:color w:val="auto"/>
              </w:rPr>
              <w:t xml:space="preserve"> до 64 ГБ</w:t>
            </w:r>
            <w:r w:rsidRPr="000B0427">
              <w:rPr>
                <w:color w:val="auto"/>
              </w:rPr>
              <w:t>.</w:t>
            </w:r>
          </w:p>
          <w:p w14:paraId="76F6468F" w14:textId="77777777" w:rsidR="000B0427" w:rsidRPr="000B0427" w:rsidRDefault="009B4E39" w:rsidP="000B0427">
            <w:pPr>
              <w:pBdr>
                <w:top w:val="nil"/>
                <w:left w:val="nil"/>
                <w:bottom w:val="nil"/>
                <w:right w:val="nil"/>
                <w:between w:val="nil"/>
              </w:pBdr>
              <w:ind w:firstLine="426"/>
              <w:rPr>
                <w:rFonts w:eastAsia="Times New Roman"/>
                <w:b/>
                <w:bCs/>
                <w:color w:val="000000"/>
                <w:lang w:val="ru"/>
              </w:rPr>
            </w:pPr>
            <w:r w:rsidRPr="009B4E39">
              <w:rPr>
                <w:b/>
              </w:rPr>
              <w:t>4.</w:t>
            </w:r>
            <w:r w:rsidRPr="009B4E39">
              <w:rPr>
                <w:b/>
              </w:rPr>
              <w:tab/>
            </w:r>
            <w:r w:rsidR="000B0427" w:rsidRPr="000B0427">
              <w:rPr>
                <w:rFonts w:eastAsia="Times New Roman"/>
                <w:b/>
                <w:bCs/>
                <w:color w:val="000000"/>
                <w:lang w:val="ru"/>
              </w:rPr>
              <w:t>Накопитель:</w:t>
            </w:r>
          </w:p>
          <w:p w14:paraId="60FDC4FF" w14:textId="39FD7DED" w:rsidR="000B0427" w:rsidRPr="000B0427" w:rsidRDefault="000B0427" w:rsidP="000B0427">
            <w:pPr>
              <w:pBdr>
                <w:top w:val="nil"/>
                <w:left w:val="nil"/>
                <w:bottom w:val="nil"/>
                <w:right w:val="nil"/>
                <w:between w:val="nil"/>
              </w:pBdr>
              <w:ind w:firstLine="426"/>
              <w:rPr>
                <w:rFonts w:eastAsia="Times New Roman"/>
                <w:color w:val="000000"/>
                <w:lang/>
              </w:rPr>
            </w:pPr>
            <w:r w:rsidRPr="000B0427">
              <w:rPr>
                <w:rFonts w:eastAsia="Times New Roman"/>
                <w:color w:val="000000"/>
                <w:lang w:val="ru"/>
              </w:rPr>
              <w:t xml:space="preserve">- </w:t>
            </w:r>
            <w:r>
              <w:rPr>
                <w:rFonts w:eastAsia="Times New Roman"/>
                <w:color w:val="000000"/>
                <w:lang w:val="ru"/>
              </w:rPr>
              <w:t xml:space="preserve">не менее </w:t>
            </w:r>
            <w:r w:rsidRPr="000B0427">
              <w:rPr>
                <w:rFonts w:eastAsia="Times New Roman"/>
                <w:color w:val="000000"/>
                <w:lang w:val="ru"/>
              </w:rPr>
              <w:t xml:space="preserve">SSD </w:t>
            </w:r>
            <w:proofErr w:type="spellStart"/>
            <w:r w:rsidRPr="000B0427">
              <w:rPr>
                <w:rFonts w:eastAsia="Times New Roman"/>
                <w:color w:val="000000"/>
                <w:lang w:val="ru"/>
              </w:rPr>
              <w:t>PCIe</w:t>
            </w:r>
            <w:proofErr w:type="spellEnd"/>
            <w:r w:rsidRPr="000B0427">
              <w:rPr>
                <w:rFonts w:eastAsia="Times New Roman"/>
                <w:color w:val="000000"/>
                <w:lang w:val="ru"/>
              </w:rPr>
              <w:t xml:space="preserve"> </w:t>
            </w:r>
            <w:proofErr w:type="spellStart"/>
            <w:r w:rsidRPr="000B0427">
              <w:rPr>
                <w:rFonts w:eastAsia="Times New Roman"/>
                <w:color w:val="000000"/>
                <w:lang w:val="ru"/>
              </w:rPr>
              <w:t>NVMe</w:t>
            </w:r>
            <w:proofErr w:type="spellEnd"/>
            <w:r w:rsidRPr="000B0427">
              <w:rPr>
                <w:rFonts w:eastAsia="Times New Roman"/>
                <w:color w:val="000000"/>
                <w:lang w:val="ru"/>
              </w:rPr>
              <w:t xml:space="preserve"> Gen3</w:t>
            </w:r>
            <w:r w:rsidRPr="000B0427">
              <w:rPr>
                <w:rFonts w:eastAsia="Times New Roman"/>
                <w:color w:val="000000"/>
                <w:lang/>
              </w:rPr>
              <w:t>;</w:t>
            </w:r>
          </w:p>
          <w:p w14:paraId="027B5DF5" w14:textId="48F53AED" w:rsidR="000B0427" w:rsidRPr="000B0427" w:rsidRDefault="000B0427" w:rsidP="000B0427">
            <w:pPr>
              <w:pBdr>
                <w:top w:val="nil"/>
                <w:left w:val="nil"/>
                <w:bottom w:val="nil"/>
                <w:right w:val="nil"/>
                <w:between w:val="nil"/>
              </w:pBdr>
              <w:ind w:firstLine="426"/>
              <w:rPr>
                <w:rFonts w:eastAsia="Times New Roman"/>
                <w:color w:val="000000"/>
                <w:lang/>
              </w:rPr>
            </w:pPr>
            <w:r w:rsidRPr="000B0427">
              <w:rPr>
                <w:rFonts w:eastAsia="Times New Roman"/>
                <w:color w:val="000000"/>
                <w:lang w:val="ru"/>
              </w:rPr>
              <w:t xml:space="preserve">- </w:t>
            </w:r>
            <w:r>
              <w:rPr>
                <w:rFonts w:eastAsia="Times New Roman"/>
                <w:color w:val="000000"/>
                <w:lang w:val="kk-KZ"/>
              </w:rPr>
              <w:t xml:space="preserve">не менее </w:t>
            </w:r>
            <w:r w:rsidRPr="000B0427">
              <w:rPr>
                <w:rFonts w:eastAsia="Times New Roman"/>
                <w:color w:val="000000"/>
                <w:lang w:val="ru"/>
              </w:rPr>
              <w:t>512 ГБ</w:t>
            </w:r>
            <w:r w:rsidRPr="000B0427">
              <w:rPr>
                <w:rFonts w:eastAsia="Times New Roman"/>
                <w:color w:val="000000"/>
                <w:lang/>
              </w:rPr>
              <w:t>;</w:t>
            </w:r>
          </w:p>
          <w:p w14:paraId="51D02205" w14:textId="02E2618E" w:rsidR="000B0427" w:rsidRDefault="000B0427" w:rsidP="000B0427">
            <w:pPr>
              <w:pBdr>
                <w:top w:val="nil"/>
                <w:left w:val="nil"/>
                <w:bottom w:val="nil"/>
                <w:right w:val="nil"/>
                <w:between w:val="nil"/>
              </w:pBdr>
              <w:ind w:firstLine="426"/>
              <w:rPr>
                <w:rFonts w:eastAsia="Times New Roman"/>
                <w:color w:val="000000"/>
                <w:lang w:val="en-US"/>
              </w:rPr>
            </w:pPr>
            <w:r w:rsidRPr="000B0427">
              <w:rPr>
                <w:rFonts w:eastAsia="Times New Roman"/>
                <w:color w:val="000000"/>
                <w:lang w:val="ru"/>
              </w:rPr>
              <w:t xml:space="preserve">- </w:t>
            </w:r>
            <w:r>
              <w:rPr>
                <w:rFonts w:eastAsia="Times New Roman"/>
                <w:color w:val="000000"/>
                <w:lang w:val="ru"/>
              </w:rPr>
              <w:t xml:space="preserve">не менее </w:t>
            </w:r>
            <w:r w:rsidRPr="000B0427">
              <w:rPr>
                <w:rFonts w:eastAsia="Times New Roman"/>
                <w:color w:val="000000"/>
                <w:lang w:val="ru"/>
              </w:rPr>
              <w:t>Форм-фактор M.2 2280</w:t>
            </w:r>
            <w:r w:rsidRPr="000B0427">
              <w:rPr>
                <w:rFonts w:eastAsia="Times New Roman"/>
                <w:color w:val="000000"/>
                <w:lang/>
              </w:rPr>
              <w:t>.</w:t>
            </w:r>
          </w:p>
          <w:p w14:paraId="5D3C18C4" w14:textId="6964EE78" w:rsidR="000B0427" w:rsidRPr="000B0427" w:rsidRDefault="000B0427" w:rsidP="000B0427">
            <w:pPr>
              <w:pBdr>
                <w:top w:val="nil"/>
                <w:left w:val="nil"/>
                <w:bottom w:val="nil"/>
                <w:right w:val="nil"/>
                <w:between w:val="nil"/>
              </w:pBdr>
              <w:ind w:firstLine="426"/>
              <w:rPr>
                <w:rFonts w:eastAsia="Times New Roman"/>
                <w:b/>
                <w:color w:val="000000"/>
                <w:lang/>
              </w:rPr>
            </w:pPr>
            <w:r w:rsidRPr="000B0427">
              <w:rPr>
                <w:rFonts w:eastAsia="Times New Roman"/>
                <w:b/>
                <w:color w:val="000000"/>
                <w:lang/>
              </w:rPr>
              <w:t xml:space="preserve">5. </w:t>
            </w:r>
            <w:r w:rsidRPr="000B0427">
              <w:rPr>
                <w:rFonts w:eastAsia="Times New Roman"/>
                <w:b/>
                <w:color w:val="000000"/>
                <w:lang/>
              </w:rPr>
              <w:t>Дисплей:</w:t>
            </w:r>
          </w:p>
          <w:p w14:paraId="658F112F" w14:textId="5F3E5113" w:rsidR="000B0427" w:rsidRPr="000B0427" w:rsidRDefault="000B0427" w:rsidP="000B0427">
            <w:pPr>
              <w:pBdr>
                <w:top w:val="nil"/>
                <w:left w:val="nil"/>
                <w:bottom w:val="nil"/>
                <w:right w:val="nil"/>
                <w:between w:val="nil"/>
              </w:pBdr>
              <w:ind w:firstLine="426"/>
              <w:rPr>
                <w:rFonts w:eastAsia="Times New Roman"/>
                <w:color w:val="000000"/>
                <w:lang/>
              </w:rPr>
            </w:pPr>
            <w:r w:rsidRPr="000B0427">
              <w:rPr>
                <w:rFonts w:eastAsia="Times New Roman"/>
                <w:color w:val="000000"/>
                <w:lang/>
              </w:rPr>
              <w:t xml:space="preserve">- </w:t>
            </w:r>
            <w:r>
              <w:rPr>
                <w:rFonts w:eastAsia="Times New Roman"/>
                <w:color w:val="000000"/>
                <w:lang w:val="kk-KZ"/>
              </w:rPr>
              <w:t xml:space="preserve">диагональ экрана: не менее </w:t>
            </w:r>
            <w:r w:rsidRPr="000B0427">
              <w:rPr>
                <w:rFonts w:eastAsia="Times New Roman"/>
                <w:color w:val="000000"/>
                <w:lang/>
              </w:rPr>
              <w:t>16.0"</w:t>
            </w:r>
            <w:r w:rsidRPr="000B0427">
              <w:rPr>
                <w:rFonts w:eastAsia="Times New Roman"/>
                <w:color w:val="000000"/>
                <w:lang/>
              </w:rPr>
              <w:t>;</w:t>
            </w:r>
          </w:p>
          <w:p w14:paraId="3C932D30" w14:textId="686DFB72" w:rsidR="000B0427" w:rsidRPr="000B0427" w:rsidRDefault="000B0427" w:rsidP="000B0427">
            <w:pPr>
              <w:pBdr>
                <w:top w:val="nil"/>
                <w:left w:val="nil"/>
                <w:bottom w:val="nil"/>
                <w:right w:val="nil"/>
                <w:between w:val="nil"/>
              </w:pBdr>
              <w:ind w:firstLine="426"/>
              <w:rPr>
                <w:rFonts w:eastAsia="Times New Roman"/>
                <w:color w:val="000000"/>
                <w:lang/>
              </w:rPr>
            </w:pPr>
            <w:r w:rsidRPr="000B0427">
              <w:rPr>
                <w:rFonts w:eastAsia="Times New Roman"/>
                <w:color w:val="000000"/>
                <w:lang/>
              </w:rPr>
              <w:t xml:space="preserve">- </w:t>
            </w:r>
            <w:r>
              <w:rPr>
                <w:rFonts w:eastAsia="Times New Roman"/>
                <w:color w:val="000000"/>
                <w:lang w:val="kk-KZ"/>
              </w:rPr>
              <w:t>разрешение</w:t>
            </w:r>
            <w:r>
              <w:rPr>
                <w:rFonts w:eastAsia="Times New Roman"/>
                <w:color w:val="000000"/>
                <w:lang/>
              </w:rPr>
              <w:t>:</w:t>
            </w:r>
            <w:r>
              <w:rPr>
                <w:rFonts w:eastAsia="Times New Roman"/>
                <w:color w:val="000000"/>
                <w:lang w:val="kk-KZ"/>
              </w:rPr>
              <w:t xml:space="preserve"> не менее </w:t>
            </w:r>
            <w:r w:rsidRPr="000B0427">
              <w:rPr>
                <w:rFonts w:eastAsia="Times New Roman"/>
                <w:color w:val="000000"/>
                <w:lang/>
              </w:rPr>
              <w:t>1920×1200</w:t>
            </w:r>
            <w:r w:rsidRPr="000B0427">
              <w:rPr>
                <w:rFonts w:eastAsia="Times New Roman"/>
                <w:color w:val="000000"/>
                <w:lang/>
              </w:rPr>
              <w:t>;</w:t>
            </w:r>
          </w:p>
          <w:p w14:paraId="7539609A" w14:textId="2F385309" w:rsidR="000B0427" w:rsidRPr="00B41F79" w:rsidRDefault="000B0427" w:rsidP="000B0427">
            <w:pPr>
              <w:pBdr>
                <w:top w:val="nil"/>
                <w:left w:val="nil"/>
                <w:bottom w:val="nil"/>
                <w:right w:val="nil"/>
                <w:between w:val="nil"/>
              </w:pBdr>
              <w:ind w:firstLine="426"/>
              <w:rPr>
                <w:rFonts w:eastAsia="Times New Roman"/>
                <w:color w:val="000000"/>
                <w:lang/>
              </w:rPr>
            </w:pPr>
            <w:r w:rsidRPr="000B0427">
              <w:rPr>
                <w:rFonts w:eastAsia="Times New Roman"/>
                <w:color w:val="000000"/>
                <w:lang/>
              </w:rPr>
              <w:t xml:space="preserve">- </w:t>
            </w:r>
            <w:r>
              <w:rPr>
                <w:rFonts w:eastAsia="Times New Roman"/>
                <w:color w:val="000000"/>
                <w:lang w:val="kk-KZ"/>
              </w:rPr>
              <w:t xml:space="preserve">соотношение сторон экрана: не менее </w:t>
            </w:r>
            <w:r w:rsidRPr="000B0427">
              <w:rPr>
                <w:rFonts w:eastAsia="Times New Roman"/>
                <w:color w:val="000000"/>
                <w:lang/>
              </w:rPr>
              <w:t>16:10</w:t>
            </w:r>
            <w:r w:rsidR="00B41F79" w:rsidRPr="00B41F79">
              <w:rPr>
                <w:rFonts w:eastAsia="Times New Roman"/>
                <w:color w:val="000000"/>
                <w:lang/>
              </w:rPr>
              <w:t>;</w:t>
            </w:r>
          </w:p>
          <w:p w14:paraId="353BEFCE" w14:textId="65CAA77A" w:rsidR="000B0427" w:rsidRPr="000B0427" w:rsidRDefault="000B0427" w:rsidP="000B0427">
            <w:pPr>
              <w:pBdr>
                <w:top w:val="nil"/>
                <w:left w:val="nil"/>
                <w:bottom w:val="nil"/>
                <w:right w:val="nil"/>
                <w:between w:val="nil"/>
              </w:pBdr>
              <w:ind w:firstLine="426"/>
              <w:rPr>
                <w:rFonts w:eastAsia="Times New Roman"/>
                <w:color w:val="000000"/>
                <w:lang/>
              </w:rPr>
            </w:pPr>
            <w:r w:rsidRPr="000B0427">
              <w:rPr>
                <w:rFonts w:eastAsia="Times New Roman"/>
                <w:color w:val="000000"/>
                <w:lang/>
              </w:rPr>
              <w:t xml:space="preserve">- </w:t>
            </w:r>
            <w:r>
              <w:rPr>
                <w:rFonts w:eastAsia="Times New Roman"/>
                <w:color w:val="000000"/>
                <w:lang/>
              </w:rPr>
              <w:t xml:space="preserve">матрица: </w:t>
            </w:r>
            <w:r w:rsidR="00994F0D">
              <w:rPr>
                <w:rFonts w:eastAsia="Times New Roman"/>
                <w:color w:val="000000"/>
                <w:lang w:val="kk-KZ"/>
              </w:rPr>
              <w:t xml:space="preserve">не менее </w:t>
            </w:r>
            <w:r w:rsidRPr="000B0427">
              <w:rPr>
                <w:rFonts w:eastAsia="Times New Roman"/>
                <w:color w:val="000000"/>
                <w:lang w:val="en-US"/>
              </w:rPr>
              <w:t>IPS</w:t>
            </w:r>
            <w:r w:rsidR="00B41F79" w:rsidRPr="00B41F79">
              <w:rPr>
                <w:rFonts w:eastAsia="Times New Roman"/>
                <w:color w:val="000000"/>
                <w:lang/>
              </w:rPr>
              <w:t>;</w:t>
            </w:r>
          </w:p>
          <w:p w14:paraId="576B6F0D" w14:textId="1ED64030" w:rsidR="000B0427" w:rsidRPr="00B41F79" w:rsidRDefault="000B0427" w:rsidP="000B0427">
            <w:pPr>
              <w:pBdr>
                <w:top w:val="nil"/>
                <w:left w:val="nil"/>
                <w:bottom w:val="nil"/>
                <w:right w:val="nil"/>
                <w:between w:val="nil"/>
              </w:pBdr>
              <w:ind w:firstLine="426"/>
              <w:rPr>
                <w:rFonts w:eastAsia="Times New Roman"/>
                <w:color w:val="000000"/>
                <w:lang/>
              </w:rPr>
            </w:pPr>
            <w:r w:rsidRPr="000B0427">
              <w:rPr>
                <w:rFonts w:eastAsia="Times New Roman"/>
                <w:color w:val="000000"/>
                <w:lang/>
              </w:rPr>
              <w:t>-</w:t>
            </w:r>
            <w:r w:rsidR="00B41F79">
              <w:rPr>
                <w:rFonts w:eastAsia="Times New Roman"/>
                <w:color w:val="000000"/>
                <w:lang/>
              </w:rPr>
              <w:t xml:space="preserve"> яркость дисплея: не менее 2</w:t>
            </w:r>
            <w:r w:rsidRPr="000B0427">
              <w:rPr>
                <w:rFonts w:eastAsia="Times New Roman"/>
                <w:color w:val="000000"/>
                <w:lang/>
              </w:rPr>
              <w:t xml:space="preserve">50 </w:t>
            </w:r>
            <w:proofErr w:type="spellStart"/>
            <w:r w:rsidRPr="000B0427">
              <w:rPr>
                <w:rFonts w:eastAsia="Times New Roman"/>
                <w:color w:val="000000"/>
                <w:lang/>
              </w:rPr>
              <w:t>нит</w:t>
            </w:r>
            <w:proofErr w:type="spellEnd"/>
            <w:r w:rsidR="00B41F79" w:rsidRPr="00B41F79">
              <w:rPr>
                <w:rFonts w:eastAsia="Times New Roman"/>
                <w:color w:val="000000"/>
                <w:lang/>
              </w:rPr>
              <w:t>;</w:t>
            </w:r>
          </w:p>
          <w:p w14:paraId="544B8D88" w14:textId="1C693999" w:rsidR="000B0427" w:rsidRDefault="000B0427" w:rsidP="000B0427">
            <w:pPr>
              <w:pBdr>
                <w:top w:val="nil"/>
                <w:left w:val="nil"/>
                <w:bottom w:val="nil"/>
                <w:right w:val="nil"/>
                <w:between w:val="nil"/>
              </w:pBdr>
              <w:ind w:firstLine="426"/>
              <w:rPr>
                <w:rFonts w:eastAsia="Times New Roman"/>
                <w:color w:val="000000"/>
                <w:lang w:val="en-US"/>
              </w:rPr>
            </w:pPr>
            <w:r w:rsidRPr="000B0427">
              <w:rPr>
                <w:rFonts w:eastAsia="Times New Roman"/>
                <w:color w:val="000000"/>
                <w:lang/>
              </w:rPr>
              <w:t>- Матовое покрытие</w:t>
            </w:r>
            <w:r w:rsidR="00B41F79">
              <w:rPr>
                <w:rFonts w:eastAsia="Times New Roman"/>
                <w:color w:val="000000"/>
                <w:lang w:val="en-US"/>
              </w:rPr>
              <w:t>.</w:t>
            </w:r>
          </w:p>
          <w:p w14:paraId="08CDD64D" w14:textId="05AC9D70" w:rsidR="006B62EE" w:rsidRDefault="006B62EE" w:rsidP="000B0427">
            <w:pPr>
              <w:pBdr>
                <w:top w:val="nil"/>
                <w:left w:val="nil"/>
                <w:bottom w:val="nil"/>
                <w:right w:val="nil"/>
                <w:between w:val="nil"/>
              </w:pBdr>
              <w:ind w:firstLine="426"/>
              <w:rPr>
                <w:rFonts w:eastAsia="Times New Roman"/>
                <w:b/>
                <w:color w:val="000000"/>
                <w:lang w:val="en-US"/>
              </w:rPr>
            </w:pPr>
            <w:r w:rsidRPr="006B62EE">
              <w:rPr>
                <w:rFonts w:eastAsia="Times New Roman"/>
                <w:b/>
                <w:color w:val="000000"/>
                <w:lang w:val="en-US"/>
              </w:rPr>
              <w:t xml:space="preserve">6. </w:t>
            </w:r>
            <w:proofErr w:type="spellStart"/>
            <w:r w:rsidRPr="006B62EE">
              <w:rPr>
                <w:rFonts w:eastAsia="Times New Roman"/>
                <w:b/>
                <w:color w:val="000000"/>
                <w:lang w:val="en-US"/>
              </w:rPr>
              <w:t>Корпус</w:t>
            </w:r>
            <w:proofErr w:type="spellEnd"/>
            <w:r w:rsidRPr="006B62EE">
              <w:rPr>
                <w:rFonts w:eastAsia="Times New Roman"/>
                <w:b/>
                <w:color w:val="000000"/>
                <w:lang w:val="en-US"/>
              </w:rPr>
              <w:t>:</w:t>
            </w:r>
          </w:p>
          <w:p w14:paraId="02973160" w14:textId="7BBFCB07" w:rsidR="006B62EE" w:rsidRPr="006B62EE" w:rsidRDefault="006B62EE" w:rsidP="006B62EE">
            <w:pPr>
              <w:pBdr>
                <w:top w:val="nil"/>
                <w:left w:val="nil"/>
                <w:bottom w:val="nil"/>
                <w:right w:val="nil"/>
                <w:between w:val="nil"/>
              </w:pBdr>
              <w:ind w:firstLine="426"/>
              <w:rPr>
                <w:rFonts w:eastAsia="Times New Roman"/>
                <w:color w:val="000000"/>
                <w:lang/>
              </w:rPr>
            </w:pPr>
            <w:r w:rsidRPr="006B62EE">
              <w:rPr>
                <w:rFonts w:eastAsia="Times New Roman"/>
                <w:color w:val="000000"/>
                <w:lang/>
              </w:rPr>
              <w:t xml:space="preserve">- </w:t>
            </w:r>
            <w:r>
              <w:rPr>
                <w:rFonts w:eastAsia="Times New Roman"/>
                <w:color w:val="000000"/>
                <w:lang w:val="kk-KZ"/>
              </w:rPr>
              <w:t xml:space="preserve">габариты: не более </w:t>
            </w:r>
            <w:r w:rsidRPr="006B62EE">
              <w:rPr>
                <w:rFonts w:eastAsia="Times New Roman"/>
                <w:color w:val="000000"/>
                <w:lang/>
              </w:rPr>
              <w:t>357×245×19.9 мм</w:t>
            </w:r>
            <w:r w:rsidRPr="006B62EE">
              <w:rPr>
                <w:rFonts w:eastAsia="Times New Roman"/>
                <w:color w:val="000000"/>
                <w:lang/>
              </w:rPr>
              <w:t>;</w:t>
            </w:r>
          </w:p>
          <w:p w14:paraId="04C3F287" w14:textId="77777777" w:rsidR="006B62EE" w:rsidRPr="006B62EE" w:rsidRDefault="006B62EE" w:rsidP="006B62EE">
            <w:pPr>
              <w:pBdr>
                <w:top w:val="nil"/>
                <w:left w:val="nil"/>
                <w:bottom w:val="nil"/>
                <w:right w:val="nil"/>
                <w:between w:val="nil"/>
              </w:pBdr>
              <w:ind w:firstLine="426"/>
              <w:rPr>
                <w:rFonts w:eastAsia="Times New Roman"/>
                <w:color w:val="000000"/>
                <w:lang/>
              </w:rPr>
            </w:pPr>
            <w:r w:rsidRPr="006B62EE">
              <w:rPr>
                <w:rFonts w:eastAsia="Times New Roman"/>
                <w:color w:val="000000"/>
                <w:lang/>
              </w:rPr>
              <w:t>- Вес</w:t>
            </w:r>
            <w:r>
              <w:rPr>
                <w:rFonts w:eastAsia="Times New Roman"/>
                <w:color w:val="000000"/>
                <w:lang w:val="kk-KZ"/>
              </w:rPr>
              <w:t xml:space="preserve">: не более </w:t>
            </w:r>
            <w:r w:rsidRPr="006B62EE">
              <w:rPr>
                <w:rFonts w:eastAsia="Times New Roman"/>
                <w:color w:val="000000"/>
                <w:lang/>
              </w:rPr>
              <w:t>1.7 кг</w:t>
            </w:r>
            <w:r w:rsidRPr="006B62EE">
              <w:rPr>
                <w:rFonts w:eastAsia="Times New Roman"/>
                <w:color w:val="000000"/>
                <w:lang/>
              </w:rPr>
              <w:t>.</w:t>
            </w:r>
          </w:p>
          <w:p w14:paraId="39060994" w14:textId="77777777" w:rsidR="006B62EE" w:rsidRPr="007903F6" w:rsidRDefault="006B62EE" w:rsidP="006B62EE">
            <w:pPr>
              <w:pBdr>
                <w:top w:val="nil"/>
                <w:left w:val="nil"/>
                <w:bottom w:val="nil"/>
                <w:right w:val="nil"/>
                <w:between w:val="nil"/>
              </w:pBdr>
              <w:ind w:firstLine="426"/>
              <w:rPr>
                <w:rFonts w:eastAsia="Times New Roman"/>
                <w:b/>
                <w:color w:val="000000"/>
                <w:lang w:val="kk-KZ"/>
              </w:rPr>
            </w:pPr>
            <w:r w:rsidRPr="006B62EE">
              <w:rPr>
                <w:rFonts w:eastAsia="Times New Roman"/>
                <w:b/>
                <w:color w:val="000000"/>
                <w:lang w:val="en-US"/>
              </w:rPr>
              <w:t xml:space="preserve">7. </w:t>
            </w:r>
            <w:r w:rsidRPr="006B62EE">
              <w:rPr>
                <w:rFonts w:eastAsia="Times New Roman"/>
                <w:b/>
                <w:color w:val="000000"/>
                <w:lang/>
              </w:rPr>
              <w:t>Порты</w:t>
            </w:r>
            <w:r w:rsidRPr="006B62EE">
              <w:rPr>
                <w:rFonts w:eastAsia="Times New Roman"/>
                <w:b/>
                <w:color w:val="000000"/>
                <w:lang w:val="en-US"/>
              </w:rPr>
              <w:t>:</w:t>
            </w:r>
          </w:p>
          <w:p w14:paraId="37AA5838" w14:textId="49EAB2EE" w:rsidR="006B62EE" w:rsidRPr="006B62EE" w:rsidRDefault="006B62EE" w:rsidP="006B62EE">
            <w:pPr>
              <w:pBdr>
                <w:top w:val="nil"/>
                <w:left w:val="nil"/>
                <w:bottom w:val="nil"/>
                <w:right w:val="nil"/>
                <w:between w:val="nil"/>
              </w:pBdr>
              <w:ind w:firstLine="426"/>
              <w:rPr>
                <w:rFonts w:eastAsia="Times New Roman"/>
                <w:color w:val="000000"/>
                <w:lang/>
              </w:rPr>
            </w:pPr>
            <w:r w:rsidRPr="006B62EE">
              <w:rPr>
                <w:rFonts w:eastAsia="Times New Roman"/>
                <w:color w:val="000000"/>
                <w:lang/>
              </w:rPr>
              <w:t xml:space="preserve">- </w:t>
            </w:r>
            <w:r>
              <w:rPr>
                <w:rFonts w:eastAsia="Times New Roman"/>
                <w:color w:val="000000"/>
                <w:lang w:val="kk-KZ"/>
              </w:rPr>
              <w:t xml:space="preserve">не менее </w:t>
            </w:r>
            <w:r w:rsidRPr="006B62EE">
              <w:rPr>
                <w:rFonts w:eastAsia="Times New Roman"/>
                <w:color w:val="000000"/>
                <w:lang/>
              </w:rPr>
              <w:t>2</w:t>
            </w:r>
            <w:r>
              <w:rPr>
                <w:rFonts w:eastAsia="Times New Roman"/>
                <w:color w:val="000000"/>
                <w:lang w:val="kk-KZ"/>
              </w:rPr>
              <w:t xml:space="preserve"> портов </w:t>
            </w:r>
            <w:r w:rsidRPr="006B62EE">
              <w:rPr>
                <w:rFonts w:eastAsia="Times New Roman"/>
                <w:color w:val="000000"/>
                <w:lang w:val="en-US"/>
              </w:rPr>
              <w:t>USB</w:t>
            </w:r>
            <w:r w:rsidRPr="006B62EE">
              <w:rPr>
                <w:rFonts w:eastAsia="Times New Roman"/>
                <w:color w:val="000000"/>
                <w:lang/>
              </w:rPr>
              <w:t xml:space="preserve"> 3.2 </w:t>
            </w:r>
            <w:r w:rsidRPr="006B62EE">
              <w:rPr>
                <w:rFonts w:eastAsia="Times New Roman"/>
                <w:color w:val="000000"/>
                <w:lang w:val="en-US"/>
              </w:rPr>
              <w:t>Type</w:t>
            </w:r>
            <w:r w:rsidRPr="006B62EE">
              <w:rPr>
                <w:rFonts w:eastAsia="Times New Roman"/>
                <w:color w:val="000000"/>
                <w:lang/>
              </w:rPr>
              <w:t>-</w:t>
            </w:r>
            <w:r w:rsidRPr="006B62EE">
              <w:rPr>
                <w:rFonts w:eastAsia="Times New Roman"/>
                <w:color w:val="000000"/>
                <w:lang w:val="en-US"/>
              </w:rPr>
              <w:t>A</w:t>
            </w:r>
            <w:r w:rsidRPr="006B62EE">
              <w:rPr>
                <w:rFonts w:eastAsia="Times New Roman"/>
                <w:color w:val="000000"/>
                <w:lang/>
              </w:rPr>
              <w:t>;</w:t>
            </w:r>
          </w:p>
          <w:p w14:paraId="1D0733F0" w14:textId="557D7947" w:rsidR="006B62EE" w:rsidRPr="006B62EE" w:rsidRDefault="006B62EE" w:rsidP="006B62EE">
            <w:pPr>
              <w:pBdr>
                <w:top w:val="nil"/>
                <w:left w:val="nil"/>
                <w:bottom w:val="nil"/>
                <w:right w:val="nil"/>
                <w:between w:val="nil"/>
              </w:pBdr>
              <w:ind w:firstLine="426"/>
              <w:rPr>
                <w:rFonts w:eastAsia="Times New Roman"/>
                <w:color w:val="000000"/>
                <w:lang/>
              </w:rPr>
            </w:pPr>
            <w:r w:rsidRPr="006B62EE">
              <w:rPr>
                <w:rFonts w:eastAsia="Times New Roman"/>
                <w:color w:val="000000"/>
                <w:lang/>
              </w:rPr>
              <w:t xml:space="preserve">- </w:t>
            </w:r>
            <w:r>
              <w:rPr>
                <w:rFonts w:eastAsia="Times New Roman"/>
                <w:color w:val="000000"/>
                <w:lang w:val="kk-KZ"/>
              </w:rPr>
              <w:t xml:space="preserve">не менее 2 портов </w:t>
            </w:r>
            <w:r w:rsidRPr="006B62EE">
              <w:rPr>
                <w:rFonts w:eastAsia="Times New Roman"/>
                <w:color w:val="000000"/>
                <w:lang w:val="en-US"/>
              </w:rPr>
              <w:t>USB</w:t>
            </w:r>
            <w:r w:rsidRPr="006B62EE">
              <w:rPr>
                <w:rFonts w:eastAsia="Times New Roman"/>
                <w:color w:val="000000"/>
                <w:lang/>
              </w:rPr>
              <w:t xml:space="preserve"> </w:t>
            </w:r>
            <w:r w:rsidRPr="006B62EE">
              <w:rPr>
                <w:rFonts w:eastAsia="Times New Roman"/>
                <w:color w:val="000000"/>
                <w:lang w:val="en-US"/>
              </w:rPr>
              <w:t>Type</w:t>
            </w:r>
            <w:r w:rsidRPr="006B62EE">
              <w:rPr>
                <w:rFonts w:eastAsia="Times New Roman"/>
                <w:color w:val="000000"/>
                <w:lang/>
              </w:rPr>
              <w:t>-</w:t>
            </w:r>
            <w:r w:rsidRPr="006B62EE">
              <w:rPr>
                <w:rFonts w:eastAsia="Times New Roman"/>
                <w:color w:val="000000"/>
                <w:lang w:val="en-US"/>
              </w:rPr>
              <w:t>C</w:t>
            </w:r>
            <w:r w:rsidRPr="006B62EE">
              <w:rPr>
                <w:rFonts w:eastAsia="Times New Roman"/>
                <w:color w:val="000000"/>
                <w:lang/>
              </w:rPr>
              <w:t>;</w:t>
            </w:r>
          </w:p>
          <w:p w14:paraId="38603EA0" w14:textId="00835C61" w:rsidR="006B62EE" w:rsidRPr="006B62EE" w:rsidRDefault="006B62EE" w:rsidP="006B62EE">
            <w:pPr>
              <w:pBdr>
                <w:top w:val="nil"/>
                <w:left w:val="nil"/>
                <w:bottom w:val="nil"/>
                <w:right w:val="nil"/>
                <w:between w:val="nil"/>
              </w:pBdr>
              <w:ind w:firstLine="426"/>
              <w:rPr>
                <w:rFonts w:eastAsia="Times New Roman"/>
                <w:color w:val="000000"/>
                <w:lang/>
              </w:rPr>
            </w:pPr>
            <w:r w:rsidRPr="006B62EE">
              <w:rPr>
                <w:rFonts w:eastAsia="Times New Roman"/>
                <w:color w:val="000000"/>
                <w:lang/>
              </w:rPr>
              <w:t>-</w:t>
            </w:r>
            <w:r w:rsidRPr="006B62EE">
              <w:rPr>
                <w:rFonts w:eastAsia="Times New Roman"/>
                <w:color w:val="000000"/>
                <w:lang/>
              </w:rPr>
              <w:t xml:space="preserve"> </w:t>
            </w:r>
            <w:r>
              <w:rPr>
                <w:rFonts w:eastAsia="Times New Roman"/>
                <w:color w:val="000000"/>
                <w:lang w:val="kk-KZ"/>
              </w:rPr>
              <w:t>не менее 1 порта</w:t>
            </w:r>
            <w:r w:rsidRPr="006B62EE">
              <w:rPr>
                <w:rFonts w:eastAsia="Times New Roman"/>
                <w:color w:val="000000"/>
                <w:lang/>
              </w:rPr>
              <w:t xml:space="preserve"> </w:t>
            </w:r>
            <w:r w:rsidRPr="006B62EE">
              <w:rPr>
                <w:rFonts w:eastAsia="Times New Roman"/>
                <w:color w:val="000000"/>
                <w:lang w:val="en-US"/>
              </w:rPr>
              <w:t>HDMI</w:t>
            </w:r>
            <w:r w:rsidRPr="006B62EE">
              <w:rPr>
                <w:rFonts w:eastAsia="Times New Roman"/>
                <w:color w:val="000000"/>
                <w:lang/>
              </w:rPr>
              <w:t xml:space="preserve"> 1.4</w:t>
            </w:r>
            <w:r w:rsidRPr="006B62EE">
              <w:rPr>
                <w:rFonts w:eastAsia="Times New Roman"/>
                <w:color w:val="000000"/>
                <w:lang/>
              </w:rPr>
              <w:t>;</w:t>
            </w:r>
          </w:p>
          <w:p w14:paraId="5F4F620E" w14:textId="04F8C6AD" w:rsidR="006B62EE" w:rsidRPr="006B62EE" w:rsidRDefault="006B62EE" w:rsidP="006B62EE">
            <w:pPr>
              <w:pBdr>
                <w:top w:val="nil"/>
                <w:left w:val="nil"/>
                <w:bottom w:val="nil"/>
                <w:right w:val="nil"/>
                <w:between w:val="nil"/>
              </w:pBdr>
              <w:ind w:firstLine="426"/>
              <w:rPr>
                <w:rFonts w:eastAsia="Times New Roman"/>
                <w:color w:val="000000"/>
                <w:lang/>
              </w:rPr>
            </w:pPr>
            <w:r w:rsidRPr="006B62EE">
              <w:rPr>
                <w:rFonts w:eastAsia="Times New Roman"/>
                <w:color w:val="000000"/>
                <w:lang/>
              </w:rPr>
              <w:t xml:space="preserve">- </w:t>
            </w:r>
            <w:r>
              <w:rPr>
                <w:rFonts w:eastAsia="Times New Roman"/>
                <w:color w:val="000000"/>
                <w:lang w:val="kk-KZ"/>
              </w:rPr>
              <w:t xml:space="preserve">не менее 1 порта </w:t>
            </w:r>
            <w:r w:rsidRPr="006B62EE">
              <w:rPr>
                <w:rFonts w:eastAsia="Times New Roman"/>
                <w:color w:val="000000"/>
                <w:lang w:val="en-US"/>
              </w:rPr>
              <w:t>RJ</w:t>
            </w:r>
            <w:r w:rsidRPr="006B62EE">
              <w:rPr>
                <w:rFonts w:eastAsia="Times New Roman"/>
                <w:color w:val="000000"/>
                <w:lang/>
              </w:rPr>
              <w:t>-45 (2.5</w:t>
            </w:r>
            <w:r w:rsidRPr="006B62EE">
              <w:rPr>
                <w:rFonts w:eastAsia="Times New Roman"/>
                <w:color w:val="000000"/>
                <w:lang w:val="en-US"/>
              </w:rPr>
              <w:t>G</w:t>
            </w:r>
            <w:r w:rsidRPr="006B62EE">
              <w:rPr>
                <w:rFonts w:eastAsia="Times New Roman"/>
                <w:color w:val="000000"/>
                <w:lang/>
              </w:rPr>
              <w:t>)</w:t>
            </w:r>
            <w:r w:rsidRPr="006B62EE">
              <w:rPr>
                <w:rFonts w:eastAsia="Times New Roman"/>
                <w:color w:val="000000"/>
                <w:lang/>
              </w:rPr>
              <w:t>;</w:t>
            </w:r>
          </w:p>
          <w:p w14:paraId="03719C70" w14:textId="4DBB653C" w:rsidR="006B62EE" w:rsidRPr="006B62EE" w:rsidRDefault="006B62EE" w:rsidP="006B62EE">
            <w:pPr>
              <w:pBdr>
                <w:top w:val="nil"/>
                <w:left w:val="nil"/>
                <w:bottom w:val="nil"/>
                <w:right w:val="nil"/>
                <w:between w:val="nil"/>
              </w:pBdr>
              <w:ind w:firstLine="426"/>
              <w:rPr>
                <w:rFonts w:eastAsia="Times New Roman"/>
                <w:color w:val="000000"/>
                <w:lang/>
              </w:rPr>
            </w:pPr>
            <w:r w:rsidRPr="006B62EE">
              <w:rPr>
                <w:rFonts w:eastAsia="Times New Roman"/>
                <w:color w:val="000000"/>
                <w:lang/>
              </w:rPr>
              <w:t xml:space="preserve">- </w:t>
            </w:r>
            <w:r>
              <w:rPr>
                <w:rFonts w:eastAsia="Times New Roman"/>
                <w:color w:val="000000"/>
                <w:lang w:val="kk-KZ"/>
              </w:rPr>
              <w:t xml:space="preserve">не менее 1 порта </w:t>
            </w:r>
            <w:r w:rsidRPr="006B62EE">
              <w:rPr>
                <w:rFonts w:eastAsia="Times New Roman"/>
                <w:color w:val="000000"/>
                <w:lang w:val="en-US"/>
              </w:rPr>
              <w:t>Audio</w:t>
            </w:r>
            <w:r w:rsidRPr="006B62EE">
              <w:rPr>
                <w:rFonts w:eastAsia="Times New Roman"/>
                <w:color w:val="000000"/>
                <w:lang/>
              </w:rPr>
              <w:t xml:space="preserve"> </w:t>
            </w:r>
            <w:r w:rsidRPr="006B62EE">
              <w:rPr>
                <w:rFonts w:eastAsia="Times New Roman"/>
                <w:color w:val="000000"/>
                <w:lang w:val="en-US"/>
              </w:rPr>
              <w:t>Jack</w:t>
            </w:r>
            <w:r w:rsidRPr="006B62EE">
              <w:rPr>
                <w:rFonts w:eastAsia="Times New Roman"/>
                <w:color w:val="000000"/>
                <w:lang/>
              </w:rPr>
              <w:t>;</w:t>
            </w:r>
          </w:p>
          <w:p w14:paraId="5B772F31" w14:textId="77777777" w:rsidR="006B62EE" w:rsidRPr="006B62EE" w:rsidRDefault="006B62EE" w:rsidP="006B62EE">
            <w:pPr>
              <w:pBdr>
                <w:top w:val="nil"/>
                <w:left w:val="nil"/>
                <w:bottom w:val="nil"/>
                <w:right w:val="nil"/>
                <w:between w:val="nil"/>
              </w:pBdr>
              <w:ind w:firstLine="426"/>
              <w:rPr>
                <w:rFonts w:eastAsia="Times New Roman"/>
                <w:color w:val="000000"/>
                <w:lang/>
              </w:rPr>
            </w:pPr>
            <w:r w:rsidRPr="006B62EE">
              <w:rPr>
                <w:rFonts w:eastAsia="Times New Roman"/>
                <w:color w:val="000000"/>
                <w:lang/>
              </w:rPr>
              <w:t xml:space="preserve">- </w:t>
            </w:r>
            <w:r>
              <w:rPr>
                <w:rFonts w:eastAsia="Times New Roman"/>
                <w:color w:val="000000"/>
                <w:lang w:val="kk-KZ"/>
              </w:rPr>
              <w:t xml:space="preserve">не менее 1 порта </w:t>
            </w:r>
            <w:r w:rsidRPr="006B62EE">
              <w:rPr>
                <w:rFonts w:eastAsia="Times New Roman"/>
                <w:color w:val="000000"/>
                <w:lang w:val="en-US"/>
              </w:rPr>
              <w:t>MicroSD</w:t>
            </w:r>
            <w:r w:rsidRPr="006B62EE">
              <w:rPr>
                <w:rFonts w:eastAsia="Times New Roman"/>
                <w:color w:val="000000"/>
                <w:lang/>
              </w:rPr>
              <w:t>.</w:t>
            </w:r>
          </w:p>
          <w:p w14:paraId="067FA94B" w14:textId="77777777" w:rsidR="006B62EE" w:rsidRPr="006B62EE" w:rsidRDefault="006B62EE" w:rsidP="006B62EE">
            <w:pPr>
              <w:pBdr>
                <w:top w:val="nil"/>
                <w:left w:val="nil"/>
                <w:bottom w:val="nil"/>
                <w:right w:val="nil"/>
                <w:between w:val="nil"/>
              </w:pBdr>
              <w:ind w:firstLine="426"/>
              <w:rPr>
                <w:rFonts w:eastAsia="Times New Roman"/>
                <w:b/>
                <w:color w:val="000000"/>
                <w:lang/>
              </w:rPr>
            </w:pPr>
            <w:r w:rsidRPr="006B62EE">
              <w:rPr>
                <w:rFonts w:eastAsia="Times New Roman"/>
                <w:b/>
                <w:color w:val="000000"/>
                <w:lang/>
              </w:rPr>
              <w:t xml:space="preserve">8. </w:t>
            </w:r>
            <w:r w:rsidRPr="006B62EE">
              <w:rPr>
                <w:rFonts w:eastAsia="Times New Roman"/>
                <w:b/>
                <w:color w:val="000000"/>
                <w:lang/>
              </w:rPr>
              <w:t>Сети:</w:t>
            </w:r>
          </w:p>
          <w:p w14:paraId="6A8E4AB5" w14:textId="082B0104" w:rsidR="006B62EE" w:rsidRPr="006B62EE" w:rsidRDefault="006B62EE" w:rsidP="006B62EE">
            <w:pPr>
              <w:pBdr>
                <w:top w:val="nil"/>
                <w:left w:val="nil"/>
                <w:bottom w:val="nil"/>
                <w:right w:val="nil"/>
                <w:between w:val="nil"/>
              </w:pBdr>
              <w:ind w:firstLine="426"/>
              <w:rPr>
                <w:rFonts w:eastAsia="Times New Roman"/>
                <w:color w:val="000000"/>
                <w:lang/>
              </w:rPr>
            </w:pPr>
            <w:r>
              <w:rPr>
                <w:rFonts w:eastAsia="Times New Roman"/>
                <w:color w:val="000000"/>
                <w:lang/>
              </w:rPr>
              <w:t xml:space="preserve">- </w:t>
            </w:r>
            <w:r>
              <w:rPr>
                <w:rFonts w:eastAsia="Times New Roman"/>
                <w:color w:val="000000"/>
                <w:lang w:val="kk-KZ"/>
              </w:rPr>
              <w:t xml:space="preserve">не менее </w:t>
            </w:r>
            <w:proofErr w:type="spellStart"/>
            <w:r>
              <w:rPr>
                <w:rFonts w:eastAsia="Times New Roman"/>
                <w:color w:val="000000"/>
                <w:lang/>
              </w:rPr>
              <w:t>Wi-Fi</w:t>
            </w:r>
            <w:proofErr w:type="spellEnd"/>
            <w:r>
              <w:rPr>
                <w:rFonts w:eastAsia="Times New Roman"/>
                <w:color w:val="000000"/>
                <w:lang/>
              </w:rPr>
              <w:t xml:space="preserve"> M.2 2230</w:t>
            </w:r>
            <w:r w:rsidRPr="006B62EE">
              <w:rPr>
                <w:rFonts w:eastAsia="Times New Roman"/>
                <w:color w:val="000000"/>
                <w:lang/>
              </w:rPr>
              <w:t>;</w:t>
            </w:r>
          </w:p>
          <w:p w14:paraId="5418AA6F" w14:textId="2BB92FB0" w:rsidR="006B62EE" w:rsidRDefault="006B62EE" w:rsidP="006B62EE">
            <w:pPr>
              <w:pBdr>
                <w:top w:val="nil"/>
                <w:left w:val="nil"/>
                <w:bottom w:val="nil"/>
                <w:right w:val="nil"/>
                <w:between w:val="nil"/>
              </w:pBdr>
              <w:ind w:firstLine="426"/>
              <w:rPr>
                <w:rFonts w:eastAsia="Times New Roman"/>
                <w:color w:val="000000"/>
                <w:lang w:val="kk-KZ"/>
              </w:rPr>
            </w:pPr>
            <w:r w:rsidRPr="006B62EE">
              <w:rPr>
                <w:rFonts w:eastAsia="Times New Roman"/>
                <w:color w:val="000000"/>
                <w:lang/>
              </w:rPr>
              <w:t xml:space="preserve">- </w:t>
            </w:r>
            <w:r>
              <w:rPr>
                <w:rFonts w:eastAsia="Times New Roman"/>
                <w:color w:val="000000"/>
                <w:lang w:val="kk-KZ"/>
              </w:rPr>
              <w:t xml:space="preserve">не менее </w:t>
            </w:r>
            <w:proofErr w:type="spellStart"/>
            <w:r>
              <w:rPr>
                <w:rFonts w:eastAsia="Times New Roman"/>
                <w:color w:val="000000"/>
                <w:lang/>
              </w:rPr>
              <w:t>Bluetooth</w:t>
            </w:r>
            <w:proofErr w:type="spellEnd"/>
            <w:r>
              <w:rPr>
                <w:rFonts w:eastAsia="Times New Roman"/>
                <w:color w:val="000000"/>
                <w:lang w:val="kk-KZ"/>
              </w:rPr>
              <w:t xml:space="preserve"> </w:t>
            </w:r>
            <w:r w:rsidRPr="006B62EE">
              <w:rPr>
                <w:rFonts w:eastAsia="Times New Roman"/>
                <w:color w:val="000000"/>
                <w:lang/>
              </w:rPr>
              <w:t>5.0</w:t>
            </w:r>
            <w:r>
              <w:rPr>
                <w:rFonts w:eastAsia="Times New Roman"/>
                <w:color w:val="000000"/>
                <w:lang w:val="kk-KZ"/>
              </w:rPr>
              <w:t>.</w:t>
            </w:r>
          </w:p>
          <w:p w14:paraId="5E50FF70" w14:textId="77777777" w:rsidR="006B62EE" w:rsidRPr="006B62EE" w:rsidRDefault="006B62EE" w:rsidP="006B62EE">
            <w:pPr>
              <w:pBdr>
                <w:top w:val="nil"/>
                <w:left w:val="nil"/>
                <w:bottom w:val="nil"/>
                <w:right w:val="nil"/>
                <w:between w:val="nil"/>
              </w:pBdr>
              <w:ind w:firstLine="426"/>
              <w:rPr>
                <w:rFonts w:eastAsia="Times New Roman"/>
                <w:b/>
                <w:color w:val="000000"/>
                <w:lang w:val="kk-KZ"/>
              </w:rPr>
            </w:pPr>
            <w:r w:rsidRPr="006B62EE">
              <w:rPr>
                <w:rFonts w:eastAsia="Times New Roman"/>
                <w:b/>
                <w:color w:val="000000"/>
                <w:lang w:val="kk-KZ"/>
              </w:rPr>
              <w:t xml:space="preserve">9. </w:t>
            </w:r>
            <w:r w:rsidRPr="006B62EE">
              <w:rPr>
                <w:rFonts w:eastAsia="Times New Roman"/>
                <w:b/>
                <w:color w:val="000000"/>
                <w:lang w:val="kk-KZ"/>
              </w:rPr>
              <w:t>Питание:</w:t>
            </w:r>
          </w:p>
          <w:p w14:paraId="646460F3" w14:textId="1DB56F7D" w:rsidR="006B62EE" w:rsidRPr="006B62EE" w:rsidRDefault="006B62EE" w:rsidP="006B62EE">
            <w:pPr>
              <w:pBdr>
                <w:top w:val="nil"/>
                <w:left w:val="nil"/>
                <w:bottom w:val="nil"/>
                <w:right w:val="nil"/>
                <w:between w:val="nil"/>
              </w:pBdr>
              <w:ind w:firstLine="426"/>
              <w:rPr>
                <w:rFonts w:eastAsia="Times New Roman"/>
                <w:color w:val="000000"/>
                <w:lang w:val="kk-KZ"/>
              </w:rPr>
            </w:pPr>
            <w:r w:rsidRPr="006B62EE">
              <w:rPr>
                <w:rFonts w:eastAsia="Times New Roman"/>
                <w:color w:val="000000"/>
                <w:lang w:val="kk-KZ"/>
              </w:rPr>
              <w:t xml:space="preserve">- </w:t>
            </w:r>
            <w:r>
              <w:rPr>
                <w:rFonts w:eastAsia="Times New Roman"/>
                <w:color w:val="000000"/>
                <w:lang w:val="kk-KZ"/>
              </w:rPr>
              <w:t xml:space="preserve">не менее </w:t>
            </w:r>
            <w:r w:rsidRPr="006B62EE">
              <w:rPr>
                <w:rFonts w:eastAsia="Times New Roman"/>
                <w:color w:val="000000"/>
                <w:lang w:val="kk-KZ"/>
              </w:rPr>
              <w:t>65W USB-C PD</w:t>
            </w:r>
            <w:r>
              <w:rPr>
                <w:rFonts w:eastAsia="Times New Roman"/>
                <w:color w:val="000000"/>
                <w:lang w:val="kk-KZ"/>
              </w:rPr>
              <w:t>.</w:t>
            </w:r>
          </w:p>
          <w:p w14:paraId="79E82E61" w14:textId="6A7B88C8" w:rsidR="006B62EE" w:rsidRPr="006B62EE" w:rsidRDefault="006B62EE" w:rsidP="006B62EE">
            <w:pPr>
              <w:pBdr>
                <w:top w:val="nil"/>
                <w:left w:val="nil"/>
                <w:bottom w:val="nil"/>
                <w:right w:val="nil"/>
                <w:between w:val="nil"/>
              </w:pBdr>
              <w:ind w:firstLine="426"/>
              <w:rPr>
                <w:rFonts w:eastAsia="Times New Roman"/>
                <w:b/>
                <w:color w:val="000000"/>
                <w:lang w:val="kk-KZ"/>
              </w:rPr>
            </w:pPr>
            <w:r w:rsidRPr="006B62EE">
              <w:rPr>
                <w:rFonts w:eastAsia="Times New Roman"/>
                <w:b/>
                <w:color w:val="000000"/>
                <w:lang w:val="kk-KZ"/>
              </w:rPr>
              <w:t xml:space="preserve">10. </w:t>
            </w:r>
            <w:r w:rsidRPr="006B62EE">
              <w:rPr>
                <w:rFonts w:eastAsia="Times New Roman"/>
                <w:b/>
                <w:color w:val="000000"/>
                <w:lang w:val="kk-KZ"/>
              </w:rPr>
              <w:t>ОС:</w:t>
            </w:r>
          </w:p>
          <w:p w14:paraId="5B358EB4" w14:textId="77777777" w:rsidR="006B62EE" w:rsidRDefault="006B62EE" w:rsidP="006B62EE">
            <w:pPr>
              <w:pBdr>
                <w:top w:val="nil"/>
                <w:left w:val="nil"/>
                <w:bottom w:val="nil"/>
                <w:right w:val="nil"/>
                <w:between w:val="nil"/>
              </w:pBdr>
              <w:ind w:firstLine="426"/>
              <w:jc w:val="both"/>
              <w:rPr>
                <w:rFonts w:eastAsia="Times New Roman"/>
                <w:color w:val="000000"/>
                <w:lang w:val="kk-KZ"/>
              </w:rPr>
            </w:pPr>
            <w:r w:rsidRPr="006B62EE">
              <w:rPr>
                <w:rFonts w:eastAsia="Times New Roman"/>
                <w:color w:val="000000"/>
                <w:lang w:val="kk-KZ"/>
              </w:rPr>
              <w:t xml:space="preserve">- </w:t>
            </w:r>
            <w:r>
              <w:rPr>
                <w:rFonts w:eastAsia="Times New Roman"/>
                <w:color w:val="000000"/>
                <w:lang w:val="kk-KZ"/>
              </w:rPr>
              <w:t xml:space="preserve">Операционная система </w:t>
            </w:r>
            <w:r w:rsidRPr="006B62EE">
              <w:rPr>
                <w:rFonts w:eastAsia="Times New Roman"/>
                <w:color w:val="000000"/>
                <w:lang w:val="kk-KZ"/>
              </w:rPr>
              <w:t>Windows 11 Pro поставляется отдельно в виде лицензий, количество которых совпадает с количеством ноутбуков.</w:t>
            </w:r>
          </w:p>
          <w:p w14:paraId="5A9F8523" w14:textId="30B07DE9" w:rsidR="006B62EE" w:rsidRPr="006B62EE" w:rsidRDefault="006B62EE" w:rsidP="006B62EE">
            <w:pPr>
              <w:pBdr>
                <w:top w:val="nil"/>
                <w:left w:val="nil"/>
                <w:bottom w:val="nil"/>
                <w:right w:val="nil"/>
                <w:between w:val="nil"/>
              </w:pBdr>
              <w:ind w:firstLine="426"/>
              <w:jc w:val="both"/>
              <w:rPr>
                <w:rFonts w:eastAsia="Times New Roman"/>
                <w:b/>
                <w:color w:val="000000"/>
                <w:lang w:val="kk-KZ"/>
              </w:rPr>
            </w:pPr>
            <w:r w:rsidRPr="006B62EE">
              <w:rPr>
                <w:b/>
                <w:lang w:val="kk-KZ"/>
              </w:rPr>
              <w:t xml:space="preserve">11. </w:t>
            </w:r>
            <w:r w:rsidRPr="006B62EE">
              <w:rPr>
                <w:b/>
                <w:lang w:val="kk-KZ"/>
              </w:rPr>
              <w:t>Комплект:</w:t>
            </w:r>
          </w:p>
          <w:p w14:paraId="7A9548F7" w14:textId="6955C0BC" w:rsidR="0003761B" w:rsidRPr="00994F0D" w:rsidRDefault="006B62EE" w:rsidP="006B62EE">
            <w:pPr>
              <w:pStyle w:val="a5"/>
              <w:tabs>
                <w:tab w:val="left" w:pos="426"/>
              </w:tabs>
              <w:ind w:left="0" w:firstLine="426"/>
              <w:jc w:val="both"/>
              <w:rPr>
                <w:color w:val="auto"/>
                <w:lang w:val="en-US"/>
              </w:rPr>
            </w:pPr>
            <w:r w:rsidRPr="006B62EE">
              <w:rPr>
                <w:color w:val="auto"/>
                <w:lang w:val="kk-KZ"/>
              </w:rPr>
              <w:t>- Ноутбук, зарядное устройство, документация</w:t>
            </w:r>
            <w:r w:rsidR="00994F0D">
              <w:rPr>
                <w:color w:val="auto"/>
                <w:lang w:val="en-US"/>
              </w:rPr>
              <w:t>.</w:t>
            </w:r>
          </w:p>
          <w:p w14:paraId="24C0E21C" w14:textId="5BF6E505" w:rsidR="00011A6E" w:rsidRPr="006B62EE" w:rsidRDefault="006B62EE" w:rsidP="00011A6E">
            <w:pPr>
              <w:pStyle w:val="a5"/>
              <w:tabs>
                <w:tab w:val="left" w:pos="426"/>
              </w:tabs>
              <w:ind w:left="0" w:firstLine="426"/>
              <w:jc w:val="both"/>
              <w:rPr>
                <w:color w:val="auto"/>
                <w:lang w:val="kk-KZ"/>
              </w:rPr>
            </w:pPr>
            <w:r>
              <w:rPr>
                <w:b/>
                <w:color w:val="auto"/>
                <w:lang w:val="kk-KZ"/>
              </w:rPr>
              <w:t>12</w:t>
            </w:r>
            <w:r w:rsidR="00A95640" w:rsidRPr="00A95640">
              <w:rPr>
                <w:b/>
                <w:color w:val="auto"/>
              </w:rPr>
              <w:t>. Гарантия:</w:t>
            </w:r>
            <w:r w:rsidR="00A95640" w:rsidRPr="00A95640">
              <w:rPr>
                <w:color w:val="auto"/>
              </w:rPr>
              <w:t xml:space="preserve"> Не менее 12 месяцев </w:t>
            </w:r>
            <w:proofErr w:type="gramStart"/>
            <w:r w:rsidR="00A95640" w:rsidRPr="00A95640">
              <w:rPr>
                <w:color w:val="auto"/>
              </w:rPr>
              <w:t xml:space="preserve">с даты </w:t>
            </w:r>
            <w:r w:rsidR="00A95640">
              <w:rPr>
                <w:color w:val="auto"/>
              </w:rPr>
              <w:t>подписания</w:t>
            </w:r>
            <w:proofErr w:type="gramEnd"/>
            <w:r w:rsidR="00A95640">
              <w:rPr>
                <w:color w:val="auto"/>
              </w:rPr>
              <w:t xml:space="preserve"> акта приема-передачи</w:t>
            </w:r>
            <w:r w:rsidR="00A95640" w:rsidRPr="00A95640">
              <w:rPr>
                <w:color w:val="auto"/>
              </w:rPr>
              <w:t>.</w:t>
            </w:r>
            <w:r>
              <w:rPr>
                <w:color w:val="auto"/>
                <w:lang w:val="kk-KZ"/>
              </w:rPr>
              <w:t xml:space="preserve"> </w:t>
            </w:r>
            <w:r w:rsidRPr="006B62EE">
              <w:rPr>
                <w:color w:val="auto"/>
                <w:lang w:val="kk-KZ"/>
              </w:rPr>
              <w:t>Поставляемый Товар должен обеспечивать неизменно высокое качество и функционирования, отличаться надежностью, легкостью эксплуатации, гарантировать отсутствие дефектов.</w:t>
            </w:r>
          </w:p>
          <w:p w14:paraId="3C705207" w14:textId="5CB579CC" w:rsidR="0098606A" w:rsidRDefault="0098606A" w:rsidP="00A95640">
            <w:pPr>
              <w:pStyle w:val="a5"/>
              <w:tabs>
                <w:tab w:val="left" w:pos="426"/>
              </w:tabs>
              <w:ind w:left="0" w:firstLine="426"/>
              <w:jc w:val="both"/>
              <w:rPr>
                <w:color w:val="auto"/>
                <w:lang w:val="kk-KZ"/>
              </w:rPr>
            </w:pPr>
            <w:r w:rsidRPr="0098606A">
              <w:rPr>
                <w:color w:val="auto"/>
              </w:rPr>
              <w:t>Потенциальный поставщик в составе конкурсной заявки должен предоставить копию письма от производителя поставляемого оборудования</w:t>
            </w:r>
            <w:r w:rsidR="006A1C4D" w:rsidRPr="006A1C4D">
              <w:rPr>
                <w:color w:val="auto"/>
              </w:rPr>
              <w:t xml:space="preserve"> либо их официальных представителей (дилеров или дистрибьюторов)</w:t>
            </w:r>
            <w:r w:rsidRPr="0098606A">
              <w:rPr>
                <w:color w:val="auto"/>
              </w:rPr>
              <w:t xml:space="preserve">, подтверждающего право потенциального поставщика на поставку оборудования на территории РК с указанием номера конкурса и </w:t>
            </w:r>
            <w:r w:rsidRPr="0098606A">
              <w:rPr>
                <w:color w:val="auto"/>
              </w:rPr>
              <w:lastRenderedPageBreak/>
              <w:t>наименования Заказчика.</w:t>
            </w:r>
          </w:p>
          <w:p w14:paraId="4CFC0694" w14:textId="6675D905" w:rsidR="006B62EE" w:rsidRPr="006B62EE" w:rsidRDefault="006B62EE" w:rsidP="00A95640">
            <w:pPr>
              <w:pStyle w:val="a5"/>
              <w:tabs>
                <w:tab w:val="left" w:pos="426"/>
              </w:tabs>
              <w:ind w:left="0" w:firstLine="426"/>
              <w:jc w:val="both"/>
              <w:rPr>
                <w:color w:val="auto"/>
                <w:lang w:val="kk-KZ"/>
              </w:rPr>
            </w:pPr>
            <w:r w:rsidRPr="006B62EE">
              <w:rPr>
                <w:color w:val="auto"/>
                <w:lang w:val="kk-KZ"/>
              </w:rPr>
              <w:t>Предлагаемое оборудование должно быть новым, неиспользованным и соответствовать национальным или межгосударственным стандартам, либо требуемым функциональным, техническим и качественным характеристикам</w:t>
            </w:r>
            <w:r w:rsidR="00125F07">
              <w:rPr>
                <w:color w:val="auto"/>
                <w:lang w:val="kk-KZ"/>
              </w:rPr>
              <w:t>.</w:t>
            </w:r>
          </w:p>
          <w:p w14:paraId="34FC58BA" w14:textId="521111DE" w:rsidR="00A95640" w:rsidRPr="00A95640" w:rsidRDefault="00A95640" w:rsidP="00A95640">
            <w:pPr>
              <w:pStyle w:val="a5"/>
              <w:tabs>
                <w:tab w:val="left" w:pos="426"/>
              </w:tabs>
              <w:ind w:left="0" w:firstLine="426"/>
              <w:jc w:val="both"/>
              <w:rPr>
                <w:color w:val="auto"/>
              </w:rPr>
            </w:pPr>
            <w:r w:rsidRPr="00A95640">
              <w:rPr>
                <w:color w:val="auto"/>
              </w:rPr>
              <w:t xml:space="preserve">С момента вступления Договора в силу, поставщик должен обеспечить поставку по Республике Казахстан и распределить количество </w:t>
            </w:r>
            <w:r w:rsidR="005968BA">
              <w:rPr>
                <w:color w:val="auto"/>
                <w:lang w:val="kk-KZ"/>
              </w:rPr>
              <w:t>ноутбуков</w:t>
            </w:r>
            <w:r w:rsidRPr="00A95640">
              <w:rPr>
                <w:color w:val="auto"/>
              </w:rPr>
              <w:t xml:space="preserve"> согласно нижеуказанным адресам филиалов АО «</w:t>
            </w:r>
            <w:proofErr w:type="spellStart"/>
            <w:r w:rsidRPr="00A95640">
              <w:rPr>
                <w:color w:val="auto"/>
              </w:rPr>
              <w:t>Казтелерадио</w:t>
            </w:r>
            <w:proofErr w:type="spellEnd"/>
            <w:r w:rsidRPr="00A95640">
              <w:rPr>
                <w:color w:val="auto"/>
              </w:rPr>
              <w:t>»:</w:t>
            </w:r>
          </w:p>
          <w:p w14:paraId="39B267EB" w14:textId="0DDFE537" w:rsidR="00A95640" w:rsidRPr="00A95640" w:rsidRDefault="00A95640" w:rsidP="00A95640">
            <w:pPr>
              <w:pStyle w:val="a5"/>
              <w:tabs>
                <w:tab w:val="left" w:pos="426"/>
              </w:tabs>
              <w:ind w:left="0" w:firstLine="426"/>
              <w:jc w:val="both"/>
              <w:rPr>
                <w:color w:val="auto"/>
              </w:rPr>
            </w:pPr>
            <w:r w:rsidRPr="00A95640">
              <w:rPr>
                <w:color w:val="auto"/>
              </w:rPr>
              <w:t xml:space="preserve">1. Западный филиал, г. </w:t>
            </w:r>
            <w:proofErr w:type="spellStart"/>
            <w:r w:rsidRPr="00A95640">
              <w:rPr>
                <w:color w:val="auto"/>
              </w:rPr>
              <w:t>Актобе</w:t>
            </w:r>
            <w:proofErr w:type="spellEnd"/>
            <w:r w:rsidRPr="00A95640">
              <w:rPr>
                <w:color w:val="auto"/>
              </w:rPr>
              <w:t xml:space="preserve">, ул. </w:t>
            </w:r>
            <w:proofErr w:type="gramStart"/>
            <w:r w:rsidRPr="00A95640">
              <w:rPr>
                <w:color w:val="auto"/>
              </w:rPr>
              <w:t>Летняя</w:t>
            </w:r>
            <w:proofErr w:type="gramEnd"/>
            <w:r w:rsidRPr="00A95640">
              <w:rPr>
                <w:color w:val="auto"/>
              </w:rPr>
              <w:t xml:space="preserve">, 25 – </w:t>
            </w:r>
            <w:r w:rsidR="005968BA">
              <w:rPr>
                <w:color w:val="auto"/>
                <w:lang w:val="kk-KZ"/>
              </w:rPr>
              <w:t>9</w:t>
            </w:r>
            <w:r w:rsidRPr="00A95640">
              <w:rPr>
                <w:color w:val="auto"/>
              </w:rPr>
              <w:t xml:space="preserve"> штук;</w:t>
            </w:r>
          </w:p>
          <w:p w14:paraId="0C497ADD" w14:textId="254EBF3D" w:rsidR="00A95640" w:rsidRPr="00A95640" w:rsidRDefault="00A95640" w:rsidP="00A95640">
            <w:pPr>
              <w:pStyle w:val="a5"/>
              <w:tabs>
                <w:tab w:val="left" w:pos="426"/>
              </w:tabs>
              <w:ind w:left="0" w:firstLine="426"/>
              <w:jc w:val="both"/>
              <w:rPr>
                <w:color w:val="auto"/>
              </w:rPr>
            </w:pPr>
            <w:r w:rsidRPr="00A95640">
              <w:rPr>
                <w:color w:val="auto"/>
              </w:rPr>
              <w:t xml:space="preserve">2. Восточный филиал, г. Усть-Каменогорск, ул. </w:t>
            </w:r>
            <w:proofErr w:type="gramStart"/>
            <w:r w:rsidRPr="00A95640">
              <w:rPr>
                <w:color w:val="auto"/>
              </w:rPr>
              <w:t>Стахановская</w:t>
            </w:r>
            <w:proofErr w:type="gramEnd"/>
            <w:r w:rsidRPr="00A95640">
              <w:rPr>
                <w:color w:val="auto"/>
              </w:rPr>
              <w:t xml:space="preserve">, 70 – </w:t>
            </w:r>
            <w:r w:rsidR="005968BA">
              <w:rPr>
                <w:color w:val="auto"/>
                <w:lang w:val="kk-KZ"/>
              </w:rPr>
              <w:t>10</w:t>
            </w:r>
            <w:r w:rsidRPr="00A95640">
              <w:rPr>
                <w:color w:val="auto"/>
              </w:rPr>
              <w:t xml:space="preserve"> штук;</w:t>
            </w:r>
          </w:p>
          <w:p w14:paraId="79FB379D" w14:textId="210B9769" w:rsidR="00A95640" w:rsidRPr="00A95640" w:rsidRDefault="00A95640" w:rsidP="00A95640">
            <w:pPr>
              <w:pStyle w:val="a5"/>
              <w:tabs>
                <w:tab w:val="left" w:pos="426"/>
              </w:tabs>
              <w:ind w:left="0" w:firstLine="426"/>
              <w:jc w:val="both"/>
              <w:rPr>
                <w:color w:val="auto"/>
              </w:rPr>
            </w:pPr>
            <w:r w:rsidRPr="00A95640">
              <w:rPr>
                <w:color w:val="auto"/>
              </w:rPr>
              <w:t xml:space="preserve">3. Северный филиал, г. </w:t>
            </w:r>
            <w:proofErr w:type="spellStart"/>
            <w:r w:rsidRPr="00A95640">
              <w:rPr>
                <w:color w:val="auto"/>
              </w:rPr>
              <w:t>Костанай</w:t>
            </w:r>
            <w:proofErr w:type="spellEnd"/>
            <w:r w:rsidRPr="00A95640">
              <w:rPr>
                <w:color w:val="auto"/>
              </w:rPr>
              <w:t xml:space="preserve">, ул. </w:t>
            </w:r>
            <w:proofErr w:type="spellStart"/>
            <w:r w:rsidRPr="00A95640">
              <w:rPr>
                <w:color w:val="auto"/>
              </w:rPr>
              <w:t>Каирбекова</w:t>
            </w:r>
            <w:proofErr w:type="spellEnd"/>
            <w:r w:rsidRPr="00A95640">
              <w:rPr>
                <w:color w:val="auto"/>
              </w:rPr>
              <w:t xml:space="preserve">, 312 – </w:t>
            </w:r>
            <w:r w:rsidR="005968BA">
              <w:rPr>
                <w:color w:val="auto"/>
                <w:lang w:val="kk-KZ"/>
              </w:rPr>
              <w:t>9</w:t>
            </w:r>
            <w:r w:rsidRPr="00A95640">
              <w:rPr>
                <w:color w:val="auto"/>
              </w:rPr>
              <w:t xml:space="preserve"> штук;</w:t>
            </w:r>
          </w:p>
          <w:p w14:paraId="35917F3E" w14:textId="5B4770BA" w:rsidR="00A95640" w:rsidRPr="00A95640" w:rsidRDefault="00A95640" w:rsidP="00A95640">
            <w:pPr>
              <w:pStyle w:val="a5"/>
              <w:tabs>
                <w:tab w:val="left" w:pos="426"/>
              </w:tabs>
              <w:ind w:left="0" w:firstLine="426"/>
              <w:jc w:val="both"/>
              <w:rPr>
                <w:color w:val="auto"/>
              </w:rPr>
            </w:pPr>
            <w:r w:rsidRPr="00A95640">
              <w:rPr>
                <w:color w:val="auto"/>
              </w:rPr>
              <w:t xml:space="preserve">4. Южный филиал, г. Шымкент, ул. </w:t>
            </w:r>
            <w:proofErr w:type="spellStart"/>
            <w:r w:rsidRPr="00A95640">
              <w:rPr>
                <w:color w:val="auto"/>
              </w:rPr>
              <w:t>Есенберлина</w:t>
            </w:r>
            <w:proofErr w:type="spellEnd"/>
            <w:r w:rsidRPr="00A95640">
              <w:rPr>
                <w:color w:val="auto"/>
              </w:rPr>
              <w:t xml:space="preserve">, 11Б – </w:t>
            </w:r>
            <w:r w:rsidR="005968BA">
              <w:rPr>
                <w:color w:val="auto"/>
                <w:lang w:val="kk-KZ"/>
              </w:rPr>
              <w:t>8</w:t>
            </w:r>
            <w:r w:rsidRPr="00A95640">
              <w:rPr>
                <w:color w:val="auto"/>
              </w:rPr>
              <w:t xml:space="preserve"> штук;</w:t>
            </w:r>
          </w:p>
          <w:p w14:paraId="1FEC4409" w14:textId="089A0C00" w:rsidR="00A95640" w:rsidRPr="005968BA" w:rsidRDefault="00A95640" w:rsidP="005968BA">
            <w:pPr>
              <w:pStyle w:val="a5"/>
              <w:tabs>
                <w:tab w:val="left" w:pos="426"/>
              </w:tabs>
              <w:ind w:left="0" w:firstLine="426"/>
              <w:jc w:val="both"/>
              <w:rPr>
                <w:color w:val="auto"/>
                <w:lang w:val="kk-KZ"/>
              </w:rPr>
            </w:pPr>
            <w:r w:rsidRPr="00A95640">
              <w:rPr>
                <w:color w:val="auto"/>
              </w:rPr>
              <w:t xml:space="preserve">5. </w:t>
            </w:r>
            <w:proofErr w:type="spellStart"/>
            <w:r w:rsidRPr="00A95640">
              <w:rPr>
                <w:color w:val="auto"/>
              </w:rPr>
              <w:t>Астанинский</w:t>
            </w:r>
            <w:proofErr w:type="spellEnd"/>
            <w:r w:rsidRPr="00A95640">
              <w:rPr>
                <w:color w:val="auto"/>
              </w:rPr>
              <w:t xml:space="preserve"> филиал, г. Астана, ул. </w:t>
            </w:r>
            <w:proofErr w:type="spellStart"/>
            <w:r w:rsidRPr="00A95640">
              <w:rPr>
                <w:color w:val="auto"/>
              </w:rPr>
              <w:t>Суюнбай</w:t>
            </w:r>
            <w:proofErr w:type="spellEnd"/>
            <w:r w:rsidRPr="00A95640">
              <w:rPr>
                <w:color w:val="auto"/>
              </w:rPr>
              <w:t xml:space="preserve"> Акына, 87 - </w:t>
            </w:r>
            <w:r w:rsidR="005968BA">
              <w:rPr>
                <w:color w:val="auto"/>
                <w:lang w:val="kk-KZ"/>
              </w:rPr>
              <w:t>12</w:t>
            </w:r>
            <w:r w:rsidR="005968BA">
              <w:rPr>
                <w:color w:val="auto"/>
              </w:rPr>
              <w:t xml:space="preserve"> штук</w:t>
            </w:r>
            <w:r w:rsidR="005968BA">
              <w:rPr>
                <w:color w:val="auto"/>
                <w:lang w:val="kk-KZ"/>
              </w:rPr>
              <w:t>.</w:t>
            </w:r>
          </w:p>
        </w:tc>
      </w:tr>
      <w:tr w:rsidR="003251B7" w:rsidRPr="003251B7" w14:paraId="292D5AD5" w14:textId="77777777" w:rsidTr="00A530D2">
        <w:tc>
          <w:tcPr>
            <w:tcW w:w="331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ECA02" w14:textId="77777777" w:rsidR="00E64761" w:rsidRPr="003251B7" w:rsidRDefault="00E64761" w:rsidP="00A530D2">
            <w:pPr>
              <w:pStyle w:val="pji"/>
              <w:rPr>
                <w:color w:val="auto"/>
              </w:rPr>
            </w:pPr>
            <w:r w:rsidRPr="003251B7">
              <w:rPr>
                <w:color w:val="auto"/>
              </w:rPr>
              <w:lastRenderedPageBreak/>
              <w:t>Сопутствующие услуги (указываются при необходимости) (монтаж, наладка, обучение, проверки и испытания товаров)</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14:paraId="72685FBA" w14:textId="77777777" w:rsidR="00E64761" w:rsidRPr="003251B7" w:rsidRDefault="00E64761" w:rsidP="00A530D2">
            <w:pPr>
              <w:pStyle w:val="pji"/>
              <w:rPr>
                <w:color w:val="auto"/>
              </w:rPr>
            </w:pPr>
            <w:r w:rsidRPr="003251B7">
              <w:rPr>
                <w:color w:val="auto"/>
              </w:rPr>
              <w:t> </w:t>
            </w:r>
          </w:p>
        </w:tc>
      </w:tr>
      <w:tr w:rsidR="003251B7" w:rsidRPr="003251B7" w14:paraId="45C6F198" w14:textId="77777777" w:rsidTr="00A530D2">
        <w:tc>
          <w:tcPr>
            <w:tcW w:w="331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C026562" w14:textId="77777777" w:rsidR="00E64761" w:rsidRPr="003251B7" w:rsidRDefault="00E64761" w:rsidP="00A530D2">
            <w:pPr>
              <w:pStyle w:val="pji"/>
              <w:rPr>
                <w:color w:val="auto"/>
              </w:rPr>
            </w:pPr>
            <w:r w:rsidRPr="003251B7">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14:paraId="1192BF70" w14:textId="38A09ED2" w:rsidR="00E64761" w:rsidRPr="003251B7" w:rsidRDefault="00E64761" w:rsidP="00A530D2">
            <w:pPr>
              <w:autoSpaceDE w:val="0"/>
              <w:autoSpaceDN w:val="0"/>
              <w:adjustRightInd w:val="0"/>
              <w:rPr>
                <w:lang w:val="kk-KZ"/>
              </w:rPr>
            </w:pPr>
            <w:r w:rsidRPr="003251B7">
              <w:rPr>
                <w:lang w:val="kk-KZ"/>
              </w:rPr>
              <w:t xml:space="preserve"> </w:t>
            </w:r>
          </w:p>
        </w:tc>
      </w:tr>
    </w:tbl>
    <w:p w14:paraId="7C2F401D" w14:textId="77777777" w:rsidR="00E64761" w:rsidRPr="003251B7" w:rsidRDefault="00E64761" w:rsidP="00E64761">
      <w:pPr>
        <w:pStyle w:val="pj"/>
        <w:rPr>
          <w:color w:val="auto"/>
        </w:rPr>
      </w:pPr>
      <w:r w:rsidRPr="003251B7">
        <w:rPr>
          <w:color w:val="auto"/>
        </w:rPr>
        <w:t> </w:t>
      </w:r>
    </w:p>
    <w:p w14:paraId="3BBB87F4" w14:textId="77777777" w:rsidR="00E64761" w:rsidRPr="003251B7" w:rsidRDefault="00E64761" w:rsidP="00E64761">
      <w:pPr>
        <w:pStyle w:val="pj"/>
        <w:rPr>
          <w:color w:val="auto"/>
        </w:rPr>
      </w:pPr>
      <w:r w:rsidRPr="003251B7">
        <w:rPr>
          <w:color w:val="auto"/>
        </w:rPr>
        <w:t>* сведения подтягиваются из плана государственных закупок (отображаются автоматически).</w:t>
      </w:r>
    </w:p>
    <w:p w14:paraId="245B7961" w14:textId="77777777" w:rsidR="00E64761" w:rsidRPr="003251B7" w:rsidRDefault="00E64761" w:rsidP="00E64761">
      <w:pPr>
        <w:pStyle w:val="pj"/>
        <w:rPr>
          <w:color w:val="auto"/>
        </w:rPr>
      </w:pPr>
      <w:r w:rsidRPr="003251B7">
        <w:rPr>
          <w:color w:val="auto"/>
        </w:rPr>
        <w:t> </w:t>
      </w:r>
    </w:p>
    <w:p w14:paraId="644C3AA1" w14:textId="77777777" w:rsidR="00E64761" w:rsidRPr="003251B7" w:rsidRDefault="00E64761" w:rsidP="00E64761">
      <w:pPr>
        <w:pStyle w:val="pj"/>
        <w:rPr>
          <w:color w:val="auto"/>
        </w:rPr>
      </w:pPr>
      <w:r w:rsidRPr="003251B7">
        <w:rPr>
          <w:color w:val="auto"/>
        </w:rPr>
        <w:t>Примечание.</w:t>
      </w:r>
    </w:p>
    <w:p w14:paraId="5B721BC3" w14:textId="77777777" w:rsidR="00E64761" w:rsidRPr="003251B7" w:rsidRDefault="00E64761" w:rsidP="00E64761">
      <w:pPr>
        <w:pStyle w:val="pj"/>
        <w:rPr>
          <w:color w:val="auto"/>
        </w:rPr>
      </w:pPr>
      <w:r w:rsidRPr="003251B7">
        <w:rPr>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439FE98C" w14:textId="77777777" w:rsidR="00E64761" w:rsidRPr="003251B7" w:rsidRDefault="00E64761" w:rsidP="00E64761">
      <w:pPr>
        <w:pStyle w:val="pj"/>
        <w:rPr>
          <w:color w:val="auto"/>
        </w:rPr>
      </w:pPr>
      <w:r w:rsidRPr="003251B7">
        <w:rPr>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374B659" w14:textId="7ED93023" w:rsidR="004F6B91" w:rsidRPr="003251B7" w:rsidRDefault="00E64761" w:rsidP="00353BAF">
      <w:pPr>
        <w:pStyle w:val="pj"/>
      </w:pPr>
      <w:r w:rsidRPr="003251B7">
        <w:rPr>
          <w:color w:val="auto"/>
        </w:rPr>
        <w:t>3. Установление требований технической спецификации в иных документах не допускается.</w:t>
      </w:r>
    </w:p>
    <w:p w14:paraId="626437E5" w14:textId="77777777" w:rsidR="004F6B91" w:rsidRPr="003251B7" w:rsidRDefault="004F6B91" w:rsidP="00E64761">
      <w:pPr>
        <w:pStyle w:val="pj"/>
        <w:rPr>
          <w:color w:val="auto"/>
          <w:lang w:val="kk-KZ"/>
        </w:rPr>
      </w:pPr>
    </w:p>
    <w:sectPr w:rsidR="004F6B91" w:rsidRPr="003251B7" w:rsidSect="00F2551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8DF4A" w14:textId="77777777" w:rsidR="00E1290B" w:rsidRDefault="00E1290B" w:rsidP="004A034A">
      <w:r>
        <w:separator/>
      </w:r>
    </w:p>
  </w:endnote>
  <w:endnote w:type="continuationSeparator" w:id="0">
    <w:p w14:paraId="33A9D4ED" w14:textId="77777777" w:rsidR="00E1290B" w:rsidRDefault="00E1290B" w:rsidP="004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8E543" w14:textId="77777777" w:rsidR="00E1290B" w:rsidRDefault="00E1290B" w:rsidP="004A034A">
      <w:r>
        <w:separator/>
      </w:r>
    </w:p>
  </w:footnote>
  <w:footnote w:type="continuationSeparator" w:id="0">
    <w:p w14:paraId="15FC9287" w14:textId="77777777" w:rsidR="00E1290B" w:rsidRDefault="00E1290B" w:rsidP="004A0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F30"/>
    <w:multiLevelType w:val="hybridMultilevel"/>
    <w:tmpl w:val="5D26E516"/>
    <w:lvl w:ilvl="0" w:tplc="D1AEA7C4">
      <w:start w:val="1"/>
      <w:numFmt w:val="decimal"/>
      <w:lvlText w:val="%1."/>
      <w:lvlJc w:val="left"/>
      <w:pPr>
        <w:ind w:left="1744" w:hanging="103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60D34AA"/>
    <w:multiLevelType w:val="hybridMultilevel"/>
    <w:tmpl w:val="2FB6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9552AB"/>
    <w:multiLevelType w:val="hybridMultilevel"/>
    <w:tmpl w:val="80CCA8C6"/>
    <w:lvl w:ilvl="0" w:tplc="EE28F70E">
      <w:start w:val="1"/>
      <w:numFmt w:val="decimal"/>
      <w:lvlText w:val="%1."/>
      <w:lvlJc w:val="left"/>
      <w:pPr>
        <w:ind w:left="1161" w:hanging="7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8EE0880"/>
    <w:multiLevelType w:val="hybridMultilevel"/>
    <w:tmpl w:val="964C45FC"/>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1D9B7749"/>
    <w:multiLevelType w:val="hybridMultilevel"/>
    <w:tmpl w:val="0B5881CC"/>
    <w:lvl w:ilvl="0" w:tplc="4D74CFA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CC7C2A"/>
    <w:multiLevelType w:val="hybridMultilevel"/>
    <w:tmpl w:val="4D088764"/>
    <w:lvl w:ilvl="0" w:tplc="DC04343C">
      <w:start w:val="5"/>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nsid w:val="2FE531A4"/>
    <w:multiLevelType w:val="hybridMultilevel"/>
    <w:tmpl w:val="EF32F0DA"/>
    <w:lvl w:ilvl="0" w:tplc="74FED61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nsid w:val="368F4AAC"/>
    <w:multiLevelType w:val="hybridMultilevel"/>
    <w:tmpl w:val="DEB0A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8F10407"/>
    <w:multiLevelType w:val="hybridMultilevel"/>
    <w:tmpl w:val="5136D80E"/>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nsid w:val="4AE209A7"/>
    <w:multiLevelType w:val="hybridMultilevel"/>
    <w:tmpl w:val="252EC9E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nsid w:val="4D5C7F2A"/>
    <w:multiLevelType w:val="hybridMultilevel"/>
    <w:tmpl w:val="7500DE00"/>
    <w:lvl w:ilvl="0" w:tplc="CDA491A8">
      <w:start w:val="1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nsid w:val="7D491D96"/>
    <w:multiLevelType w:val="hybridMultilevel"/>
    <w:tmpl w:val="51C68410"/>
    <w:lvl w:ilvl="0" w:tplc="478089D6">
      <w:start w:val="1"/>
      <w:numFmt w:val="decimal"/>
      <w:lvlText w:val="%1."/>
      <w:lvlJc w:val="left"/>
      <w:pPr>
        <w:ind w:left="1285" w:hanging="88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FA706A1"/>
    <w:multiLevelType w:val="hybridMultilevel"/>
    <w:tmpl w:val="0F36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
  </w:num>
  <w:num w:numId="5">
    <w:abstractNumId w:val="8"/>
  </w:num>
  <w:num w:numId="6">
    <w:abstractNumId w:val="11"/>
  </w:num>
  <w:num w:numId="7">
    <w:abstractNumId w:val="12"/>
  </w:num>
  <w:num w:numId="8">
    <w:abstractNumId w:val="4"/>
  </w:num>
  <w:num w:numId="9">
    <w:abstractNumId w:val="0"/>
  </w:num>
  <w:num w:numId="10">
    <w:abstractNumId w:val="7"/>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00620"/>
    <w:rsid w:val="000100D6"/>
    <w:rsid w:val="00011A6E"/>
    <w:rsid w:val="00024DAD"/>
    <w:rsid w:val="0003761B"/>
    <w:rsid w:val="00055821"/>
    <w:rsid w:val="00077C5D"/>
    <w:rsid w:val="000845F9"/>
    <w:rsid w:val="0008747A"/>
    <w:rsid w:val="0009180C"/>
    <w:rsid w:val="000A12E5"/>
    <w:rsid w:val="000A15E9"/>
    <w:rsid w:val="000B0427"/>
    <w:rsid w:val="000E1652"/>
    <w:rsid w:val="000F6941"/>
    <w:rsid w:val="001020BD"/>
    <w:rsid w:val="00104A18"/>
    <w:rsid w:val="001076BE"/>
    <w:rsid w:val="00112079"/>
    <w:rsid w:val="001134E8"/>
    <w:rsid w:val="00125F07"/>
    <w:rsid w:val="00127B2C"/>
    <w:rsid w:val="00127BC1"/>
    <w:rsid w:val="001507B3"/>
    <w:rsid w:val="00160459"/>
    <w:rsid w:val="001640FF"/>
    <w:rsid w:val="0016413A"/>
    <w:rsid w:val="001648DE"/>
    <w:rsid w:val="00173D5B"/>
    <w:rsid w:val="001A06F6"/>
    <w:rsid w:val="001A217A"/>
    <w:rsid w:val="001A561F"/>
    <w:rsid w:val="001D1776"/>
    <w:rsid w:val="001D20ED"/>
    <w:rsid w:val="001E5AEC"/>
    <w:rsid w:val="001F431E"/>
    <w:rsid w:val="00205073"/>
    <w:rsid w:val="002062D4"/>
    <w:rsid w:val="002260C4"/>
    <w:rsid w:val="00227019"/>
    <w:rsid w:val="00233780"/>
    <w:rsid w:val="00242D53"/>
    <w:rsid w:val="00251B7D"/>
    <w:rsid w:val="0027488B"/>
    <w:rsid w:val="00277503"/>
    <w:rsid w:val="002939F9"/>
    <w:rsid w:val="002B60CD"/>
    <w:rsid w:val="002C042C"/>
    <w:rsid w:val="002D3EA1"/>
    <w:rsid w:val="002D40F0"/>
    <w:rsid w:val="002D6A45"/>
    <w:rsid w:val="002E0B9B"/>
    <w:rsid w:val="002E2C8D"/>
    <w:rsid w:val="002E47DE"/>
    <w:rsid w:val="002F1A3B"/>
    <w:rsid w:val="002F558E"/>
    <w:rsid w:val="00300584"/>
    <w:rsid w:val="00301A89"/>
    <w:rsid w:val="00321B31"/>
    <w:rsid w:val="003224DB"/>
    <w:rsid w:val="003225D0"/>
    <w:rsid w:val="0032375F"/>
    <w:rsid w:val="003251B7"/>
    <w:rsid w:val="00353BAF"/>
    <w:rsid w:val="00353FCB"/>
    <w:rsid w:val="003828C7"/>
    <w:rsid w:val="003978CD"/>
    <w:rsid w:val="003C440C"/>
    <w:rsid w:val="003D160A"/>
    <w:rsid w:val="003E7750"/>
    <w:rsid w:val="0040636F"/>
    <w:rsid w:val="004141B0"/>
    <w:rsid w:val="0042014C"/>
    <w:rsid w:val="00436F71"/>
    <w:rsid w:val="00437148"/>
    <w:rsid w:val="00442CD8"/>
    <w:rsid w:val="00446030"/>
    <w:rsid w:val="00453B85"/>
    <w:rsid w:val="00457230"/>
    <w:rsid w:val="00461C73"/>
    <w:rsid w:val="004752A1"/>
    <w:rsid w:val="004775F6"/>
    <w:rsid w:val="004952F0"/>
    <w:rsid w:val="004A034A"/>
    <w:rsid w:val="004A7442"/>
    <w:rsid w:val="004B3757"/>
    <w:rsid w:val="004C748C"/>
    <w:rsid w:val="004E14F6"/>
    <w:rsid w:val="004E4AA8"/>
    <w:rsid w:val="004F6B91"/>
    <w:rsid w:val="00500051"/>
    <w:rsid w:val="00512E53"/>
    <w:rsid w:val="00527160"/>
    <w:rsid w:val="00550CE3"/>
    <w:rsid w:val="00556232"/>
    <w:rsid w:val="00576659"/>
    <w:rsid w:val="00580727"/>
    <w:rsid w:val="005857C5"/>
    <w:rsid w:val="00595960"/>
    <w:rsid w:val="005968BA"/>
    <w:rsid w:val="005C0289"/>
    <w:rsid w:val="005C4BCB"/>
    <w:rsid w:val="005D0E14"/>
    <w:rsid w:val="005E0A96"/>
    <w:rsid w:val="005E7FFB"/>
    <w:rsid w:val="005F43C7"/>
    <w:rsid w:val="0061757C"/>
    <w:rsid w:val="00622E38"/>
    <w:rsid w:val="00623F89"/>
    <w:rsid w:val="006633FC"/>
    <w:rsid w:val="00672BCA"/>
    <w:rsid w:val="00680AF7"/>
    <w:rsid w:val="0068564E"/>
    <w:rsid w:val="00690368"/>
    <w:rsid w:val="0069286C"/>
    <w:rsid w:val="006A0BA7"/>
    <w:rsid w:val="006A1C4D"/>
    <w:rsid w:val="006A36D9"/>
    <w:rsid w:val="006A429B"/>
    <w:rsid w:val="006B62EE"/>
    <w:rsid w:val="006B775F"/>
    <w:rsid w:val="006D0175"/>
    <w:rsid w:val="006D4A12"/>
    <w:rsid w:val="006D58AA"/>
    <w:rsid w:val="006D7A98"/>
    <w:rsid w:val="00703EA7"/>
    <w:rsid w:val="00710F18"/>
    <w:rsid w:val="00722B9E"/>
    <w:rsid w:val="0073197E"/>
    <w:rsid w:val="007320B2"/>
    <w:rsid w:val="0074599F"/>
    <w:rsid w:val="00777F46"/>
    <w:rsid w:val="00785071"/>
    <w:rsid w:val="007903F6"/>
    <w:rsid w:val="007A60A4"/>
    <w:rsid w:val="007B1826"/>
    <w:rsid w:val="007B65A7"/>
    <w:rsid w:val="007C321D"/>
    <w:rsid w:val="007D278F"/>
    <w:rsid w:val="007F7E8D"/>
    <w:rsid w:val="008125FE"/>
    <w:rsid w:val="00814BF4"/>
    <w:rsid w:val="00831FDA"/>
    <w:rsid w:val="00853FDD"/>
    <w:rsid w:val="008608C5"/>
    <w:rsid w:val="00880453"/>
    <w:rsid w:val="00882D44"/>
    <w:rsid w:val="008A31F1"/>
    <w:rsid w:val="008A3C16"/>
    <w:rsid w:val="008B15B2"/>
    <w:rsid w:val="008B2D51"/>
    <w:rsid w:val="008B4E1F"/>
    <w:rsid w:val="008B6C3E"/>
    <w:rsid w:val="008C76D2"/>
    <w:rsid w:val="008E357B"/>
    <w:rsid w:val="0090426A"/>
    <w:rsid w:val="00906EA6"/>
    <w:rsid w:val="00910E00"/>
    <w:rsid w:val="009169A7"/>
    <w:rsid w:val="00922E81"/>
    <w:rsid w:val="00943740"/>
    <w:rsid w:val="009465AF"/>
    <w:rsid w:val="009608C2"/>
    <w:rsid w:val="009633BC"/>
    <w:rsid w:val="00971BC3"/>
    <w:rsid w:val="00971BFA"/>
    <w:rsid w:val="0098606A"/>
    <w:rsid w:val="00994F0D"/>
    <w:rsid w:val="009B4E39"/>
    <w:rsid w:val="009B5EA9"/>
    <w:rsid w:val="009D4415"/>
    <w:rsid w:val="009E2566"/>
    <w:rsid w:val="009E25F0"/>
    <w:rsid w:val="009F15EB"/>
    <w:rsid w:val="00A01868"/>
    <w:rsid w:val="00A04A40"/>
    <w:rsid w:val="00A115CF"/>
    <w:rsid w:val="00A2254F"/>
    <w:rsid w:val="00A25613"/>
    <w:rsid w:val="00A45954"/>
    <w:rsid w:val="00A530D2"/>
    <w:rsid w:val="00A655CA"/>
    <w:rsid w:val="00A672C9"/>
    <w:rsid w:val="00A745D7"/>
    <w:rsid w:val="00A8029F"/>
    <w:rsid w:val="00A80A65"/>
    <w:rsid w:val="00A855CC"/>
    <w:rsid w:val="00A95640"/>
    <w:rsid w:val="00A9628C"/>
    <w:rsid w:val="00AA005D"/>
    <w:rsid w:val="00AB4FEE"/>
    <w:rsid w:val="00AB7F28"/>
    <w:rsid w:val="00AD6E32"/>
    <w:rsid w:val="00AD778E"/>
    <w:rsid w:val="00B1347C"/>
    <w:rsid w:val="00B14BF6"/>
    <w:rsid w:val="00B1586B"/>
    <w:rsid w:val="00B16A0E"/>
    <w:rsid w:val="00B2715B"/>
    <w:rsid w:val="00B30B1E"/>
    <w:rsid w:val="00B400E7"/>
    <w:rsid w:val="00B41F79"/>
    <w:rsid w:val="00B44991"/>
    <w:rsid w:val="00B47817"/>
    <w:rsid w:val="00B47FFE"/>
    <w:rsid w:val="00B52E09"/>
    <w:rsid w:val="00B60304"/>
    <w:rsid w:val="00B80C4B"/>
    <w:rsid w:val="00B903F9"/>
    <w:rsid w:val="00B91983"/>
    <w:rsid w:val="00BB3010"/>
    <w:rsid w:val="00BE018B"/>
    <w:rsid w:val="00BE1DCD"/>
    <w:rsid w:val="00C10408"/>
    <w:rsid w:val="00C11DAD"/>
    <w:rsid w:val="00C15AC9"/>
    <w:rsid w:val="00C16C40"/>
    <w:rsid w:val="00C27700"/>
    <w:rsid w:val="00C431C2"/>
    <w:rsid w:val="00C44775"/>
    <w:rsid w:val="00C469D9"/>
    <w:rsid w:val="00C519BF"/>
    <w:rsid w:val="00C54AC1"/>
    <w:rsid w:val="00C742BD"/>
    <w:rsid w:val="00C85E01"/>
    <w:rsid w:val="00C85F7E"/>
    <w:rsid w:val="00C92903"/>
    <w:rsid w:val="00CA33EB"/>
    <w:rsid w:val="00CC122D"/>
    <w:rsid w:val="00CE224D"/>
    <w:rsid w:val="00CE57C2"/>
    <w:rsid w:val="00CF13AC"/>
    <w:rsid w:val="00D00538"/>
    <w:rsid w:val="00D25937"/>
    <w:rsid w:val="00D466EA"/>
    <w:rsid w:val="00D507E5"/>
    <w:rsid w:val="00D5139A"/>
    <w:rsid w:val="00D5502E"/>
    <w:rsid w:val="00D609DC"/>
    <w:rsid w:val="00D60D8F"/>
    <w:rsid w:val="00D67734"/>
    <w:rsid w:val="00D73F5E"/>
    <w:rsid w:val="00D839DC"/>
    <w:rsid w:val="00D84E1E"/>
    <w:rsid w:val="00D851C8"/>
    <w:rsid w:val="00DA158D"/>
    <w:rsid w:val="00DC5107"/>
    <w:rsid w:val="00DD248F"/>
    <w:rsid w:val="00DE1259"/>
    <w:rsid w:val="00DF12B1"/>
    <w:rsid w:val="00E033E9"/>
    <w:rsid w:val="00E04EC4"/>
    <w:rsid w:val="00E0531A"/>
    <w:rsid w:val="00E059C6"/>
    <w:rsid w:val="00E1290B"/>
    <w:rsid w:val="00E17AD9"/>
    <w:rsid w:val="00E20444"/>
    <w:rsid w:val="00E37C9F"/>
    <w:rsid w:val="00E530D5"/>
    <w:rsid w:val="00E64761"/>
    <w:rsid w:val="00E739CD"/>
    <w:rsid w:val="00EC2B44"/>
    <w:rsid w:val="00EF1FB3"/>
    <w:rsid w:val="00F15432"/>
    <w:rsid w:val="00F232D5"/>
    <w:rsid w:val="00F2551B"/>
    <w:rsid w:val="00F53A3B"/>
    <w:rsid w:val="00F65908"/>
    <w:rsid w:val="00F84DED"/>
    <w:rsid w:val="00F92E0E"/>
    <w:rsid w:val="00F93C39"/>
    <w:rsid w:val="00F979DC"/>
    <w:rsid w:val="00F979F2"/>
    <w:rsid w:val="00FA58AE"/>
    <w:rsid w:val="00FA7EBD"/>
    <w:rsid w:val="00FB244D"/>
    <w:rsid w:val="00FB3E6C"/>
    <w:rsid w:val="00FC7971"/>
    <w:rsid w:val="00FE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qFormat/>
    <w:rsid w:val="00D5139A"/>
    <w:rPr>
      <w:rFonts w:ascii="Times New Roman" w:hAnsi="Times New Roman" w:cs="Times New Roman"/>
      <w:b w:val="0"/>
      <w:bCs w:val="0"/>
      <w:i w:val="0"/>
      <w:iCs w:val="0"/>
      <w:color w:val="000000"/>
    </w:rPr>
  </w:style>
  <w:style w:type="paragraph" w:styleId="a5">
    <w:name w:val="List Paragraph"/>
    <w:aliases w:val="Абзац,Bullet List,FooterText,numbered,AC List 01,Цветной список - Акцент 11"/>
    <w:basedOn w:val="a"/>
    <w:link w:val="a6"/>
    <w:uiPriority w:val="34"/>
    <w:qFormat/>
    <w:rsid w:val="00D5139A"/>
    <w:pPr>
      <w:suppressAutoHyphens/>
      <w:ind w:left="720"/>
      <w:contextualSpacing/>
    </w:pPr>
    <w:rPr>
      <w:rFonts w:eastAsia="Times New Roman"/>
      <w:color w:val="000000"/>
    </w:rPr>
  </w:style>
  <w:style w:type="paragraph" w:styleId="a7">
    <w:name w:val="header"/>
    <w:basedOn w:val="a"/>
    <w:link w:val="a8"/>
    <w:unhideWhenUsed/>
    <w:rsid w:val="00D5139A"/>
    <w:pPr>
      <w:tabs>
        <w:tab w:val="center" w:pos="4677"/>
        <w:tab w:val="right" w:pos="9355"/>
      </w:tabs>
      <w:suppressAutoHyphens/>
    </w:pPr>
    <w:rPr>
      <w:rFonts w:ascii="Calibri" w:eastAsia="Calibri" w:hAnsi="Calibri" w:cs="Calibri"/>
      <w:kern w:val="2"/>
      <w:sz w:val="22"/>
      <w:szCs w:val="22"/>
      <w:lang w:eastAsia="zh-CN"/>
    </w:rPr>
  </w:style>
  <w:style w:type="character" w:customStyle="1" w:styleId="a8">
    <w:name w:val="Верхний колонтитул Знак"/>
    <w:basedOn w:val="a0"/>
    <w:link w:val="a7"/>
    <w:rsid w:val="00D5139A"/>
    <w:rPr>
      <w:rFonts w:ascii="Calibri" w:eastAsia="Calibri" w:hAnsi="Calibri" w:cs="Calibri"/>
      <w:kern w:val="2"/>
      <w:lang w:eastAsia="zh-CN"/>
    </w:rPr>
  </w:style>
  <w:style w:type="paragraph" w:styleId="a9">
    <w:name w:val="footer"/>
    <w:basedOn w:val="a"/>
    <w:link w:val="aa"/>
    <w:uiPriority w:val="99"/>
    <w:unhideWhenUsed/>
    <w:rsid w:val="004A034A"/>
    <w:pPr>
      <w:tabs>
        <w:tab w:val="center" w:pos="4677"/>
        <w:tab w:val="right" w:pos="9355"/>
      </w:tabs>
    </w:pPr>
  </w:style>
  <w:style w:type="character" w:customStyle="1" w:styleId="aa">
    <w:name w:val="Нижний колонтитул Знак"/>
    <w:basedOn w:val="a0"/>
    <w:link w:val="a9"/>
    <w:uiPriority w:val="99"/>
    <w:rsid w:val="004A034A"/>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B91983"/>
    <w:rPr>
      <w:rFonts w:ascii="Tahoma" w:hAnsi="Tahoma" w:cs="Tahoma"/>
      <w:sz w:val="16"/>
      <w:szCs w:val="16"/>
    </w:rPr>
  </w:style>
  <w:style w:type="character" w:customStyle="1" w:styleId="ac">
    <w:name w:val="Текст выноски Знак"/>
    <w:basedOn w:val="a0"/>
    <w:link w:val="ab"/>
    <w:uiPriority w:val="99"/>
    <w:semiHidden/>
    <w:rsid w:val="00B91983"/>
    <w:rPr>
      <w:rFonts w:ascii="Tahoma" w:eastAsiaTheme="minorEastAsia" w:hAnsi="Tahoma" w:cs="Tahoma"/>
      <w:sz w:val="16"/>
      <w:szCs w:val="16"/>
      <w:lang w:eastAsia="ru-RU"/>
    </w:rPr>
  </w:style>
  <w:style w:type="character" w:customStyle="1" w:styleId="2">
    <w:name w:val="Основной текст (2)_"/>
    <w:basedOn w:val="a0"/>
    <w:link w:val="20"/>
    <w:rsid w:val="00E04EC4"/>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E04EC4"/>
    <w:pPr>
      <w:shd w:val="clear" w:color="auto" w:fill="FFFFFF"/>
      <w:spacing w:line="0" w:lineRule="atLeast"/>
    </w:pPr>
    <w:rPr>
      <w:rFonts w:eastAsia="Times New Roman"/>
      <w:sz w:val="18"/>
      <w:szCs w:val="18"/>
      <w:lang w:eastAsia="en-US"/>
    </w:rPr>
  </w:style>
  <w:style w:type="character" w:customStyle="1" w:styleId="s1">
    <w:name w:val="s1"/>
    <w:rsid w:val="00722B9E"/>
    <w:rPr>
      <w:rFonts w:ascii="Times New Roman" w:hAnsi="Times New Roman" w:cs="Times New Roman" w:hint="default"/>
      <w:b/>
      <w:bCs/>
      <w:color w:val="000000"/>
    </w:rPr>
  </w:style>
  <w:style w:type="character" w:customStyle="1" w:styleId="a6">
    <w:name w:val="Абзац списка Знак"/>
    <w:aliases w:val="Абзац Знак,Bullet List Знак,FooterText Знак,numbered Знак,AC List 01 Знак,Цветной список - Акцент 11 Знак"/>
    <w:link w:val="a5"/>
    <w:uiPriority w:val="34"/>
    <w:locked/>
    <w:rsid w:val="00722B9E"/>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43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37148"/>
    <w:rPr>
      <w:rFonts w:ascii="Courier New" w:eastAsia="Times New Roman" w:hAnsi="Courier New" w:cs="Courier New"/>
      <w:sz w:val="20"/>
      <w:szCs w:val="20"/>
      <w:lang w:eastAsia="ru-RU"/>
    </w:rPr>
  </w:style>
  <w:style w:type="character" w:customStyle="1" w:styleId="y2iqfc">
    <w:name w:val="y2iqfc"/>
    <w:basedOn w:val="a0"/>
    <w:rsid w:val="00437148"/>
  </w:style>
  <w:style w:type="character" w:customStyle="1" w:styleId="ezkurwreuab5ozgtqnkl">
    <w:name w:val="ezkurwreuab5ozgtqnkl"/>
    <w:basedOn w:val="a0"/>
    <w:rsid w:val="00107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qFormat/>
    <w:rsid w:val="00D5139A"/>
    <w:rPr>
      <w:rFonts w:ascii="Times New Roman" w:hAnsi="Times New Roman" w:cs="Times New Roman"/>
      <w:b w:val="0"/>
      <w:bCs w:val="0"/>
      <w:i w:val="0"/>
      <w:iCs w:val="0"/>
      <w:color w:val="000000"/>
    </w:rPr>
  </w:style>
  <w:style w:type="paragraph" w:styleId="a5">
    <w:name w:val="List Paragraph"/>
    <w:aliases w:val="Абзац,Bullet List,FooterText,numbered,AC List 01,Цветной список - Акцент 11"/>
    <w:basedOn w:val="a"/>
    <w:link w:val="a6"/>
    <w:uiPriority w:val="34"/>
    <w:qFormat/>
    <w:rsid w:val="00D5139A"/>
    <w:pPr>
      <w:suppressAutoHyphens/>
      <w:ind w:left="720"/>
      <w:contextualSpacing/>
    </w:pPr>
    <w:rPr>
      <w:rFonts w:eastAsia="Times New Roman"/>
      <w:color w:val="000000"/>
    </w:rPr>
  </w:style>
  <w:style w:type="paragraph" w:styleId="a7">
    <w:name w:val="header"/>
    <w:basedOn w:val="a"/>
    <w:link w:val="a8"/>
    <w:unhideWhenUsed/>
    <w:rsid w:val="00D5139A"/>
    <w:pPr>
      <w:tabs>
        <w:tab w:val="center" w:pos="4677"/>
        <w:tab w:val="right" w:pos="9355"/>
      </w:tabs>
      <w:suppressAutoHyphens/>
    </w:pPr>
    <w:rPr>
      <w:rFonts w:ascii="Calibri" w:eastAsia="Calibri" w:hAnsi="Calibri" w:cs="Calibri"/>
      <w:kern w:val="2"/>
      <w:sz w:val="22"/>
      <w:szCs w:val="22"/>
      <w:lang w:eastAsia="zh-CN"/>
    </w:rPr>
  </w:style>
  <w:style w:type="character" w:customStyle="1" w:styleId="a8">
    <w:name w:val="Верхний колонтитул Знак"/>
    <w:basedOn w:val="a0"/>
    <w:link w:val="a7"/>
    <w:rsid w:val="00D5139A"/>
    <w:rPr>
      <w:rFonts w:ascii="Calibri" w:eastAsia="Calibri" w:hAnsi="Calibri" w:cs="Calibri"/>
      <w:kern w:val="2"/>
      <w:lang w:eastAsia="zh-CN"/>
    </w:rPr>
  </w:style>
  <w:style w:type="paragraph" w:styleId="a9">
    <w:name w:val="footer"/>
    <w:basedOn w:val="a"/>
    <w:link w:val="aa"/>
    <w:uiPriority w:val="99"/>
    <w:unhideWhenUsed/>
    <w:rsid w:val="004A034A"/>
    <w:pPr>
      <w:tabs>
        <w:tab w:val="center" w:pos="4677"/>
        <w:tab w:val="right" w:pos="9355"/>
      </w:tabs>
    </w:pPr>
  </w:style>
  <w:style w:type="character" w:customStyle="1" w:styleId="aa">
    <w:name w:val="Нижний колонтитул Знак"/>
    <w:basedOn w:val="a0"/>
    <w:link w:val="a9"/>
    <w:uiPriority w:val="99"/>
    <w:rsid w:val="004A034A"/>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B91983"/>
    <w:rPr>
      <w:rFonts w:ascii="Tahoma" w:hAnsi="Tahoma" w:cs="Tahoma"/>
      <w:sz w:val="16"/>
      <w:szCs w:val="16"/>
    </w:rPr>
  </w:style>
  <w:style w:type="character" w:customStyle="1" w:styleId="ac">
    <w:name w:val="Текст выноски Знак"/>
    <w:basedOn w:val="a0"/>
    <w:link w:val="ab"/>
    <w:uiPriority w:val="99"/>
    <w:semiHidden/>
    <w:rsid w:val="00B91983"/>
    <w:rPr>
      <w:rFonts w:ascii="Tahoma" w:eastAsiaTheme="minorEastAsia" w:hAnsi="Tahoma" w:cs="Tahoma"/>
      <w:sz w:val="16"/>
      <w:szCs w:val="16"/>
      <w:lang w:eastAsia="ru-RU"/>
    </w:rPr>
  </w:style>
  <w:style w:type="character" w:customStyle="1" w:styleId="2">
    <w:name w:val="Основной текст (2)_"/>
    <w:basedOn w:val="a0"/>
    <w:link w:val="20"/>
    <w:rsid w:val="00E04EC4"/>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E04EC4"/>
    <w:pPr>
      <w:shd w:val="clear" w:color="auto" w:fill="FFFFFF"/>
      <w:spacing w:line="0" w:lineRule="atLeast"/>
    </w:pPr>
    <w:rPr>
      <w:rFonts w:eastAsia="Times New Roman"/>
      <w:sz w:val="18"/>
      <w:szCs w:val="18"/>
      <w:lang w:eastAsia="en-US"/>
    </w:rPr>
  </w:style>
  <w:style w:type="character" w:customStyle="1" w:styleId="s1">
    <w:name w:val="s1"/>
    <w:rsid w:val="00722B9E"/>
    <w:rPr>
      <w:rFonts w:ascii="Times New Roman" w:hAnsi="Times New Roman" w:cs="Times New Roman" w:hint="default"/>
      <w:b/>
      <w:bCs/>
      <w:color w:val="000000"/>
    </w:rPr>
  </w:style>
  <w:style w:type="character" w:customStyle="1" w:styleId="a6">
    <w:name w:val="Абзац списка Знак"/>
    <w:aliases w:val="Абзац Знак,Bullet List Знак,FooterText Знак,numbered Знак,AC List 01 Знак,Цветной список - Акцент 11 Знак"/>
    <w:link w:val="a5"/>
    <w:uiPriority w:val="34"/>
    <w:locked/>
    <w:rsid w:val="00722B9E"/>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43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37148"/>
    <w:rPr>
      <w:rFonts w:ascii="Courier New" w:eastAsia="Times New Roman" w:hAnsi="Courier New" w:cs="Courier New"/>
      <w:sz w:val="20"/>
      <w:szCs w:val="20"/>
      <w:lang w:eastAsia="ru-RU"/>
    </w:rPr>
  </w:style>
  <w:style w:type="character" w:customStyle="1" w:styleId="y2iqfc">
    <w:name w:val="y2iqfc"/>
    <w:basedOn w:val="a0"/>
    <w:rsid w:val="00437148"/>
  </w:style>
  <w:style w:type="character" w:customStyle="1" w:styleId="ezkurwreuab5ozgtqnkl">
    <w:name w:val="ezkurwreuab5ozgtqnkl"/>
    <w:basedOn w:val="a0"/>
    <w:rsid w:val="0010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46055">
      <w:bodyDiv w:val="1"/>
      <w:marLeft w:val="0"/>
      <w:marRight w:val="0"/>
      <w:marTop w:val="0"/>
      <w:marBottom w:val="0"/>
      <w:divBdr>
        <w:top w:val="none" w:sz="0" w:space="0" w:color="auto"/>
        <w:left w:val="none" w:sz="0" w:space="0" w:color="auto"/>
        <w:bottom w:val="none" w:sz="0" w:space="0" w:color="auto"/>
        <w:right w:val="none" w:sz="0" w:space="0" w:color="auto"/>
      </w:divBdr>
    </w:div>
    <w:div w:id="774405147">
      <w:bodyDiv w:val="1"/>
      <w:marLeft w:val="0"/>
      <w:marRight w:val="0"/>
      <w:marTop w:val="0"/>
      <w:marBottom w:val="0"/>
      <w:divBdr>
        <w:top w:val="none" w:sz="0" w:space="0" w:color="auto"/>
        <w:left w:val="none" w:sz="0" w:space="0" w:color="auto"/>
        <w:bottom w:val="none" w:sz="0" w:space="0" w:color="auto"/>
        <w:right w:val="none" w:sz="0" w:space="0" w:color="auto"/>
      </w:divBdr>
    </w:div>
    <w:div w:id="903416704">
      <w:bodyDiv w:val="1"/>
      <w:marLeft w:val="0"/>
      <w:marRight w:val="0"/>
      <w:marTop w:val="0"/>
      <w:marBottom w:val="0"/>
      <w:divBdr>
        <w:top w:val="none" w:sz="0" w:space="0" w:color="auto"/>
        <w:left w:val="none" w:sz="0" w:space="0" w:color="auto"/>
        <w:bottom w:val="none" w:sz="0" w:space="0" w:color="auto"/>
        <w:right w:val="none" w:sz="0" w:space="0" w:color="auto"/>
      </w:divBdr>
    </w:div>
    <w:div w:id="957374562">
      <w:bodyDiv w:val="1"/>
      <w:marLeft w:val="0"/>
      <w:marRight w:val="0"/>
      <w:marTop w:val="0"/>
      <w:marBottom w:val="0"/>
      <w:divBdr>
        <w:top w:val="none" w:sz="0" w:space="0" w:color="auto"/>
        <w:left w:val="none" w:sz="0" w:space="0" w:color="auto"/>
        <w:bottom w:val="none" w:sz="0" w:space="0" w:color="auto"/>
        <w:right w:val="none" w:sz="0" w:space="0" w:color="auto"/>
      </w:divBdr>
    </w:div>
    <w:div w:id="1367020600">
      <w:bodyDiv w:val="1"/>
      <w:marLeft w:val="0"/>
      <w:marRight w:val="0"/>
      <w:marTop w:val="0"/>
      <w:marBottom w:val="0"/>
      <w:divBdr>
        <w:top w:val="none" w:sz="0" w:space="0" w:color="auto"/>
        <w:left w:val="none" w:sz="0" w:space="0" w:color="auto"/>
        <w:bottom w:val="none" w:sz="0" w:space="0" w:color="auto"/>
        <w:right w:val="none" w:sz="0" w:space="0" w:color="auto"/>
      </w:divBdr>
    </w:div>
    <w:div w:id="1413358556">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814255197">
      <w:bodyDiv w:val="1"/>
      <w:marLeft w:val="0"/>
      <w:marRight w:val="0"/>
      <w:marTop w:val="0"/>
      <w:marBottom w:val="0"/>
      <w:divBdr>
        <w:top w:val="none" w:sz="0" w:space="0" w:color="auto"/>
        <w:left w:val="none" w:sz="0" w:space="0" w:color="auto"/>
        <w:bottom w:val="none" w:sz="0" w:space="0" w:color="auto"/>
        <w:right w:val="none" w:sz="0" w:space="0" w:color="auto"/>
      </w:divBdr>
    </w:div>
    <w:div w:id="21301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8636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1274</TotalTime>
  <Pages>6</Pages>
  <Words>1642</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Yelzhan Yermekov</cp:lastModifiedBy>
  <cp:revision>20</cp:revision>
  <cp:lastPrinted>2023-10-12T05:21:00Z</cp:lastPrinted>
  <dcterms:created xsi:type="dcterms:W3CDTF">2025-03-03T11:58:00Z</dcterms:created>
  <dcterms:modified xsi:type="dcterms:W3CDTF">2026-04-14T09:19:00Z</dcterms:modified>
</cp:coreProperties>
</file>