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A8" w:rsidRDefault="004021A8" w:rsidP="004021A8">
      <w:pPr>
        <w:ind w:firstLine="397"/>
        <w:jc w:val="right"/>
        <w:textAlignment w:val="baseline"/>
      </w:pPr>
      <w:r>
        <w:t>Приложение 2-3</w:t>
      </w:r>
    </w:p>
    <w:p w:rsidR="004021A8" w:rsidRDefault="004021A8" w:rsidP="004021A8">
      <w:pPr>
        <w:ind w:firstLine="397"/>
        <w:jc w:val="right"/>
        <w:textAlignment w:val="baseline"/>
      </w:pPr>
      <w:r>
        <w:t xml:space="preserve">к </w:t>
      </w:r>
      <w:hyperlink r:id="rId8" w:history="1">
        <w:r w:rsidR="000210F7">
          <w:rPr>
            <w:rStyle w:val="a3"/>
            <w:color w:val="000080"/>
          </w:rPr>
          <w:t>д</w:t>
        </w:r>
      </w:hyperlink>
      <w:r w:rsidR="000210F7">
        <w:rPr>
          <w:rStyle w:val="a3"/>
          <w:color w:val="000080"/>
        </w:rPr>
        <w:t xml:space="preserve">оговору </w:t>
      </w:r>
      <w:r w:rsidR="0035031C">
        <w:rPr>
          <w:rStyle w:val="a3"/>
          <w:color w:val="000080"/>
        </w:rPr>
        <w:t xml:space="preserve"> способом</w:t>
      </w:r>
      <w:r w:rsidR="006C0142">
        <w:rPr>
          <w:rStyle w:val="a3"/>
          <w:color w:val="000080"/>
        </w:rPr>
        <w:t xml:space="preserve"> открытого </w:t>
      </w:r>
      <w:r w:rsidR="0035031C">
        <w:rPr>
          <w:rStyle w:val="a3"/>
          <w:color w:val="000080"/>
        </w:rPr>
        <w:t xml:space="preserve"> конкурса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ind w:firstLine="397"/>
        <w:jc w:val="right"/>
        <w:textAlignment w:val="baseline"/>
      </w:pPr>
      <w:r>
        <w:t> </w:t>
      </w:r>
    </w:p>
    <w:p w:rsidR="004021A8" w:rsidRDefault="004021A8" w:rsidP="004021A8">
      <w:pPr>
        <w:jc w:val="center"/>
        <w:textAlignment w:val="baseline"/>
      </w:pPr>
      <w:r>
        <w:rPr>
          <w:rStyle w:val="s1"/>
        </w:rPr>
        <w:t>Техническая</w:t>
      </w:r>
      <w:r>
        <w:rPr>
          <w:rStyle w:val="s1"/>
        </w:rPr>
        <w:br/>
        <w:t>спецификация закупаемых услуг</w:t>
      </w:r>
      <w:r>
        <w:rPr>
          <w:rStyle w:val="s1"/>
        </w:rPr>
        <w:br/>
        <w:t>(</w:t>
      </w:r>
      <w:r w:rsidR="004144C2">
        <w:rPr>
          <w:rStyle w:val="s1"/>
        </w:rPr>
        <w:t>Ремонт</w:t>
      </w:r>
      <w:r w:rsidR="00702709" w:rsidRPr="00702709">
        <w:rPr>
          <w:rStyle w:val="s1"/>
        </w:rPr>
        <w:t xml:space="preserve"> передающего оборудования стандарта DVB-T2 (оборудование </w:t>
      </w:r>
      <w:r w:rsidR="00323732">
        <w:rPr>
          <w:rStyle w:val="s1"/>
          <w:lang w:val="en-US"/>
        </w:rPr>
        <w:t>Rohde</w:t>
      </w:r>
      <w:r w:rsidR="00323732" w:rsidRPr="00323732">
        <w:rPr>
          <w:rStyle w:val="s1"/>
        </w:rPr>
        <w:t>&amp;</w:t>
      </w:r>
      <w:r w:rsidR="00323732">
        <w:rPr>
          <w:rStyle w:val="s1"/>
          <w:lang w:val="en-US"/>
        </w:rPr>
        <w:t>Schwarz</w:t>
      </w:r>
      <w:r w:rsidR="00323732">
        <w:rPr>
          <w:rStyle w:val="s1"/>
        </w:rPr>
        <w:t>)</w:t>
      </w:r>
      <w:proofErr w:type="gramStart"/>
      <w:r w:rsidR="00DB4991">
        <w:rPr>
          <w:rStyle w:val="s1"/>
        </w:rPr>
        <w:t xml:space="preserve"> </w:t>
      </w:r>
      <w:r>
        <w:rPr>
          <w:rStyle w:val="s1"/>
        </w:rPr>
        <w:t>)</w:t>
      </w:r>
      <w:proofErr w:type="gramEnd"/>
    </w:p>
    <w:p w:rsidR="004021A8" w:rsidRDefault="004021A8" w:rsidP="004021A8">
      <w:pPr>
        <w:ind w:firstLine="397"/>
        <w:jc w:val="center"/>
        <w:textAlignment w:val="baseline"/>
      </w:pPr>
      <w:r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заказчика __</w:t>
      </w:r>
      <w:r w:rsidR="00DB4991">
        <w:rPr>
          <w:rStyle w:val="s0"/>
        </w:rPr>
        <w:t>АО «Казтелерадио</w:t>
      </w:r>
      <w:r>
        <w:rPr>
          <w:rStyle w:val="s0"/>
        </w:rPr>
        <w:t>_________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Наименование организатора __</w:t>
      </w:r>
      <w:r w:rsidR="00DF543F">
        <w:rPr>
          <w:rStyle w:val="s0"/>
        </w:rPr>
        <w:t>АО «Казтелерадио</w:t>
      </w:r>
      <w:r w:rsidR="00A04374">
        <w:rPr>
          <w:rStyle w:val="s0"/>
        </w:rPr>
        <w:t>______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2E49D1" w:rsidRPr="002E49D1" w:rsidRDefault="004021A8" w:rsidP="00E6554A">
      <w:pPr>
        <w:ind w:left="426"/>
        <w:jc w:val="both"/>
        <w:rPr>
          <w:rStyle w:val="s0"/>
        </w:rPr>
      </w:pPr>
      <w:r>
        <w:rPr>
          <w:rStyle w:val="s0"/>
        </w:rPr>
        <w:t>Наименование конкурса __</w:t>
      </w:r>
      <w:r w:rsidR="002E49D1" w:rsidRPr="002E49D1">
        <w:t xml:space="preserve"> </w:t>
      </w:r>
      <w:r w:rsidR="004A2F56">
        <w:t>работа</w:t>
      </w:r>
      <w:r w:rsidR="002E49D1" w:rsidRPr="002E49D1">
        <w:rPr>
          <w:rStyle w:val="s0"/>
        </w:rPr>
        <w:t xml:space="preserve"> "</w:t>
      </w:r>
      <w:r w:rsidR="004144C2">
        <w:rPr>
          <w:rStyle w:val="s0"/>
        </w:rPr>
        <w:t>Ремонт</w:t>
      </w:r>
      <w:r w:rsidR="00E6554A">
        <w:rPr>
          <w:rStyle w:val="s0"/>
        </w:rPr>
        <w:t xml:space="preserve"> передающего </w:t>
      </w:r>
      <w:r w:rsidR="00AB3613" w:rsidRPr="00AB3613">
        <w:rPr>
          <w:rStyle w:val="s0"/>
        </w:rPr>
        <w:t>оборудовани</w:t>
      </w:r>
      <w:r w:rsidR="004A2F56">
        <w:rPr>
          <w:rStyle w:val="s0"/>
        </w:rPr>
        <w:t>я</w:t>
      </w:r>
      <w:r w:rsidR="00AB3613" w:rsidRPr="00AB3613">
        <w:rPr>
          <w:rStyle w:val="s0"/>
        </w:rPr>
        <w:t xml:space="preserve"> стандарта DVB-T2 (</w:t>
      </w:r>
      <w:r w:rsidR="00323732" w:rsidRPr="00323732">
        <w:rPr>
          <w:rStyle w:val="s0"/>
        </w:rPr>
        <w:t xml:space="preserve">оборудование </w:t>
      </w:r>
      <w:proofErr w:type="spellStart"/>
      <w:r w:rsidR="00323732" w:rsidRPr="00323732">
        <w:rPr>
          <w:rStyle w:val="s0"/>
        </w:rPr>
        <w:t>Rohde&amp;Schwarz</w:t>
      </w:r>
      <w:proofErr w:type="spellEnd"/>
      <w:r w:rsidR="00AB3613" w:rsidRPr="00AB3613">
        <w:rPr>
          <w:rStyle w:val="s0"/>
        </w:rPr>
        <w:t>)</w:t>
      </w:r>
      <w:r w:rsidR="002E49D1" w:rsidRPr="002E49D1">
        <w:rPr>
          <w:rStyle w:val="s0"/>
        </w:rPr>
        <w:t>"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2268DF" w:rsidRDefault="004021A8" w:rsidP="004021A8">
      <w:pPr>
        <w:ind w:firstLine="397"/>
        <w:jc w:val="both"/>
        <w:rPr>
          <w:rStyle w:val="s0"/>
        </w:rPr>
      </w:pPr>
      <w:r>
        <w:rPr>
          <w:rStyle w:val="s0"/>
        </w:rPr>
        <w:t>Наименование лота</w:t>
      </w:r>
      <w:r w:rsidR="002268DF">
        <w:rPr>
          <w:rStyle w:val="s0"/>
        </w:rPr>
        <w:t>______</w:t>
      </w:r>
      <w:r w:rsidR="002268DF" w:rsidRPr="002268DF">
        <w:t xml:space="preserve"> </w:t>
      </w:r>
      <w:r w:rsidR="004A2F56">
        <w:t>работа</w:t>
      </w:r>
      <w:r w:rsidR="002268DF" w:rsidRPr="002268DF">
        <w:rPr>
          <w:rStyle w:val="s0"/>
        </w:rPr>
        <w:t xml:space="preserve"> "</w:t>
      </w:r>
      <w:r w:rsidR="004144C2">
        <w:rPr>
          <w:rStyle w:val="s0"/>
        </w:rPr>
        <w:t>Ремонт</w:t>
      </w:r>
      <w:r w:rsidR="002268DF" w:rsidRPr="002268DF">
        <w:rPr>
          <w:rStyle w:val="s0"/>
        </w:rPr>
        <w:t xml:space="preserve"> передающего оборудовани</w:t>
      </w:r>
      <w:r w:rsidR="004A2F56">
        <w:rPr>
          <w:rStyle w:val="s0"/>
        </w:rPr>
        <w:t>я</w:t>
      </w:r>
      <w:r w:rsidR="002268DF" w:rsidRPr="002268DF">
        <w:rPr>
          <w:rStyle w:val="s0"/>
        </w:rPr>
        <w:t xml:space="preserve"> стандарта DVB-T2 (оборудование </w:t>
      </w:r>
      <w:proofErr w:type="spellStart"/>
      <w:r w:rsidR="002268DF" w:rsidRPr="002268DF">
        <w:rPr>
          <w:rStyle w:val="s0"/>
        </w:rPr>
        <w:t>Rohde&amp;Schwarz</w:t>
      </w:r>
      <w:proofErr w:type="spellEnd"/>
      <w:r w:rsidR="002268DF" w:rsidRPr="002268DF">
        <w:rPr>
          <w:rStyle w:val="s0"/>
        </w:rPr>
        <w:t>)"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 </w:t>
      </w:r>
    </w:p>
    <w:tbl>
      <w:tblPr>
        <w:tblW w:w="5523" w:type="pct"/>
        <w:jc w:val="center"/>
        <w:tblInd w:w="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12991"/>
      </w:tblGrid>
      <w:tr w:rsidR="004021A8" w:rsidTr="00422DDB">
        <w:trPr>
          <w:jc w:val="center"/>
        </w:trPr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44556A" w:rsidRDefault="004021A8" w:rsidP="002E49D1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</w:t>
            </w:r>
            <w:r w:rsidR="0044556A">
              <w:t xml:space="preserve"> </w:t>
            </w:r>
          </w:p>
        </w:tc>
        <w:tc>
          <w:tcPr>
            <w:tcW w:w="39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6C788F" w:rsidP="00F47D19">
            <w:pPr>
              <w:rPr>
                <w:color w:val="auto"/>
              </w:rPr>
            </w:pPr>
            <w:r w:rsidRPr="006C788F">
              <w:rPr>
                <w:color w:val="auto"/>
              </w:rPr>
              <w:t>331219.100.000001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>Наименование услуги</w:t>
            </w:r>
            <w:r w:rsidR="00DF543F">
              <w:t xml:space="preserve"> </w:t>
            </w:r>
            <w:r w:rsidR="00DB4991">
              <w:t xml:space="preserve">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7607C3" w:rsidP="00EC7138">
            <w:pPr>
              <w:rPr>
                <w:color w:val="auto"/>
              </w:rPr>
            </w:pPr>
            <w:r w:rsidRPr="007607C3">
              <w:rPr>
                <w:color w:val="auto"/>
              </w:rPr>
              <w:t xml:space="preserve">Ремонт передающего оборудования стандарта DVB-T2 (оборудования </w:t>
            </w:r>
            <w:proofErr w:type="spellStart"/>
            <w:r w:rsidRPr="007607C3">
              <w:rPr>
                <w:color w:val="auto"/>
              </w:rPr>
              <w:t>Rohde&amp;Schwarz</w:t>
            </w:r>
            <w:proofErr w:type="spellEnd"/>
            <w:r w:rsidRPr="007607C3">
              <w:rPr>
                <w:color w:val="auto"/>
              </w:rPr>
              <w:t>)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>Единица измерения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997DD6" w:rsidP="004A2F56">
            <w:pPr>
              <w:rPr>
                <w:color w:val="auto"/>
              </w:rPr>
            </w:pPr>
            <w:r>
              <w:rPr>
                <w:color w:val="auto"/>
              </w:rPr>
              <w:t xml:space="preserve">Одна </w:t>
            </w:r>
            <w:r w:rsidR="004A2F56">
              <w:rPr>
                <w:color w:val="auto"/>
              </w:rPr>
              <w:t>работа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2E49D1" w:rsidP="002E49D1">
            <w:pPr>
              <w:textAlignment w:val="baseline"/>
            </w:pPr>
            <w:r>
              <w:t>Количество (объем)</w:t>
            </w:r>
            <w:r w:rsidR="00DB4991">
              <w:t xml:space="preserve">  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997DD6" w:rsidP="00F47D19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 xml:space="preserve">Цена за единицу,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7607C3" w:rsidP="00064774">
            <w:pPr>
              <w:rPr>
                <w:color w:val="auto"/>
              </w:rPr>
            </w:pPr>
            <w:r w:rsidRPr="007607C3">
              <w:rPr>
                <w:color w:val="auto"/>
              </w:rPr>
              <w:t>130</w:t>
            </w:r>
            <w:r>
              <w:rPr>
                <w:color w:val="auto"/>
              </w:rPr>
              <w:t> </w:t>
            </w:r>
            <w:r w:rsidRPr="007607C3">
              <w:rPr>
                <w:color w:val="auto"/>
              </w:rPr>
              <w:t>602</w:t>
            </w:r>
            <w:r w:rsidR="006C788F">
              <w:rPr>
                <w:color w:val="auto"/>
              </w:rPr>
              <w:t> </w:t>
            </w:r>
            <w:r w:rsidRPr="007607C3">
              <w:rPr>
                <w:color w:val="auto"/>
              </w:rPr>
              <w:t>160</w:t>
            </w:r>
            <w:r w:rsidR="006C788F">
              <w:rPr>
                <w:color w:val="auto"/>
              </w:rPr>
              <w:t>,00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2E49D1">
            <w:pPr>
              <w:textAlignment w:val="baseline"/>
            </w:pPr>
            <w:r w:rsidRPr="00C623B8">
              <w:t xml:space="preserve">Общая сумма, выделенная для закупки, без учета налога на добавленную стоимость </w:t>
            </w:r>
            <w:r w:rsidR="00DB4991">
              <w:t xml:space="preserve">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7607C3" w:rsidP="00064774">
            <w:pPr>
              <w:rPr>
                <w:color w:val="auto"/>
              </w:rPr>
            </w:pPr>
            <w:r w:rsidRPr="007607C3">
              <w:rPr>
                <w:color w:val="auto"/>
              </w:rPr>
              <w:t>130</w:t>
            </w:r>
            <w:r>
              <w:rPr>
                <w:color w:val="auto"/>
              </w:rPr>
              <w:t> </w:t>
            </w:r>
            <w:r w:rsidRPr="007607C3">
              <w:rPr>
                <w:color w:val="auto"/>
              </w:rPr>
              <w:t>602</w:t>
            </w:r>
            <w:r w:rsidR="006C788F">
              <w:rPr>
                <w:color w:val="auto"/>
              </w:rPr>
              <w:t> </w:t>
            </w:r>
            <w:r w:rsidRPr="007607C3">
              <w:rPr>
                <w:color w:val="auto"/>
              </w:rPr>
              <w:t>160</w:t>
            </w:r>
            <w:r w:rsidR="006C788F">
              <w:rPr>
                <w:color w:val="auto"/>
              </w:rPr>
              <w:t>,00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BB2" w:rsidRPr="00C623B8" w:rsidRDefault="004021A8" w:rsidP="00C40EE5">
            <w:pPr>
              <w:textAlignment w:val="baseline"/>
            </w:pPr>
            <w:r w:rsidRPr="00C623B8">
              <w:t>Срок оказания услуги</w:t>
            </w:r>
            <w:r w:rsidR="00DF543F">
              <w:t xml:space="preserve"> </w:t>
            </w:r>
            <w:r w:rsidR="00581BB2" w:rsidRPr="00DB4991">
              <w:rPr>
                <w:color w:val="auto"/>
              </w:rPr>
              <w:t xml:space="preserve">с момента подписания Договора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4144C2" w:rsidP="00D06F3D">
            <w:pPr>
              <w:rPr>
                <w:color w:val="auto"/>
              </w:rPr>
            </w:pPr>
            <w:r>
              <w:rPr>
                <w:color w:val="auto"/>
              </w:rPr>
              <w:t>80 рабочих дней</w:t>
            </w:r>
            <w:r w:rsidR="00EB33F3">
              <w:rPr>
                <w:color w:val="auto"/>
              </w:rPr>
              <w:t xml:space="preserve"> </w:t>
            </w:r>
            <w:r w:rsidR="00EB33F3" w:rsidRPr="00EB33F3">
              <w:rPr>
                <w:color w:val="auto"/>
              </w:rPr>
              <w:t>с момента заключения договора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C40EE5">
            <w:pPr>
              <w:textAlignment w:val="baseline"/>
            </w:pPr>
            <w:r w:rsidRPr="00C623B8">
              <w:t>Место оказания услуги</w:t>
            </w:r>
            <w:r w:rsidR="00581BB2">
              <w:t xml:space="preserve"> </w:t>
            </w:r>
            <w:r w:rsidR="008A78FC">
              <w:t xml:space="preserve"> 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1A8" w:rsidRDefault="00B34AE7" w:rsidP="00DA5ADB">
            <w:pPr>
              <w:rPr>
                <w:color w:val="auto"/>
              </w:rPr>
            </w:pPr>
            <w:r w:rsidRPr="00B34AE7">
              <w:rPr>
                <w:color w:val="auto"/>
              </w:rPr>
              <w:t>г. Алматы 751410000</w:t>
            </w:r>
            <w:r>
              <w:rPr>
                <w:color w:val="auto"/>
              </w:rPr>
              <w:t xml:space="preserve"> </w:t>
            </w:r>
            <w:r w:rsidRPr="00B34AE7">
              <w:rPr>
                <w:color w:val="auto"/>
              </w:rPr>
              <w:t>пр. Аль-</w:t>
            </w:r>
            <w:proofErr w:type="spellStart"/>
            <w:r w:rsidRPr="00B34AE7">
              <w:rPr>
                <w:color w:val="auto"/>
              </w:rPr>
              <w:t>Фараби</w:t>
            </w:r>
            <w:proofErr w:type="spellEnd"/>
            <w:r w:rsidRPr="00B34AE7">
              <w:rPr>
                <w:color w:val="auto"/>
              </w:rPr>
              <w:t>, 118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t>Размер ава</w:t>
            </w:r>
            <w:r w:rsidR="00DF543F">
              <w:t>нсового платежа</w:t>
            </w:r>
            <w:r w:rsidR="00C40EE5">
              <w:t xml:space="preserve"> 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Default="00B34AE7" w:rsidP="00F47D19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EE5" w:rsidRPr="00DF543F" w:rsidRDefault="004021A8" w:rsidP="00C40EE5">
            <w:pPr>
              <w:textAlignment w:val="baseline"/>
              <w:rPr>
                <w:color w:val="FF0000"/>
              </w:rPr>
            </w:pPr>
            <w:r w:rsidRPr="00C623B8">
              <w:t>Гарантийный срок (в месяцах)</w:t>
            </w:r>
          </w:p>
          <w:p w:rsidR="004021A8" w:rsidRPr="00C623B8" w:rsidRDefault="00DF543F" w:rsidP="00DF543F">
            <w:pPr>
              <w:textAlignment w:val="baseline"/>
            </w:pPr>
            <w:r w:rsidRPr="00DF543F">
              <w:rPr>
                <w:color w:val="FF0000"/>
              </w:rPr>
              <w:t>.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5ADB" w:rsidRPr="00D1020B" w:rsidRDefault="007958DB" w:rsidP="00DA5ADB">
            <w:pPr>
              <w:jc w:val="both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DA5ADB" w:rsidRPr="00DA5ADB">
              <w:rPr>
                <w:color w:val="000000" w:themeColor="text1"/>
              </w:rPr>
              <w:t>а отремонтированное Оборудование Поставщик пред</w:t>
            </w:r>
            <w:r w:rsidR="007B5FDE">
              <w:rPr>
                <w:color w:val="000000" w:themeColor="text1"/>
              </w:rPr>
              <w:t>о</w:t>
            </w:r>
            <w:r w:rsidR="00DA5ADB" w:rsidRPr="00DA5ADB">
              <w:rPr>
                <w:color w:val="000000" w:themeColor="text1"/>
              </w:rPr>
              <w:t xml:space="preserve">ставляет гарантию с момента подписания акта выполненных </w:t>
            </w:r>
            <w:r w:rsidR="00DF2BBC" w:rsidRPr="00D1020B">
              <w:rPr>
                <w:color w:val="000000" w:themeColor="text1"/>
              </w:rPr>
              <w:t>услуг</w:t>
            </w:r>
            <w:r w:rsidR="00DA5ADB" w:rsidRPr="00D1020B">
              <w:rPr>
                <w:color w:val="000000" w:themeColor="text1"/>
              </w:rPr>
              <w:t>:</w:t>
            </w:r>
          </w:p>
          <w:p w:rsidR="00DA5ADB" w:rsidRPr="00D1020B" w:rsidRDefault="00DA5ADB" w:rsidP="00DA5ADB">
            <w:pPr>
              <w:jc w:val="both"/>
              <w:textAlignment w:val="baseline"/>
              <w:rPr>
                <w:color w:val="000000" w:themeColor="text1"/>
              </w:rPr>
            </w:pPr>
            <w:r w:rsidRPr="00D1020B">
              <w:rPr>
                <w:color w:val="000000" w:themeColor="text1"/>
              </w:rPr>
              <w:t xml:space="preserve">- на </w:t>
            </w:r>
            <w:r w:rsidR="002742DA" w:rsidRPr="00D1020B">
              <w:rPr>
                <w:color w:val="000000" w:themeColor="text1"/>
              </w:rPr>
              <w:t xml:space="preserve">выполненные </w:t>
            </w:r>
            <w:r w:rsidR="008D4699" w:rsidRPr="00D1020B">
              <w:rPr>
                <w:color w:val="000000" w:themeColor="text1"/>
                <w:lang w:val="kk-KZ"/>
              </w:rPr>
              <w:t>услуги</w:t>
            </w:r>
            <w:r w:rsidR="002742DA" w:rsidRPr="00D1020B">
              <w:rPr>
                <w:color w:val="000000" w:themeColor="text1"/>
              </w:rPr>
              <w:t xml:space="preserve"> </w:t>
            </w:r>
            <w:r w:rsidR="00A843B4" w:rsidRPr="00D1020B">
              <w:rPr>
                <w:color w:val="000000" w:themeColor="text1"/>
                <w:lang w:val="kk-KZ"/>
              </w:rPr>
              <w:t xml:space="preserve">по ремонту Оборудования </w:t>
            </w:r>
            <w:r w:rsidR="0014472B" w:rsidRPr="00D1020B">
              <w:rPr>
                <w:color w:val="000000" w:themeColor="text1"/>
              </w:rPr>
              <w:t>сроком на 12</w:t>
            </w:r>
            <w:r w:rsidRPr="00D1020B">
              <w:rPr>
                <w:color w:val="000000" w:themeColor="text1"/>
              </w:rPr>
              <w:t xml:space="preserve"> месяц</w:t>
            </w:r>
            <w:r w:rsidR="0014472B" w:rsidRPr="00D1020B">
              <w:rPr>
                <w:color w:val="000000" w:themeColor="text1"/>
              </w:rPr>
              <w:t>ев</w:t>
            </w:r>
            <w:r w:rsidR="00A843B4" w:rsidRPr="00D1020B">
              <w:rPr>
                <w:color w:val="000000" w:themeColor="text1"/>
              </w:rPr>
              <w:t>,</w:t>
            </w:r>
            <w:r w:rsidRPr="00D1020B">
              <w:rPr>
                <w:color w:val="000000" w:themeColor="text1"/>
              </w:rPr>
              <w:t xml:space="preserve"> отраженные в отчете о</w:t>
            </w:r>
            <w:r w:rsidR="007958DB" w:rsidRPr="00D1020B">
              <w:rPr>
                <w:color w:val="000000" w:themeColor="text1"/>
              </w:rPr>
              <w:t>б</w:t>
            </w:r>
            <w:r w:rsidRPr="00D1020B">
              <w:rPr>
                <w:color w:val="000000" w:themeColor="text1"/>
              </w:rPr>
              <w:t xml:space="preserve"> </w:t>
            </w:r>
            <w:r w:rsidR="00DF2BBC" w:rsidRPr="00D1020B">
              <w:rPr>
                <w:color w:val="000000" w:themeColor="text1"/>
              </w:rPr>
              <w:t>услуге</w:t>
            </w:r>
            <w:r w:rsidRPr="00D1020B">
              <w:rPr>
                <w:color w:val="000000" w:themeColor="text1"/>
              </w:rPr>
              <w:t xml:space="preserve"> (</w:t>
            </w:r>
            <w:proofErr w:type="gramStart"/>
            <w:r w:rsidRPr="00D1020B">
              <w:rPr>
                <w:color w:val="000000" w:themeColor="text1"/>
              </w:rPr>
              <w:t>чек-листе</w:t>
            </w:r>
            <w:proofErr w:type="gramEnd"/>
            <w:r w:rsidRPr="00D1020B">
              <w:rPr>
                <w:color w:val="000000" w:themeColor="text1"/>
              </w:rPr>
              <w:t>);</w:t>
            </w:r>
          </w:p>
          <w:p w:rsidR="00DA5ADB" w:rsidRPr="00DA5ADB" w:rsidRDefault="00DA5ADB" w:rsidP="00DA5ADB">
            <w:pPr>
              <w:jc w:val="both"/>
              <w:textAlignment w:val="baseline"/>
              <w:rPr>
                <w:color w:val="000000" w:themeColor="text1"/>
              </w:rPr>
            </w:pPr>
            <w:r w:rsidRPr="00D1020B">
              <w:rPr>
                <w:color w:val="000000" w:themeColor="text1"/>
              </w:rPr>
              <w:t xml:space="preserve">- на установленные оригинальные запасные части </w:t>
            </w:r>
            <w:r w:rsidR="00AB3613" w:rsidRPr="00D1020B">
              <w:rPr>
                <w:color w:val="000000" w:themeColor="text1"/>
              </w:rPr>
              <w:t>(за исключением  расходных и быстроизнашивающихся</w:t>
            </w:r>
            <w:r w:rsidR="00AB3613">
              <w:rPr>
                <w:color w:val="000000" w:themeColor="text1"/>
              </w:rPr>
              <w:t xml:space="preserve"> материалов) </w:t>
            </w:r>
            <w:r w:rsidR="00AB3613">
              <w:rPr>
                <w:color w:val="000000" w:themeColor="text1"/>
              </w:rPr>
              <w:lastRenderedPageBreak/>
              <w:t xml:space="preserve">сроком на </w:t>
            </w:r>
            <w:r w:rsidRPr="00DA5ADB">
              <w:rPr>
                <w:color w:val="000000" w:themeColor="text1"/>
              </w:rPr>
              <w:t xml:space="preserve">12 месяцев. </w:t>
            </w:r>
          </w:p>
          <w:p w:rsidR="00C40EE5" w:rsidRDefault="00DA5ADB" w:rsidP="00502EA0">
            <w:pPr>
              <w:jc w:val="both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DA5ADB">
              <w:rPr>
                <w:color w:val="auto"/>
              </w:rPr>
              <w:t xml:space="preserve">ри наступлении гарантийного случая, </w:t>
            </w:r>
            <w:r w:rsidR="00502EA0">
              <w:rPr>
                <w:color w:val="auto"/>
              </w:rPr>
              <w:t>Г</w:t>
            </w:r>
            <w:r w:rsidRPr="00DA5ADB">
              <w:rPr>
                <w:color w:val="auto"/>
              </w:rPr>
              <w:t xml:space="preserve">арантийный </w:t>
            </w:r>
            <w:r w:rsidR="00502EA0">
              <w:rPr>
                <w:color w:val="auto"/>
              </w:rPr>
              <w:t>р</w:t>
            </w:r>
            <w:r w:rsidRPr="00DA5ADB">
              <w:rPr>
                <w:color w:val="auto"/>
              </w:rPr>
              <w:t>емонт и все сопутствующие (транспортные, таможенные и т.п.) расходы осуществляются за счёт средств Поставщика</w:t>
            </w:r>
            <w:r>
              <w:rPr>
                <w:color w:val="auto"/>
              </w:rPr>
              <w:t xml:space="preserve">. </w:t>
            </w:r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lastRenderedPageBreak/>
              <w:t>Описание требуемых характеристик, параметров и иных исходных данных: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0142" w:rsidRPr="006C0142" w:rsidRDefault="006C0142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Составные блоки цифровых передатчиков </w:t>
            </w:r>
            <w:r w:rsidR="00A66301">
              <w:rPr>
                <w:color w:val="auto"/>
                <w:lang w:val="en-US"/>
              </w:rPr>
              <w:t>Rohde</w:t>
            </w:r>
            <w:r w:rsidR="00A66301" w:rsidRPr="00A66301">
              <w:rPr>
                <w:color w:val="auto"/>
              </w:rPr>
              <w:t>&amp;</w:t>
            </w:r>
            <w:r w:rsidR="00A66301">
              <w:rPr>
                <w:color w:val="auto"/>
                <w:lang w:val="en-US"/>
              </w:rPr>
              <w:t>Schwarz</w:t>
            </w:r>
            <w:r>
              <w:rPr>
                <w:color w:val="auto"/>
              </w:rPr>
              <w:t>:</w:t>
            </w:r>
          </w:p>
          <w:p w:rsidR="004144C2" w:rsidRPr="004144C2" w:rsidRDefault="004144C2" w:rsidP="004144C2">
            <w:pPr>
              <w:jc w:val="both"/>
              <w:rPr>
                <w:color w:val="auto"/>
              </w:rPr>
            </w:pPr>
            <w:r w:rsidRPr="004144C2">
              <w:rPr>
                <w:color w:val="auto"/>
                <w:lang w:val="en-US"/>
              </w:rPr>
              <w:t>1.</w:t>
            </w:r>
            <w:r>
              <w:rPr>
                <w:color w:val="auto"/>
                <w:lang w:val="en-US"/>
              </w:rPr>
              <w:t xml:space="preserve"> </w:t>
            </w:r>
            <w:r w:rsidRPr="004144C2">
              <w:rPr>
                <w:color w:val="auto"/>
                <w:lang w:val="en-US"/>
              </w:rPr>
              <w:t>PMU901 – 1</w:t>
            </w:r>
            <w:proofErr w:type="spellStart"/>
            <w:r w:rsidRPr="004144C2">
              <w:rPr>
                <w:color w:val="auto"/>
              </w:rPr>
              <w:t>шт</w:t>
            </w:r>
            <w:proofErr w:type="spellEnd"/>
            <w:r w:rsidRPr="004144C2">
              <w:rPr>
                <w:color w:val="auto"/>
              </w:rPr>
              <w:t>;</w:t>
            </w:r>
          </w:p>
          <w:p w:rsidR="006C0142" w:rsidRDefault="004144C2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A66301">
              <w:rPr>
                <w:color w:val="auto"/>
              </w:rPr>
              <w:t xml:space="preserve">блок </w:t>
            </w:r>
            <w:r w:rsidR="00A66301">
              <w:rPr>
                <w:color w:val="auto"/>
                <w:lang w:val="en-US"/>
              </w:rPr>
              <w:t>SLX</w:t>
            </w:r>
            <w:r w:rsidR="00A66301" w:rsidRPr="00A66301">
              <w:rPr>
                <w:color w:val="auto"/>
              </w:rPr>
              <w:t>8000</w:t>
            </w:r>
            <w:r w:rsidR="00162CAC">
              <w:rPr>
                <w:color w:val="auto"/>
              </w:rPr>
              <w:t xml:space="preserve"> – </w:t>
            </w:r>
            <w:r w:rsidR="00A66301" w:rsidRPr="00A66301">
              <w:rPr>
                <w:color w:val="auto"/>
              </w:rPr>
              <w:t>2</w:t>
            </w:r>
            <w:r w:rsidR="00C61125">
              <w:rPr>
                <w:color w:val="auto"/>
              </w:rPr>
              <w:t xml:space="preserve"> </w:t>
            </w:r>
            <w:proofErr w:type="spellStart"/>
            <w:proofErr w:type="gramStart"/>
            <w:r w:rsidR="00162CAC">
              <w:rPr>
                <w:color w:val="auto"/>
              </w:rPr>
              <w:t>шт</w:t>
            </w:r>
            <w:proofErr w:type="spellEnd"/>
            <w:proofErr w:type="gramEnd"/>
            <w:r w:rsidR="006C0142">
              <w:rPr>
                <w:color w:val="auto"/>
              </w:rPr>
              <w:t>;</w:t>
            </w:r>
          </w:p>
          <w:p w:rsidR="00162CAC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A66301">
              <w:rPr>
                <w:color w:val="auto"/>
              </w:rPr>
              <w:t xml:space="preserve">блок </w:t>
            </w:r>
            <w:r w:rsidR="00A66301">
              <w:rPr>
                <w:color w:val="auto"/>
                <w:lang w:val="en-US"/>
              </w:rPr>
              <w:t>SX</w:t>
            </w:r>
            <w:r w:rsidR="00A66301" w:rsidRPr="00A66301">
              <w:rPr>
                <w:color w:val="auto"/>
              </w:rPr>
              <w:t>801</w:t>
            </w:r>
            <w:r>
              <w:rPr>
                <w:color w:val="auto"/>
              </w:rPr>
              <w:t xml:space="preserve"> – </w:t>
            </w:r>
            <w:r w:rsidR="004144C2">
              <w:rPr>
                <w:color w:val="auto"/>
              </w:rPr>
              <w:t>16</w:t>
            </w:r>
            <w:r w:rsidR="00C61125">
              <w:rPr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color w:val="auto"/>
              </w:rPr>
              <w:t>шт</w:t>
            </w:r>
            <w:proofErr w:type="spellEnd"/>
            <w:proofErr w:type="gramEnd"/>
            <w:r>
              <w:rPr>
                <w:color w:val="auto"/>
              </w:rPr>
              <w:t>;</w:t>
            </w:r>
          </w:p>
          <w:p w:rsidR="004144C2" w:rsidRPr="004144C2" w:rsidRDefault="004144C2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3. блок </w:t>
            </w:r>
            <w:r>
              <w:rPr>
                <w:color w:val="auto"/>
                <w:lang w:val="en-US"/>
              </w:rPr>
              <w:t>TCE</w:t>
            </w:r>
            <w:r w:rsidRPr="004144C2">
              <w:rPr>
                <w:color w:val="auto"/>
              </w:rPr>
              <w:t>900 – 4</w:t>
            </w:r>
            <w:r>
              <w:rPr>
                <w:color w:val="auto"/>
              </w:rPr>
              <w:t>шт;</w:t>
            </w:r>
          </w:p>
          <w:p w:rsidR="00162CAC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="00A66301">
              <w:rPr>
                <w:color w:val="auto"/>
              </w:rPr>
              <w:t xml:space="preserve">блок </w:t>
            </w:r>
            <w:r w:rsidR="00A66301">
              <w:rPr>
                <w:color w:val="auto"/>
                <w:lang w:val="en-US"/>
              </w:rPr>
              <w:t>TSE</w:t>
            </w:r>
            <w:r w:rsidR="00A66301" w:rsidRPr="00A66301">
              <w:rPr>
                <w:color w:val="auto"/>
              </w:rPr>
              <w:t>800</w:t>
            </w:r>
            <w:r w:rsidR="00A6630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– </w:t>
            </w:r>
            <w:r w:rsidR="002265D6">
              <w:rPr>
                <w:color w:val="auto"/>
              </w:rPr>
              <w:t>5</w:t>
            </w:r>
            <w:r w:rsidR="00C61125">
              <w:rPr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color w:val="auto"/>
              </w:rPr>
              <w:t>шт</w:t>
            </w:r>
            <w:proofErr w:type="spellEnd"/>
            <w:proofErr w:type="gramEnd"/>
            <w:r w:rsidR="00A66301">
              <w:rPr>
                <w:color w:val="auto"/>
              </w:rPr>
              <w:t>;</w:t>
            </w:r>
          </w:p>
          <w:p w:rsidR="00A66301" w:rsidRDefault="00A66301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4.блок </w:t>
            </w:r>
            <w:r>
              <w:rPr>
                <w:color w:val="auto"/>
                <w:lang w:val="en-US"/>
              </w:rPr>
              <w:t>VH</w:t>
            </w:r>
            <w:r w:rsidRPr="00C61125">
              <w:rPr>
                <w:color w:val="auto"/>
              </w:rPr>
              <w:t>8201</w:t>
            </w:r>
            <w:r>
              <w:rPr>
                <w:color w:val="auto"/>
                <w:lang w:val="en-US"/>
              </w:rPr>
              <w:t>C</w:t>
            </w:r>
            <w:r w:rsidRPr="00C61125">
              <w:rPr>
                <w:color w:val="auto"/>
              </w:rPr>
              <w:t xml:space="preserve">1 – </w:t>
            </w:r>
            <w:r w:rsidR="004144C2">
              <w:rPr>
                <w:color w:val="auto"/>
              </w:rPr>
              <w:t>7</w:t>
            </w:r>
            <w:r w:rsidR="00C61125">
              <w:rPr>
                <w:color w:val="auto"/>
              </w:rPr>
              <w:t xml:space="preserve"> </w:t>
            </w:r>
            <w:proofErr w:type="spellStart"/>
            <w:proofErr w:type="gramStart"/>
            <w:r>
              <w:rPr>
                <w:color w:val="auto"/>
              </w:rPr>
              <w:t>шт</w:t>
            </w:r>
            <w:proofErr w:type="spellEnd"/>
            <w:proofErr w:type="gramEnd"/>
            <w:r>
              <w:rPr>
                <w:color w:val="auto"/>
              </w:rPr>
              <w:t>;</w:t>
            </w:r>
          </w:p>
          <w:p w:rsidR="004144C2" w:rsidRDefault="004144C2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5.блок  </w:t>
            </w:r>
            <w:r w:rsidRPr="004144C2">
              <w:rPr>
                <w:color w:val="auto"/>
              </w:rPr>
              <w:t>VH8</w:t>
            </w:r>
            <w:r>
              <w:rPr>
                <w:color w:val="auto"/>
              </w:rPr>
              <w:t>3</w:t>
            </w:r>
            <w:r w:rsidRPr="004144C2">
              <w:rPr>
                <w:color w:val="auto"/>
              </w:rPr>
              <w:t>0</w:t>
            </w:r>
            <w:r>
              <w:rPr>
                <w:color w:val="auto"/>
              </w:rPr>
              <w:t>0А1 – 1шт;</w:t>
            </w:r>
          </w:p>
          <w:p w:rsidR="004144C2" w:rsidRDefault="004144C2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6. блок </w:t>
            </w:r>
            <w:r w:rsidRPr="004144C2">
              <w:rPr>
                <w:color w:val="auto"/>
              </w:rPr>
              <w:t>VH8</w:t>
            </w:r>
            <w:r>
              <w:rPr>
                <w:color w:val="auto"/>
              </w:rPr>
              <w:t>6</w:t>
            </w:r>
            <w:r w:rsidRPr="004144C2">
              <w:rPr>
                <w:color w:val="auto"/>
              </w:rPr>
              <w:t>00А1 – 1шт;</w:t>
            </w:r>
          </w:p>
          <w:p w:rsidR="00C61125" w:rsidRDefault="00677996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7. </w:t>
            </w:r>
            <w:r w:rsidR="00C61125">
              <w:rPr>
                <w:color w:val="auto"/>
              </w:rPr>
              <w:t xml:space="preserve">Анализатор </w:t>
            </w:r>
            <w:r w:rsidR="00C61125">
              <w:rPr>
                <w:color w:val="auto"/>
                <w:lang w:val="en-US"/>
              </w:rPr>
              <w:t>DVMS</w:t>
            </w:r>
            <w:r w:rsidR="00C61125" w:rsidRPr="00393DA1">
              <w:rPr>
                <w:color w:val="auto"/>
              </w:rPr>
              <w:t>4- 1</w:t>
            </w:r>
            <w:r w:rsidR="00C61125">
              <w:rPr>
                <w:color w:val="auto"/>
              </w:rPr>
              <w:t xml:space="preserve">шт. </w:t>
            </w:r>
          </w:p>
          <w:p w:rsidR="00762C59" w:rsidRPr="00C61125" w:rsidRDefault="00762C59" w:rsidP="00D25BB3">
            <w:pPr>
              <w:jc w:val="both"/>
              <w:rPr>
                <w:color w:val="auto"/>
              </w:rPr>
            </w:pPr>
          </w:p>
          <w:p w:rsidR="00162CAC" w:rsidRPr="00162CAC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Перечень требуемых </w:t>
            </w:r>
            <w:r w:rsidR="00535EAD">
              <w:rPr>
                <w:color w:val="auto"/>
              </w:rPr>
              <w:t>услуг</w:t>
            </w:r>
            <w:r>
              <w:rPr>
                <w:color w:val="auto"/>
              </w:rPr>
              <w:t xml:space="preserve"> для выполнения ремонта Оборудовани</w:t>
            </w:r>
            <w:r w:rsidR="00DF2BBC">
              <w:rPr>
                <w:color w:val="auto"/>
              </w:rPr>
              <w:t>я</w:t>
            </w:r>
            <w:r>
              <w:rPr>
                <w:color w:val="auto"/>
              </w:rPr>
              <w:t>:</w:t>
            </w:r>
          </w:p>
          <w:p w:rsidR="00210EB0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210EB0" w:rsidRPr="00210EB0">
              <w:rPr>
                <w:color w:val="auto"/>
              </w:rPr>
              <w:t>выполнить базовую чистку Оборудования;</w:t>
            </w:r>
          </w:p>
          <w:p w:rsidR="00162CAC" w:rsidRPr="0094599F" w:rsidRDefault="00162CA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 диагностика Оборудования;</w:t>
            </w:r>
          </w:p>
          <w:p w:rsidR="00210EB0" w:rsidRDefault="00210EB0" w:rsidP="00D25BB3">
            <w:pPr>
              <w:jc w:val="both"/>
            </w:pPr>
            <w:r>
              <w:rPr>
                <w:color w:val="auto"/>
              </w:rPr>
              <w:t>- с</w:t>
            </w:r>
            <w:r w:rsidRPr="00210EB0">
              <w:rPr>
                <w:color w:val="auto"/>
              </w:rPr>
              <w:t>оставные части и дета</w:t>
            </w:r>
            <w:r w:rsidR="007958DB">
              <w:rPr>
                <w:color w:val="auto"/>
              </w:rPr>
              <w:t>ли, устанавливаемые в цифровое О</w:t>
            </w:r>
            <w:r w:rsidRPr="00210EB0">
              <w:rPr>
                <w:color w:val="auto"/>
              </w:rPr>
              <w:t xml:space="preserve">борудование  взамен </w:t>
            </w:r>
            <w:proofErr w:type="gramStart"/>
            <w:r w:rsidRPr="00210EB0">
              <w:rPr>
                <w:color w:val="auto"/>
              </w:rPr>
              <w:t>неисправных</w:t>
            </w:r>
            <w:proofErr w:type="gramEnd"/>
            <w:r w:rsidRPr="00210EB0">
              <w:rPr>
                <w:color w:val="auto"/>
              </w:rPr>
              <w:t xml:space="preserve"> должны быть новыми, ранее не использованными и соответствовать требованиям завода-изготовителя;</w:t>
            </w:r>
            <w:r>
              <w:t xml:space="preserve"> </w:t>
            </w:r>
          </w:p>
          <w:p w:rsidR="00C229EC" w:rsidRDefault="00210EB0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 п</w:t>
            </w:r>
            <w:r w:rsidRPr="00210EB0">
              <w:rPr>
                <w:color w:val="auto"/>
              </w:rPr>
              <w:t xml:space="preserve">о завершению ремонта, настройки и регулировки должны быть проведены измерения параметров </w:t>
            </w:r>
            <w:r w:rsidR="007B72AB">
              <w:rPr>
                <w:color w:val="auto"/>
                <w:lang w:val="kk-KZ"/>
              </w:rPr>
              <w:t>О</w:t>
            </w:r>
            <w:proofErr w:type="spellStart"/>
            <w:r w:rsidR="007958DB" w:rsidRPr="00210EB0">
              <w:rPr>
                <w:color w:val="auto"/>
              </w:rPr>
              <w:t>борудования</w:t>
            </w:r>
            <w:proofErr w:type="spellEnd"/>
            <w:r w:rsidRPr="00210EB0">
              <w:rPr>
                <w:color w:val="auto"/>
              </w:rPr>
              <w:t xml:space="preserve"> и оформлен протокол качественных показателей </w:t>
            </w:r>
            <w:r w:rsidR="008D4699">
              <w:rPr>
                <w:color w:val="auto"/>
                <w:lang w:val="kk-KZ"/>
              </w:rPr>
              <w:t>О</w:t>
            </w:r>
            <w:proofErr w:type="spellStart"/>
            <w:r w:rsidR="00C229EC">
              <w:rPr>
                <w:color w:val="auto"/>
              </w:rPr>
              <w:t>борудования</w:t>
            </w:r>
            <w:proofErr w:type="spellEnd"/>
            <w:r w:rsidR="00C229EC">
              <w:rPr>
                <w:color w:val="auto"/>
              </w:rPr>
              <w:t xml:space="preserve">, которые должны соответствовать </w:t>
            </w:r>
            <w:proofErr w:type="gramStart"/>
            <w:r w:rsidR="00C229EC">
              <w:rPr>
                <w:color w:val="auto"/>
              </w:rPr>
              <w:t>СТ</w:t>
            </w:r>
            <w:proofErr w:type="gramEnd"/>
            <w:r w:rsidR="00C229EC">
              <w:rPr>
                <w:color w:val="auto"/>
              </w:rPr>
              <w:t xml:space="preserve"> РК 2175-2011;</w:t>
            </w:r>
          </w:p>
          <w:p w:rsidR="004021A8" w:rsidRDefault="00C229E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="00210EB0">
              <w:rPr>
                <w:color w:val="auto"/>
              </w:rPr>
              <w:t>- о</w:t>
            </w:r>
            <w:r w:rsidR="00210EB0" w:rsidRPr="00210EB0">
              <w:rPr>
                <w:color w:val="auto"/>
              </w:rPr>
              <w:t xml:space="preserve">тремонтированное </w:t>
            </w:r>
            <w:r w:rsidR="008D4699">
              <w:rPr>
                <w:color w:val="auto"/>
                <w:lang w:val="kk-KZ"/>
              </w:rPr>
              <w:t>О</w:t>
            </w:r>
            <w:proofErr w:type="spellStart"/>
            <w:r w:rsidR="00210EB0" w:rsidRPr="00210EB0">
              <w:rPr>
                <w:color w:val="auto"/>
              </w:rPr>
              <w:t>борудование</w:t>
            </w:r>
            <w:proofErr w:type="spellEnd"/>
            <w:r w:rsidR="00210EB0" w:rsidRPr="00210EB0">
              <w:rPr>
                <w:color w:val="auto"/>
              </w:rPr>
              <w:t xml:space="preserve"> </w:t>
            </w:r>
            <w:proofErr w:type="spellStart"/>
            <w:r w:rsidR="00210EB0" w:rsidRPr="00210EB0">
              <w:rPr>
                <w:color w:val="auto"/>
              </w:rPr>
              <w:t>должн</w:t>
            </w:r>
            <w:proofErr w:type="spellEnd"/>
            <w:r w:rsidR="008D4699">
              <w:rPr>
                <w:color w:val="auto"/>
                <w:lang w:val="kk-KZ"/>
              </w:rPr>
              <w:t>о</w:t>
            </w:r>
            <w:r w:rsidR="00210EB0" w:rsidRPr="00210EB0">
              <w:rPr>
                <w:color w:val="auto"/>
              </w:rPr>
              <w:t xml:space="preserve"> быть полностью настроенным и не </w:t>
            </w:r>
            <w:proofErr w:type="spellStart"/>
            <w:r w:rsidR="00210EB0" w:rsidRPr="00210EB0">
              <w:rPr>
                <w:color w:val="auto"/>
              </w:rPr>
              <w:t>должн</w:t>
            </w:r>
            <w:proofErr w:type="spellEnd"/>
            <w:r w:rsidR="008D4699">
              <w:rPr>
                <w:color w:val="auto"/>
                <w:lang w:val="kk-KZ"/>
              </w:rPr>
              <w:t>о</w:t>
            </w:r>
            <w:r w:rsidR="00210EB0" w:rsidRPr="00210EB0">
              <w:rPr>
                <w:color w:val="auto"/>
              </w:rPr>
              <w:t xml:space="preserve"> требовать какой-либо дополнительной регулировки параметров</w:t>
            </w:r>
            <w:r w:rsidR="00210EB0">
              <w:rPr>
                <w:color w:val="auto"/>
              </w:rPr>
              <w:t>;</w:t>
            </w:r>
          </w:p>
          <w:p w:rsidR="00210EB0" w:rsidRDefault="00210EB0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устранить все выявленные неисправности </w:t>
            </w:r>
            <w:r>
              <w:rPr>
                <w:color w:val="auto"/>
              </w:rPr>
              <w:t xml:space="preserve"> </w:t>
            </w:r>
            <w:r w:rsidR="008D4699">
              <w:rPr>
                <w:color w:val="auto"/>
                <w:lang w:val="kk-KZ"/>
              </w:rPr>
              <w:t>О</w:t>
            </w:r>
            <w:proofErr w:type="spellStart"/>
            <w:r w:rsidR="00C22EA0" w:rsidRPr="00210EB0">
              <w:rPr>
                <w:color w:val="auto"/>
              </w:rPr>
              <w:t>борудовани</w:t>
            </w:r>
            <w:r w:rsidR="00C22EA0">
              <w:rPr>
                <w:color w:val="auto"/>
              </w:rPr>
              <w:t>я</w:t>
            </w:r>
            <w:proofErr w:type="spellEnd"/>
            <w:r w:rsidRPr="00210EB0">
              <w:rPr>
                <w:color w:val="auto"/>
              </w:rPr>
              <w:t xml:space="preserve"> с использованием </w:t>
            </w:r>
            <w:r w:rsidR="00DA5ADB">
              <w:rPr>
                <w:color w:val="auto"/>
              </w:rPr>
              <w:t xml:space="preserve">установок </w:t>
            </w:r>
            <w:r w:rsidRPr="00210EB0">
              <w:rPr>
                <w:color w:val="auto"/>
              </w:rPr>
              <w:t>оригинальных запасных частей и комплектующих</w:t>
            </w:r>
            <w:r>
              <w:rPr>
                <w:color w:val="auto"/>
              </w:rPr>
              <w:t>;</w:t>
            </w:r>
          </w:p>
          <w:p w:rsidR="00C229EC" w:rsidRDefault="00502EA0" w:rsidP="00D25BB3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>-</w:t>
            </w:r>
            <w:r w:rsidR="00C229EC">
              <w:rPr>
                <w:color w:val="auto"/>
              </w:rPr>
              <w:t xml:space="preserve"> </w:t>
            </w:r>
            <w:r w:rsidR="00C229EC" w:rsidRPr="00D1020B">
              <w:rPr>
                <w:color w:val="auto"/>
              </w:rPr>
              <w:t xml:space="preserve">выполнить установку программных и аппаратных обновлений, той же версии, с которой </w:t>
            </w:r>
            <w:r w:rsidR="00DF2BBC" w:rsidRPr="00D1020B">
              <w:rPr>
                <w:color w:val="auto"/>
              </w:rPr>
              <w:t>О</w:t>
            </w:r>
            <w:r w:rsidR="00C229EC" w:rsidRPr="00D1020B">
              <w:rPr>
                <w:color w:val="auto"/>
              </w:rPr>
              <w:t>борудование поступило на ремонт с целью гарантировать наличие во внутренней памяти новых модулей той же микропрограммы, что и в модулях, не подвергавшихся замене (для тех модулей, где это требование применимо</w:t>
            </w:r>
            <w:r w:rsidR="00C229EC" w:rsidRPr="00C229EC">
              <w:rPr>
                <w:color w:val="auto"/>
              </w:rPr>
              <w:t>), а также гарантировать корректную работу составных частей передатчика, имеющи</w:t>
            </w:r>
            <w:r w:rsidR="00DF2BBC">
              <w:rPr>
                <w:color w:val="auto"/>
              </w:rPr>
              <w:t>х разное программное обеспечение</w:t>
            </w:r>
            <w:r w:rsidR="00C229EC" w:rsidRPr="00C229EC">
              <w:rPr>
                <w:color w:val="auto"/>
              </w:rPr>
              <w:t xml:space="preserve">; </w:t>
            </w:r>
            <w:proofErr w:type="gramEnd"/>
          </w:p>
          <w:p w:rsidR="00201776" w:rsidRDefault="00201776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201776">
              <w:rPr>
                <w:color w:val="auto"/>
              </w:rPr>
              <w:t xml:space="preserve"> отремонтированное Оборудование должно быть полностью настроенным  для интеграции в СУМС в соответствии с  предоставленным Заказчиком перечнем аварийных сигналов и  не должно требовать какой-либо дополнительной настройки;</w:t>
            </w:r>
          </w:p>
          <w:p w:rsidR="0090396F" w:rsidRPr="008A4E84" w:rsidRDefault="00162CAC" w:rsidP="0090396F">
            <w:pPr>
              <w:jc w:val="both"/>
              <w:rPr>
                <w:color w:val="000000" w:themeColor="text1"/>
              </w:rPr>
            </w:pPr>
            <w:r w:rsidRPr="008A4E84">
              <w:rPr>
                <w:color w:val="000000" w:themeColor="text1"/>
              </w:rPr>
              <w:t xml:space="preserve">- </w:t>
            </w:r>
            <w:r w:rsidR="00F73901" w:rsidRPr="008A4E84">
              <w:rPr>
                <w:color w:val="000000" w:themeColor="text1"/>
                <w:lang w:val="kk-KZ"/>
              </w:rPr>
              <w:t>п</w:t>
            </w:r>
            <w:proofErr w:type="spellStart"/>
            <w:r w:rsidR="00535EAD" w:rsidRPr="008A4E84">
              <w:rPr>
                <w:color w:val="000000" w:themeColor="text1"/>
              </w:rPr>
              <w:t>рием</w:t>
            </w:r>
            <w:proofErr w:type="spellEnd"/>
            <w:r w:rsidR="00535EAD" w:rsidRPr="008A4E84">
              <w:rPr>
                <w:color w:val="000000" w:themeColor="text1"/>
              </w:rPr>
              <w:t xml:space="preserve"> неисправного и </w:t>
            </w:r>
            <w:r w:rsidRPr="008A4E84">
              <w:rPr>
                <w:color w:val="000000" w:themeColor="text1"/>
              </w:rPr>
              <w:t>дос</w:t>
            </w:r>
            <w:r w:rsidR="00DF2BBC" w:rsidRPr="008A4E84">
              <w:rPr>
                <w:color w:val="000000" w:themeColor="text1"/>
              </w:rPr>
              <w:t>тавка О</w:t>
            </w:r>
            <w:r w:rsidR="00C22EA0" w:rsidRPr="008A4E84">
              <w:rPr>
                <w:color w:val="000000" w:themeColor="text1"/>
              </w:rPr>
              <w:t>борудования</w:t>
            </w:r>
            <w:r w:rsidR="00535EAD" w:rsidRPr="008A4E84">
              <w:rPr>
                <w:color w:val="000000" w:themeColor="text1"/>
              </w:rPr>
              <w:t xml:space="preserve"> после ремонта осуществляется </w:t>
            </w:r>
            <w:proofErr w:type="gramStart"/>
            <w:r w:rsidR="00535EAD" w:rsidRPr="008A4E84">
              <w:rPr>
                <w:color w:val="000000" w:themeColor="text1"/>
              </w:rPr>
              <w:t>согласно адреса</w:t>
            </w:r>
            <w:proofErr w:type="gramEnd"/>
            <w:r w:rsidR="00535EAD" w:rsidRPr="008A4E84">
              <w:rPr>
                <w:color w:val="000000" w:themeColor="text1"/>
              </w:rPr>
              <w:t xml:space="preserve"> расположения по Приложению № 1</w:t>
            </w:r>
          </w:p>
          <w:p w:rsidR="0090396F" w:rsidRDefault="0090396F" w:rsidP="0090396F">
            <w:pPr>
              <w:jc w:val="both"/>
              <w:rPr>
                <w:color w:val="000000" w:themeColor="text1"/>
              </w:rPr>
            </w:pPr>
          </w:p>
          <w:p w:rsidR="0090396F" w:rsidRDefault="0090396F" w:rsidP="0090396F">
            <w:pPr>
              <w:jc w:val="both"/>
              <w:rPr>
                <w:color w:val="000000" w:themeColor="text1"/>
              </w:rPr>
            </w:pPr>
          </w:p>
          <w:p w:rsidR="00762C59" w:rsidRDefault="00762C59" w:rsidP="0090396F">
            <w:pPr>
              <w:jc w:val="both"/>
              <w:rPr>
                <w:color w:val="000000" w:themeColor="text1"/>
              </w:rPr>
            </w:pPr>
          </w:p>
          <w:p w:rsidR="0090396F" w:rsidRDefault="0090396F" w:rsidP="0090396F">
            <w:pPr>
              <w:jc w:val="both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90396F" w:rsidRDefault="0090396F" w:rsidP="0090396F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535EAD" w:rsidRDefault="00535EAD" w:rsidP="0090396F">
            <w:pPr>
              <w:spacing w:after="160" w:line="259" w:lineRule="auto"/>
              <w:ind w:left="-1147" w:firstLine="1147"/>
              <w:contextualSpacing/>
              <w:jc w:val="right"/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</w:pP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>Приложение № 1</w:t>
            </w:r>
            <w:r w:rsidRPr="00535EAD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 xml:space="preserve"> </w:t>
            </w:r>
          </w:p>
          <w:p w:rsidR="00535EAD" w:rsidRPr="00535EAD" w:rsidRDefault="00535EAD" w:rsidP="004F5D47">
            <w:pPr>
              <w:spacing w:after="160"/>
              <w:contextualSpacing/>
              <w:jc w:val="right"/>
              <w:rPr>
                <w:rFonts w:eastAsia="Calibri"/>
                <w:b/>
                <w:color w:val="auto"/>
                <w:sz w:val="18"/>
                <w:szCs w:val="18"/>
                <w:lang w:eastAsia="en-US"/>
              </w:rPr>
            </w:pPr>
            <w:r w:rsidRPr="00535EAD">
              <w:rPr>
                <w:rFonts w:eastAsia="Calibri"/>
                <w:b/>
                <w:bCs/>
                <w:color w:val="auto"/>
                <w:spacing w:val="-5"/>
                <w:sz w:val="18"/>
                <w:szCs w:val="18"/>
                <w:lang w:eastAsia="en-US"/>
              </w:rPr>
              <w:t>к Технической спецификации</w:t>
            </w:r>
          </w:p>
          <w:p w:rsidR="004F5D47" w:rsidRDefault="004F5D47" w:rsidP="004F5D47">
            <w:pPr>
              <w:spacing w:after="200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535EAD" w:rsidRDefault="00535EAD" w:rsidP="004F5D47">
            <w:pPr>
              <w:spacing w:after="200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Адреса расположения </w:t>
            </w:r>
            <w:r w:rsidR="00351F3E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неисправных </w:t>
            </w: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 xml:space="preserve">блоков цифровых передатчиков </w:t>
            </w: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val="en-US" w:eastAsia="en-US"/>
              </w:rPr>
              <w:t>Rohde</w:t>
            </w: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  <w:t>&amp;</w:t>
            </w:r>
            <w:r w:rsidRPr="00535EAD">
              <w:rPr>
                <w:rFonts w:eastAsiaTheme="minorHAnsi"/>
                <w:b/>
                <w:color w:val="auto"/>
                <w:sz w:val="16"/>
                <w:szCs w:val="16"/>
                <w:lang w:val="en-US" w:eastAsia="en-US"/>
              </w:rPr>
              <w:t>Schwarz</w:t>
            </w:r>
          </w:p>
          <w:tbl>
            <w:tblPr>
              <w:tblW w:w="11496" w:type="dxa"/>
              <w:tblInd w:w="439" w:type="dxa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2175"/>
              <w:gridCol w:w="1275"/>
              <w:gridCol w:w="1560"/>
              <w:gridCol w:w="850"/>
              <w:gridCol w:w="1276"/>
              <w:gridCol w:w="1276"/>
              <w:gridCol w:w="2268"/>
            </w:tblGrid>
            <w:tr w:rsidR="00422DDB" w:rsidRPr="00422DDB" w:rsidTr="00762C59">
              <w:trPr>
                <w:trHeight w:val="1069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2DDB">
                    <w:rPr>
                      <w:b/>
                      <w:bCs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8A4E84" w:rsidP="00422DD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Адрес расположения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2DDB">
                    <w:rPr>
                      <w:b/>
                      <w:bCs/>
                      <w:sz w:val="18"/>
                      <w:szCs w:val="18"/>
                    </w:rPr>
                    <w:t xml:space="preserve">Тип неисправного блока передатчика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2DDB">
                    <w:rPr>
                      <w:b/>
                      <w:bCs/>
                      <w:sz w:val="18"/>
                      <w:szCs w:val="18"/>
                    </w:rPr>
                    <w:t xml:space="preserve">Номер по  каталогу 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2DDB">
                    <w:rPr>
                      <w:b/>
                      <w:bCs/>
                      <w:sz w:val="18"/>
                      <w:szCs w:val="18"/>
                    </w:rPr>
                    <w:t>Год выпуска оборудования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2DDB">
                    <w:rPr>
                      <w:b/>
                      <w:bCs/>
                      <w:sz w:val="18"/>
                      <w:szCs w:val="18"/>
                    </w:rPr>
                    <w:t>Версия программного обеспечения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2DDB">
                    <w:rPr>
                      <w:b/>
                      <w:bCs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22DDB">
                    <w:rPr>
                      <w:b/>
                      <w:bCs/>
                      <w:sz w:val="18"/>
                      <w:szCs w:val="18"/>
                    </w:rPr>
                    <w:t>Причина неисправности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105974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Неисправный ПО. Отсутствует отображение параметров на дисплее.  Неисправный вентилятор. 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VH8201C1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2104.8000.09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01.18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101910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Мощность на выходе передатчика не превышает значения 21 Вт (при номинальном значении 100 Вт) 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VH8201C1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2104.8000.09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01.18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101586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Неисправность блок питания из двух оконечных каскадов усиления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 xml:space="preserve"> TSE800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2108.5005K02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104156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811B9D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Н</w:t>
                  </w:r>
                  <w:r w:rsidR="00422DDB" w:rsidRPr="00422DDB">
                    <w:rPr>
                      <w:color w:val="auto"/>
                      <w:sz w:val="18"/>
                      <w:szCs w:val="18"/>
                    </w:rPr>
                    <w:t>еисправность в результате бросков в питающей сети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 xml:space="preserve"> TSE800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2108.5005K02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104272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811B9D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Н</w:t>
                  </w:r>
                  <w:r w:rsidR="00422DDB" w:rsidRPr="00422DDB">
                    <w:rPr>
                      <w:color w:val="auto"/>
                      <w:sz w:val="18"/>
                      <w:szCs w:val="18"/>
                    </w:rPr>
                    <w:t>еисправность в результате бросков в питающей сети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105991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811B9D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Н</w:t>
                  </w:r>
                  <w:r w:rsidR="00422DDB" w:rsidRPr="00422DDB">
                    <w:rPr>
                      <w:color w:val="auto"/>
                      <w:sz w:val="18"/>
                      <w:szCs w:val="18"/>
                    </w:rPr>
                    <w:t>е функционирует, индикация “</w:t>
                  </w:r>
                  <w:proofErr w:type="spellStart"/>
                  <w:r w:rsidR="00422DDB" w:rsidRPr="00422DDB">
                    <w:rPr>
                      <w:color w:val="auto"/>
                      <w:sz w:val="18"/>
                      <w:szCs w:val="18"/>
                    </w:rPr>
                    <w:t>fault</w:t>
                  </w:r>
                  <w:proofErr w:type="spellEnd"/>
                  <w:r w:rsidR="00422DDB" w:rsidRPr="00422DDB">
                    <w:rPr>
                      <w:color w:val="auto"/>
                      <w:sz w:val="18"/>
                      <w:szCs w:val="18"/>
                    </w:rPr>
                    <w:t>” на лицевой панели, сообщение об отказе ВЧ-модуля.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lastRenderedPageBreak/>
                    <w:t>7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106044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811B9D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proofErr w:type="gramStart"/>
                  <w:r>
                    <w:rPr>
                      <w:color w:val="auto"/>
                      <w:sz w:val="18"/>
                      <w:szCs w:val="18"/>
                    </w:rPr>
                    <w:t>Н</w:t>
                  </w:r>
                  <w:r w:rsidR="00422DDB" w:rsidRPr="00422DDB">
                    <w:rPr>
                      <w:color w:val="auto"/>
                      <w:sz w:val="18"/>
                      <w:szCs w:val="18"/>
                    </w:rPr>
                    <w:t>еисправность в результате бросков в питающей сети (отсутствует связь с устройством.</w:t>
                  </w:r>
                  <w:proofErr w:type="gramEnd"/>
                  <w:r w:rsidR="00422DDB" w:rsidRPr="00422DDB">
                    <w:rPr>
                      <w:color w:val="auto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422DDB" w:rsidRPr="00422DDB">
                    <w:rPr>
                      <w:color w:val="auto"/>
                      <w:sz w:val="18"/>
                      <w:szCs w:val="18"/>
                    </w:rPr>
                    <w:t>Сбой ПО ("прошивки"))</w:t>
                  </w:r>
                  <w:proofErr w:type="gramEnd"/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106074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811B9D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П</w:t>
                  </w:r>
                  <w:r w:rsidR="00422DDB" w:rsidRPr="00422DDB">
                    <w:rPr>
                      <w:color w:val="auto"/>
                      <w:sz w:val="18"/>
                      <w:szCs w:val="18"/>
                    </w:rPr>
                    <w:t>ричина неизвестна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TCE-900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2109.2000K02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11.0.0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105034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Пропала связь с устройством в результате броска сетевого напряжения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TCE-900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2109.2000K02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11.0.0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104976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811B9D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Н</w:t>
                  </w:r>
                  <w:r w:rsidR="00422DDB" w:rsidRPr="00422DDB">
                    <w:rPr>
                      <w:color w:val="auto"/>
                      <w:sz w:val="18"/>
                      <w:szCs w:val="18"/>
                    </w:rPr>
                    <w:t xml:space="preserve">еисправность ВЧ-платы </w:t>
                  </w:r>
                  <w:proofErr w:type="spellStart"/>
                  <w:r w:rsidR="00422DDB" w:rsidRPr="00422DDB">
                    <w:rPr>
                      <w:color w:val="auto"/>
                      <w:sz w:val="18"/>
                      <w:szCs w:val="18"/>
                    </w:rPr>
                    <w:t>эксайтера</w:t>
                  </w:r>
                  <w:proofErr w:type="spellEnd"/>
                  <w:r w:rsidR="00422DDB" w:rsidRPr="00422DDB">
                    <w:rPr>
                      <w:color w:val="auto"/>
                      <w:sz w:val="18"/>
                      <w:szCs w:val="18"/>
                    </w:rPr>
                    <w:t xml:space="preserve"> (несоответствие выходного уровня сигнала)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 xml:space="preserve">VH8201C1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2104.8000.09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01.18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101527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2DDB" w:rsidRPr="00422DDB" w:rsidRDefault="00811B9D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Н</w:t>
                  </w:r>
                  <w:r w:rsidR="00422DDB" w:rsidRPr="00422DDB">
                    <w:rPr>
                      <w:color w:val="auto"/>
                      <w:sz w:val="18"/>
                      <w:szCs w:val="18"/>
                    </w:rPr>
                    <w:t>еисправности: 1)блок питания -  из-за нестабильности питающей сети на РТСМ В-</w:t>
                  </w:r>
                  <w:proofErr w:type="spellStart"/>
                  <w:r w:rsidR="00422DDB" w:rsidRPr="00422DDB">
                    <w:rPr>
                      <w:color w:val="auto"/>
                      <w:sz w:val="18"/>
                      <w:szCs w:val="18"/>
                    </w:rPr>
                    <w:t>Уба</w:t>
                  </w:r>
                  <w:proofErr w:type="spellEnd"/>
                  <w:r w:rsidR="00422DDB" w:rsidRPr="00422DDB">
                    <w:rPr>
                      <w:color w:val="auto"/>
                      <w:sz w:val="18"/>
                      <w:szCs w:val="18"/>
                    </w:rPr>
                    <w:t>, 2) CAN - шины - неизвестно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PMU901 (300 Вт)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2600.1111.03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01.07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102386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 xml:space="preserve">Не </w:t>
                  </w:r>
                  <w:proofErr w:type="spellStart"/>
                  <w:r w:rsidRPr="00422DDB">
                    <w:rPr>
                      <w:color w:val="auto"/>
                      <w:sz w:val="18"/>
                      <w:szCs w:val="18"/>
                    </w:rPr>
                    <w:t>фунционирует</w:t>
                  </w:r>
                  <w:proofErr w:type="spellEnd"/>
                  <w:r w:rsidRPr="00422DDB">
                    <w:rPr>
                      <w:color w:val="auto"/>
                      <w:sz w:val="18"/>
                      <w:szCs w:val="18"/>
                    </w:rPr>
                    <w:t>. Сообщения: “Не правильная частота”, “Отказ по ВЧ”,  и неоднократные записи “Идёт обновление прошивки”.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VH8201C1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2104.8000.09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01.18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101578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811B9D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Н</w:t>
                  </w:r>
                  <w:r w:rsidR="00422DDB" w:rsidRPr="00422DDB">
                    <w:rPr>
                      <w:color w:val="auto"/>
                      <w:sz w:val="18"/>
                      <w:szCs w:val="18"/>
                    </w:rPr>
                    <w:t>еисправность в результате бросков в питающей сети</w:t>
                  </w:r>
                </w:p>
              </w:tc>
            </w:tr>
            <w:tr w:rsidR="00422DDB" w:rsidRPr="00422DDB" w:rsidTr="00762C59">
              <w:trPr>
                <w:trHeight w:val="118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070018, </w:t>
                  </w:r>
                  <w:r w:rsidRPr="00422DDB">
                    <w:rPr>
                      <w:sz w:val="18"/>
                      <w:szCs w:val="18"/>
                    </w:rPr>
                    <w:br/>
                    <w:t xml:space="preserve">г. Усть-Каменогорск, ул.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Стахановская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 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SLX8000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2100.1000K30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1.46.2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103511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811B9D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color w:val="auto"/>
                      <w:sz w:val="18"/>
                      <w:szCs w:val="18"/>
                    </w:rPr>
                    <w:t>Н</w:t>
                  </w:r>
                  <w:r w:rsidR="00422DDB" w:rsidRPr="00422DDB">
                    <w:rPr>
                      <w:color w:val="auto"/>
                      <w:sz w:val="18"/>
                      <w:szCs w:val="18"/>
                    </w:rPr>
                    <w:t>еисправность в результате бросков в питающей сети</w:t>
                  </w:r>
                </w:p>
              </w:tc>
            </w:tr>
            <w:tr w:rsidR="00422DDB" w:rsidRPr="00422DDB" w:rsidTr="00762C59">
              <w:trPr>
                <w:trHeight w:val="67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15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080003, г.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Тараз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>, Массив Телецентр, 16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TSE800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2108.5005K02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104386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Неисправность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ПО</w:t>
                  </w:r>
                  <w:proofErr w:type="gramEnd"/>
                </w:p>
              </w:tc>
            </w:tr>
            <w:tr w:rsidR="004A2F56" w:rsidRPr="00422DDB" w:rsidTr="00762C59">
              <w:trPr>
                <w:trHeight w:val="630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A2F56">
                    <w:rPr>
                      <w:sz w:val="18"/>
                      <w:szCs w:val="18"/>
                    </w:rPr>
                    <w:t xml:space="preserve">130000, г. Актау, 15 </w:t>
                  </w:r>
                  <w:proofErr w:type="spellStart"/>
                  <w:r w:rsidRPr="004A2F56">
                    <w:rPr>
                      <w:sz w:val="18"/>
                      <w:szCs w:val="18"/>
                    </w:rPr>
                    <w:t>мкрн</w:t>
                  </w:r>
                  <w:proofErr w:type="spellEnd"/>
                  <w:r w:rsidRPr="004A2F56">
                    <w:rPr>
                      <w:sz w:val="18"/>
                      <w:szCs w:val="18"/>
                    </w:rPr>
                    <w:t>, здание «Орбита», а/я 476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A2F56">
                    <w:rPr>
                      <w:sz w:val="18"/>
                      <w:szCs w:val="18"/>
                    </w:rPr>
                    <w:t>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A2F56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105353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2F56" w:rsidRPr="00422DDB" w:rsidRDefault="004A2F56" w:rsidP="004A2F56">
                  <w:pPr>
                    <w:jc w:val="center"/>
                    <w:rPr>
                      <w:sz w:val="18"/>
                      <w:szCs w:val="18"/>
                    </w:rPr>
                  </w:pPr>
                  <w:r w:rsidRPr="004A2F56">
                    <w:rPr>
                      <w:sz w:val="18"/>
                      <w:szCs w:val="18"/>
                    </w:rPr>
                    <w:t>Оборудование не запускается. Индика</w:t>
                  </w:r>
                  <w:r>
                    <w:rPr>
                      <w:sz w:val="18"/>
                      <w:szCs w:val="18"/>
                    </w:rPr>
                    <w:t>ция на лицевой панели отсутствует.</w:t>
                  </w:r>
                </w:p>
              </w:tc>
            </w:tr>
            <w:tr w:rsidR="00422DDB" w:rsidRPr="00422DDB" w:rsidTr="00762C59">
              <w:trPr>
                <w:trHeight w:val="630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130000, г. Актау, 15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мкрн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>, здание «Орбита», а/я 476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105349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Оборудование не запускается</w:t>
                  </w:r>
                </w:p>
              </w:tc>
            </w:tr>
            <w:tr w:rsidR="00422DDB" w:rsidRPr="00422DDB" w:rsidTr="00762C59">
              <w:trPr>
                <w:trHeight w:val="94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130000, г. Актау, 15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мкрн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>, здание «Орбита», а/я 476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SLX8000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2100.1000K30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1.46.2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102256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Оборудование не запускается. Индикатор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fault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мигает красным цветом</w:t>
                  </w:r>
                </w:p>
              </w:tc>
            </w:tr>
            <w:tr w:rsidR="00422DDB" w:rsidRPr="00422DDB" w:rsidTr="00762C59">
              <w:trPr>
                <w:trHeight w:val="1020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105 840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Нет связи с усилителем мощности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105 852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Нет связи с усилителем мощности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TSE800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2108.5005K02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104 066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422DDB">
                    <w:rPr>
                      <w:sz w:val="18"/>
                      <w:szCs w:val="18"/>
                    </w:rPr>
                    <w:t>Отсутвует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сигнал PPS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VH8201C1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2104.8000.09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01.18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101 564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Отсутствует выходная мощность.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106 143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Дисплей не работает. Мигает светодиод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Fault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>.  Неисправная материнская плата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1411D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105890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1411D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1411D6">
                    <w:rPr>
                      <w:sz w:val="18"/>
                      <w:szCs w:val="18"/>
                    </w:rPr>
                    <w:t xml:space="preserve">Дисплей не работает. Мигает светодиод </w:t>
                  </w:r>
                  <w:proofErr w:type="spellStart"/>
                  <w:r w:rsidRPr="001411D6">
                    <w:rPr>
                      <w:sz w:val="18"/>
                      <w:szCs w:val="18"/>
                    </w:rPr>
                    <w:t>Fault</w:t>
                  </w:r>
                  <w:proofErr w:type="spellEnd"/>
                  <w:r w:rsidRPr="001411D6">
                    <w:rPr>
                      <w:sz w:val="18"/>
                      <w:szCs w:val="18"/>
                    </w:rPr>
                    <w:t xml:space="preserve">.  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lastRenderedPageBreak/>
                    <w:t>25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105 861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Неисправное ПО. Оборудование не включается. 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106 615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Неисправное ПО. Оборудование не включается. 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1411D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105845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Оборудование не включается. </w:t>
                  </w:r>
                  <w:r w:rsidR="001411D6" w:rsidRPr="001411D6">
                    <w:rPr>
                      <w:sz w:val="18"/>
                      <w:szCs w:val="18"/>
                    </w:rPr>
                    <w:t xml:space="preserve">Мигает светодиод </w:t>
                  </w:r>
                  <w:proofErr w:type="spellStart"/>
                  <w:r w:rsidR="001411D6" w:rsidRPr="001411D6">
                    <w:rPr>
                      <w:sz w:val="18"/>
                      <w:szCs w:val="18"/>
                    </w:rPr>
                    <w:t>Fault</w:t>
                  </w:r>
                  <w:proofErr w:type="spellEnd"/>
                  <w:r w:rsidR="001411D6" w:rsidRPr="001411D6">
                    <w:rPr>
                      <w:sz w:val="18"/>
                      <w:szCs w:val="18"/>
                    </w:rPr>
                    <w:t xml:space="preserve">.  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105 876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Отсутствует сигнал на выходе с модулятора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VH8201C1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2104.8000.09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01.18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101 418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Не выдает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требуюмую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мощность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TCE-900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2109.2000K02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11.0.0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103 853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Неисправность ВЧ платы, отсутствует сигнал на входе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TCE-900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2109.2000K02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 w:rsidRPr="00422DDB">
                    <w:rPr>
                      <w:color w:val="auto"/>
                      <w:sz w:val="18"/>
                      <w:szCs w:val="18"/>
                    </w:rPr>
                    <w:t>11.0.0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103 852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Неисправность ВЧ платы, отсутствует сигнал на входе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VH8201C1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2104.8000.09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01.18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101 462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Не выдает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требуюмую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мощность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105889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Неисправное ПО. Оборудование не включается. </w:t>
                  </w:r>
                </w:p>
              </w:tc>
            </w:tr>
            <w:tr w:rsidR="00422DDB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SX801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2104.4504K02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105 881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Оборудование не включается. </w:t>
                  </w:r>
                </w:p>
              </w:tc>
            </w:tr>
            <w:tr w:rsidR="004A2F56" w:rsidRPr="00422DDB" w:rsidTr="00762C59">
              <w:trPr>
                <w:trHeight w:val="100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A2F56" w:rsidRPr="00422DDB" w:rsidRDefault="003F54D0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35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A2F56">
                    <w:rPr>
                      <w:sz w:val="18"/>
                      <w:szCs w:val="18"/>
                    </w:rPr>
                    <w:t xml:space="preserve">050020,  г. Алматы, ул. </w:t>
                  </w:r>
                  <w:proofErr w:type="spellStart"/>
                  <w:r w:rsidRPr="004A2F56">
                    <w:rPr>
                      <w:sz w:val="18"/>
                      <w:szCs w:val="18"/>
                    </w:rPr>
                    <w:t>Ж.Омаровой</w:t>
                  </w:r>
                  <w:proofErr w:type="spellEnd"/>
                  <w:r w:rsidRPr="004A2F56">
                    <w:rPr>
                      <w:sz w:val="18"/>
                      <w:szCs w:val="18"/>
                    </w:rPr>
                    <w:t xml:space="preserve"> 35. Телевышка Кок-</w:t>
                  </w:r>
                  <w:proofErr w:type="spellStart"/>
                  <w:r w:rsidRPr="004A2F56">
                    <w:rPr>
                      <w:sz w:val="18"/>
                      <w:szCs w:val="18"/>
                    </w:rPr>
                    <w:t>Тобе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A2F56" w:rsidRPr="004A2F56" w:rsidRDefault="004A2F56" w:rsidP="00422DDB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TSE800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A2F56">
                    <w:rPr>
                      <w:sz w:val="18"/>
                      <w:szCs w:val="18"/>
                    </w:rPr>
                    <w:t>2108.5005K02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A2F56">
                    <w:rPr>
                      <w:sz w:val="18"/>
                      <w:szCs w:val="18"/>
                    </w:rPr>
                    <w:t>2014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A2F56" w:rsidRPr="00422DDB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A2F56">
                    <w:rPr>
                      <w:sz w:val="18"/>
                      <w:szCs w:val="18"/>
                    </w:rPr>
                    <w:t>1.44.1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2F56" w:rsidRPr="004A2F56" w:rsidRDefault="004A2F56" w:rsidP="00422DDB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104068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A2F56" w:rsidRPr="004A2F56" w:rsidRDefault="004A2F56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Устройство не определяет наличие сигналов на </w:t>
                  </w:r>
                  <w:r>
                    <w:rPr>
                      <w:sz w:val="18"/>
                      <w:szCs w:val="18"/>
                      <w:lang w:val="en-US"/>
                    </w:rPr>
                    <w:t>IP</w:t>
                  </w:r>
                  <w:r w:rsidRPr="004A2F5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и </w:t>
                  </w:r>
                  <w:r>
                    <w:rPr>
                      <w:sz w:val="18"/>
                      <w:szCs w:val="18"/>
                      <w:lang w:val="en-US"/>
                    </w:rPr>
                    <w:t>TS</w:t>
                  </w:r>
                  <w:r w:rsidRPr="004A2F56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входах</w:t>
                  </w:r>
                </w:p>
              </w:tc>
            </w:tr>
            <w:tr w:rsidR="00422DDB" w:rsidRPr="00422DDB" w:rsidTr="00762C59">
              <w:trPr>
                <w:trHeight w:val="1080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3F54D0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3</w:t>
                  </w:r>
                  <w:r w:rsidR="003F54D0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 030006,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.А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>ктюбинск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ул. Летняя 25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DVMS4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2113.7560K02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02.58.0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101310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811B9D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</w:t>
                  </w:r>
                  <w:r w:rsidR="00422DDB" w:rsidRPr="00422DDB">
                    <w:rPr>
                      <w:sz w:val="18"/>
                      <w:szCs w:val="18"/>
                    </w:rPr>
                    <w:t>роблемы с захватом сигнала блоком DVMS4-S2</w:t>
                  </w:r>
                </w:p>
              </w:tc>
            </w:tr>
            <w:tr w:rsidR="00422DDB" w:rsidRPr="00422DDB" w:rsidTr="00762C59">
              <w:trPr>
                <w:trHeight w:val="795"/>
              </w:trPr>
              <w:tc>
                <w:tcPr>
                  <w:tcW w:w="8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3F54D0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3</w:t>
                  </w:r>
                  <w:r w:rsidR="003F54D0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 030006, </w:t>
                  </w:r>
                  <w:proofErr w:type="spellStart"/>
                  <w:r w:rsidRPr="00422DDB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.А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>ктюбинск</w:t>
                  </w:r>
                  <w:proofErr w:type="spellEnd"/>
                  <w:r w:rsidRPr="00422DDB">
                    <w:rPr>
                      <w:sz w:val="18"/>
                      <w:szCs w:val="18"/>
                    </w:rPr>
                    <w:t xml:space="preserve"> ул. Летняя 25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VH8300A1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2095.6004.02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01.23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103183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Неисправность транзистора выходной ступени.        Ошибка </w:t>
                  </w:r>
                  <w:proofErr w:type="gramStart"/>
                  <w:r w:rsidRPr="00422DDB">
                    <w:rPr>
                      <w:sz w:val="18"/>
                      <w:szCs w:val="18"/>
                    </w:rPr>
                    <w:t>ПО</w:t>
                  </w:r>
                  <w:proofErr w:type="gramEnd"/>
                  <w:r w:rsidRPr="00422DDB">
                    <w:rPr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422DDB" w:rsidRPr="00422DDB" w:rsidTr="00762C59">
              <w:trPr>
                <w:trHeight w:val="683"/>
              </w:trPr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3F54D0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1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160000, г. Шымкент, ул. Луначарского, 11 «б»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 xml:space="preserve"> VH8600A1 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2100.6002.02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2013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01.23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115292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22DDB" w:rsidRPr="00422DDB" w:rsidRDefault="00422DDB" w:rsidP="00422DDB">
                  <w:pPr>
                    <w:jc w:val="center"/>
                    <w:rPr>
                      <w:sz w:val="18"/>
                      <w:szCs w:val="18"/>
                    </w:rPr>
                  </w:pPr>
                  <w:r w:rsidRPr="00422DDB">
                    <w:rPr>
                      <w:sz w:val="18"/>
                      <w:szCs w:val="18"/>
                    </w:rPr>
                    <w:t>Во время работы передатчика вышел из строя усилитель мощности (нет индикации на передней панели)</w:t>
                  </w:r>
                </w:p>
              </w:tc>
            </w:tr>
          </w:tbl>
          <w:p w:rsidR="00422DDB" w:rsidRDefault="00422DDB" w:rsidP="004F5D47">
            <w:pPr>
              <w:spacing w:after="200"/>
              <w:rPr>
                <w:rFonts w:eastAsiaTheme="minorHAnsi"/>
                <w:b/>
                <w:color w:val="auto"/>
                <w:sz w:val="16"/>
                <w:szCs w:val="16"/>
                <w:lang w:eastAsia="en-US"/>
              </w:rPr>
            </w:pPr>
          </w:p>
          <w:p w:rsidR="00D25BB3" w:rsidRDefault="00D25BB3" w:rsidP="00D25BB3">
            <w:pPr>
              <w:jc w:val="both"/>
              <w:rPr>
                <w:color w:val="000000" w:themeColor="text1"/>
              </w:rPr>
            </w:pPr>
            <w:r w:rsidRPr="0004159A">
              <w:rPr>
                <w:color w:val="000000" w:themeColor="text1"/>
              </w:rPr>
              <w:t xml:space="preserve"> Поставщик оказывает услугу на основе принятия Заявок указанного в Приложени</w:t>
            </w:r>
            <w:r w:rsidR="00DF2BBC">
              <w:rPr>
                <w:color w:val="000000" w:themeColor="text1"/>
              </w:rPr>
              <w:t>и</w:t>
            </w:r>
            <w:r w:rsidRPr="0004159A">
              <w:rPr>
                <w:color w:val="000000" w:themeColor="text1"/>
              </w:rPr>
              <w:t xml:space="preserve"> № </w:t>
            </w:r>
            <w:r w:rsidR="00535EAD">
              <w:rPr>
                <w:color w:val="000000" w:themeColor="text1"/>
              </w:rPr>
              <w:t>2</w:t>
            </w:r>
            <w:r w:rsidRPr="0004159A">
              <w:rPr>
                <w:color w:val="000000" w:themeColor="text1"/>
              </w:rPr>
              <w:t xml:space="preserve"> от Заказчика</w:t>
            </w:r>
            <w:r w:rsidR="00C60586">
              <w:rPr>
                <w:color w:val="000000" w:themeColor="text1"/>
              </w:rPr>
              <w:t>;</w:t>
            </w:r>
            <w:r w:rsidRPr="0004159A">
              <w:rPr>
                <w:color w:val="000000" w:themeColor="text1"/>
              </w:rPr>
              <w:t xml:space="preserve"> </w:t>
            </w:r>
          </w:p>
          <w:p w:rsidR="00535EAD" w:rsidRDefault="00535EAD" w:rsidP="00535EAD">
            <w:pPr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</w:pPr>
          </w:p>
          <w:p w:rsidR="00535EAD" w:rsidRPr="00351F3E" w:rsidRDefault="00535EAD" w:rsidP="00535EAD">
            <w:pPr>
              <w:spacing w:after="200" w:line="276" w:lineRule="auto"/>
              <w:ind w:left="720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№2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535EAD" w:rsidRPr="00351F3E" w:rsidRDefault="00535EAD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</w:p>
          <w:p w:rsidR="00B63F14" w:rsidRDefault="00B63F14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B63F14" w:rsidRDefault="00B63F14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535EAD" w:rsidRPr="00351F3E" w:rsidRDefault="00535EAD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Форма Заявки №____</w:t>
            </w:r>
          </w:p>
          <w:p w:rsidR="00535EAD" w:rsidRPr="00351F3E" w:rsidRDefault="00535EAD" w:rsidP="00535EAD">
            <w:pPr>
              <w:spacing w:after="160" w:line="259" w:lineRule="auto"/>
              <w:ind w:firstLine="3"/>
              <w:contextualSpacing/>
              <w:jc w:val="center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535EAD" w:rsidRPr="00351F3E" w:rsidRDefault="00535EAD" w:rsidP="00B63F14">
            <w:pPr>
              <w:spacing w:after="160" w:line="259" w:lineRule="auto"/>
              <w:contextualSpacing/>
              <w:jc w:val="right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«____» ______ 20__ г.</w:t>
            </w:r>
          </w:p>
          <w:p w:rsidR="00535EAD" w:rsidRPr="00351F3E" w:rsidRDefault="00535EAD" w:rsidP="00535EAD">
            <w:pPr>
              <w:spacing w:after="160" w:line="259" w:lineRule="auto"/>
              <w:ind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</w:p>
          <w:p w:rsidR="00535EAD" w:rsidRPr="00351F3E" w:rsidRDefault="00535EAD" w:rsidP="00535EAD">
            <w:pPr>
              <w:spacing w:after="160" w:line="259" w:lineRule="auto"/>
              <w:ind w:right="281" w:firstLine="567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________________________ в лице ______________________________ просит провести диагностику, а в случае необходимости последующий Ремонт и/или настройку следующего оборудования: 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Наименование оборудования:</w:t>
            </w: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Тип:</w:t>
            </w: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Серийный номер: 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 xml:space="preserve">Описание неисправности: </w:t>
            </w: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>___________________________________________________________________________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Дополнительная информация:</w:t>
            </w:r>
            <w:r w:rsidRPr="00351F3E">
              <w:rPr>
                <w:rFonts w:eastAsia="Calibri"/>
                <w:bCs/>
                <w:color w:val="auto"/>
                <w:sz w:val="16"/>
                <w:szCs w:val="16"/>
                <w:lang w:eastAsia="en-US"/>
              </w:rPr>
              <w:t xml:space="preserve"> _____________________________________________________________________________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Контактное лицо (Ф.И.О., должность): ______________________________________________________________________________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Тел/факс: ____________________________________________________________________________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e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-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val="en-US" w:eastAsia="en-US"/>
              </w:rPr>
              <w:t>mail</w:t>
            </w:r>
            <w:r w:rsidRPr="00351F3E"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  <w:t>:  _______________________________________________________________________________</w:t>
            </w:r>
          </w:p>
          <w:p w:rsidR="00535EAD" w:rsidRPr="00351F3E" w:rsidRDefault="00535EAD" w:rsidP="00535EAD">
            <w:pPr>
              <w:spacing w:after="160" w:line="259" w:lineRule="auto"/>
              <w:contextualSpacing/>
              <w:jc w:val="both"/>
              <w:rPr>
                <w:rFonts w:eastAsia="Calibri"/>
                <w:b/>
                <w:bCs/>
                <w:color w:val="auto"/>
                <w:sz w:val="16"/>
                <w:szCs w:val="16"/>
                <w:lang w:eastAsia="en-US"/>
              </w:rPr>
            </w:pPr>
          </w:p>
          <w:p w:rsidR="00276FD1" w:rsidRPr="003F229A" w:rsidRDefault="00276FD1" w:rsidP="00276FD1">
            <w:pPr>
              <w:jc w:val="both"/>
              <w:rPr>
                <w:color w:val="auto"/>
              </w:rPr>
            </w:pPr>
            <w:r w:rsidRPr="00E564E6">
              <w:rPr>
                <w:color w:val="auto"/>
              </w:rPr>
              <w:t xml:space="preserve">Для получения услуги, Заказчик </w:t>
            </w:r>
            <w:r>
              <w:rPr>
                <w:color w:val="auto"/>
              </w:rPr>
              <w:t>оформляет Заявку (Приложение №</w:t>
            </w:r>
            <w:r w:rsidRPr="003F229A">
              <w:rPr>
                <w:color w:val="auto"/>
              </w:rPr>
              <w:t>2</w:t>
            </w:r>
            <w:r w:rsidRPr="00E564E6">
              <w:rPr>
                <w:color w:val="auto"/>
              </w:rPr>
              <w:t xml:space="preserve"> к технической спецификации) и вместе с дефектным Актом на неисправное Оборудование направляет Исполнителю. Заявка может быть передана Исполнителю по телефону с дальнейшим подтверждением по электронной почте в течение одного </w:t>
            </w:r>
            <w:r>
              <w:rPr>
                <w:color w:val="auto"/>
              </w:rPr>
              <w:t>рабочего дня</w:t>
            </w:r>
            <w:r w:rsidRPr="003F229A">
              <w:rPr>
                <w:color w:val="auto"/>
              </w:rPr>
              <w:t>;</w:t>
            </w:r>
          </w:p>
          <w:p w:rsidR="00276FD1" w:rsidRPr="003F229A" w:rsidRDefault="00276FD1" w:rsidP="00276FD1">
            <w:pPr>
              <w:jc w:val="both"/>
              <w:rPr>
                <w:color w:val="auto"/>
              </w:rPr>
            </w:pPr>
            <w:r w:rsidRPr="00E564E6">
              <w:rPr>
                <w:color w:val="auto"/>
              </w:rPr>
              <w:t>После оформления Заявки, Исполнитель сообщает её номер ответст</w:t>
            </w:r>
            <w:r>
              <w:rPr>
                <w:color w:val="auto"/>
              </w:rPr>
              <w:t>венному представителю Заказчика</w:t>
            </w:r>
            <w:r w:rsidRPr="003F229A">
              <w:rPr>
                <w:color w:val="auto"/>
              </w:rPr>
              <w:t>;</w:t>
            </w:r>
          </w:p>
          <w:p w:rsidR="00276FD1" w:rsidRPr="00276FD1" w:rsidRDefault="00276FD1" w:rsidP="00276FD1">
            <w:pPr>
              <w:jc w:val="both"/>
              <w:rPr>
                <w:color w:val="000000" w:themeColor="text1"/>
              </w:rPr>
            </w:pPr>
            <w:r w:rsidRPr="00E564E6">
              <w:rPr>
                <w:color w:val="auto"/>
              </w:rPr>
              <w:lastRenderedPageBreak/>
              <w:t xml:space="preserve">Факт передачи Оборудования от Заказчика Исполнителю для оказания услуги и обратно, оформляется двусторонним Актом приёма-передачи, оформленным по </w:t>
            </w:r>
            <w:r>
              <w:rPr>
                <w:color w:val="auto"/>
              </w:rPr>
              <w:t>форме, указанной в Приложении №</w:t>
            </w:r>
            <w:r w:rsidRPr="003F229A">
              <w:rPr>
                <w:color w:val="auto"/>
              </w:rPr>
              <w:t>3</w:t>
            </w:r>
            <w:r w:rsidRPr="00E564E6">
              <w:rPr>
                <w:color w:val="auto"/>
              </w:rPr>
              <w:t xml:space="preserve"> к технической спецификации;</w:t>
            </w:r>
            <w:r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0065D2">
              <w:rPr>
                <w:rFonts w:eastAsia="Calibri"/>
                <w:b/>
                <w:i/>
                <w:color w:val="auto"/>
                <w:sz w:val="20"/>
                <w:szCs w:val="20"/>
                <w:lang w:eastAsia="en-US"/>
              </w:rPr>
              <w:t xml:space="preserve">                                               </w:t>
            </w:r>
          </w:p>
          <w:p w:rsidR="00B63F14" w:rsidRDefault="00B63F14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val="kk-KZ" w:eastAsia="en-US"/>
              </w:rPr>
            </w:pPr>
          </w:p>
          <w:p w:rsidR="00535EAD" w:rsidRPr="00535EAD" w:rsidRDefault="00535EAD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535EAD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Приложение №</w:t>
            </w:r>
            <w:r w:rsidR="00351F3E"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  <w:t>3</w:t>
            </w:r>
          </w:p>
          <w:p w:rsidR="00535EAD" w:rsidRPr="00535EAD" w:rsidRDefault="00535EAD" w:rsidP="00535EAD">
            <w:pPr>
              <w:spacing w:after="160" w:line="259" w:lineRule="auto"/>
              <w:contextualSpacing/>
              <w:jc w:val="right"/>
              <w:rPr>
                <w:rFonts w:eastAsia="Calibri"/>
                <w:b/>
                <w:color w:val="auto"/>
                <w:sz w:val="16"/>
                <w:szCs w:val="16"/>
                <w:lang w:eastAsia="en-US"/>
              </w:rPr>
            </w:pPr>
            <w:r w:rsidRPr="00535EAD">
              <w:rPr>
                <w:rFonts w:eastAsia="Calibri"/>
                <w:b/>
                <w:bCs/>
                <w:color w:val="auto"/>
                <w:spacing w:val="-5"/>
                <w:sz w:val="16"/>
                <w:szCs w:val="16"/>
                <w:lang w:eastAsia="en-US"/>
              </w:rPr>
              <w:t>к Технической спецификации</w:t>
            </w:r>
          </w:p>
          <w:p w:rsidR="00535EAD" w:rsidRPr="009A6A31" w:rsidRDefault="00535EAD" w:rsidP="00535EAD">
            <w:pPr>
              <w:spacing w:after="200" w:line="276" w:lineRule="auto"/>
              <w:ind w:firstLine="3"/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535EAD" w:rsidRPr="00351F3E" w:rsidRDefault="00535EAD" w:rsidP="00535EAD">
            <w:pPr>
              <w:spacing w:after="200" w:line="276" w:lineRule="auto"/>
              <w:ind w:firstLine="3"/>
              <w:contextualSpacing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351F3E">
              <w:rPr>
                <w:b/>
                <w:color w:val="auto"/>
                <w:sz w:val="18"/>
                <w:szCs w:val="18"/>
              </w:rPr>
              <w:t xml:space="preserve">Форма </w:t>
            </w:r>
            <w:r w:rsidRPr="00351F3E">
              <w:rPr>
                <w:b/>
                <w:sz w:val="18"/>
                <w:szCs w:val="18"/>
              </w:rPr>
              <w:t>Акта приема – передачи</w:t>
            </w:r>
            <w:r w:rsidRPr="00351F3E">
              <w:rPr>
                <w:b/>
                <w:color w:val="auto"/>
                <w:sz w:val="18"/>
                <w:szCs w:val="18"/>
              </w:rPr>
              <w:t xml:space="preserve"> № </w:t>
            </w:r>
          </w:p>
          <w:p w:rsidR="00535EAD" w:rsidRPr="00351F3E" w:rsidRDefault="00535EAD" w:rsidP="00B63F14">
            <w:pPr>
              <w:spacing w:after="200" w:line="276" w:lineRule="auto"/>
              <w:contextualSpacing/>
              <w:jc w:val="right"/>
              <w:rPr>
                <w:bCs/>
                <w:color w:val="auto"/>
                <w:sz w:val="18"/>
                <w:szCs w:val="18"/>
              </w:rPr>
            </w:pPr>
            <w:r w:rsidRPr="00351F3E">
              <w:rPr>
                <w:b/>
                <w:color w:val="auto"/>
                <w:sz w:val="18"/>
                <w:szCs w:val="18"/>
              </w:rPr>
              <w:t>«____» _ 20__ г.</w:t>
            </w:r>
          </w:p>
          <w:p w:rsidR="00535EAD" w:rsidRPr="00351F3E" w:rsidRDefault="00535EAD" w:rsidP="00535EAD">
            <w:pPr>
              <w:spacing w:after="200" w:line="276" w:lineRule="auto"/>
              <w:contextualSpacing/>
              <w:jc w:val="center"/>
              <w:rPr>
                <w:color w:val="auto"/>
                <w:sz w:val="18"/>
                <w:szCs w:val="18"/>
              </w:rPr>
            </w:pPr>
          </w:p>
          <w:p w:rsidR="00535EAD" w:rsidRPr="00351F3E" w:rsidRDefault="00535EAD" w:rsidP="00535EAD">
            <w:pPr>
              <w:tabs>
                <w:tab w:val="left" w:pos="6131"/>
              </w:tabs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51F3E">
              <w:rPr>
                <w:color w:val="auto"/>
                <w:sz w:val="18"/>
                <w:szCs w:val="18"/>
              </w:rPr>
              <w:t xml:space="preserve">      Товарищество с ограниченной ответственностью ….  в лице</w:t>
            </w:r>
            <w:proofErr w:type="gramStart"/>
            <w:r w:rsidRPr="00351F3E">
              <w:rPr>
                <w:color w:val="auto"/>
                <w:sz w:val="18"/>
                <w:szCs w:val="18"/>
              </w:rPr>
              <w:t xml:space="preserve"> </w:t>
            </w:r>
            <w:r w:rsidRPr="00351F3E">
              <w:rPr>
                <w:i/>
                <w:color w:val="auto"/>
                <w:sz w:val="18"/>
                <w:szCs w:val="18"/>
              </w:rPr>
              <w:t>.</w:t>
            </w:r>
            <w:proofErr w:type="gramEnd"/>
            <w:r w:rsidRPr="00351F3E">
              <w:rPr>
                <w:color w:val="auto"/>
                <w:sz w:val="18"/>
                <w:szCs w:val="18"/>
              </w:rPr>
              <w:t xml:space="preserve"> с одной стороны  АО «Казтелерадио», в лице …….</w:t>
            </w:r>
            <w:r w:rsidRPr="00351F3E">
              <w:rPr>
                <w:bCs/>
                <w:i/>
                <w:color w:val="auto"/>
                <w:sz w:val="18"/>
                <w:szCs w:val="18"/>
              </w:rPr>
              <w:t xml:space="preserve"> </w:t>
            </w:r>
            <w:r w:rsidRPr="00351F3E">
              <w:rPr>
                <w:color w:val="auto"/>
                <w:sz w:val="18"/>
                <w:szCs w:val="18"/>
              </w:rPr>
              <w:t xml:space="preserve">с другой стороны, заключили и подписали  настоящий Акт о том, что </w:t>
            </w:r>
            <w:r w:rsidRPr="00351F3E">
              <w:rPr>
                <w:sz w:val="18"/>
                <w:szCs w:val="18"/>
              </w:rPr>
              <w:t xml:space="preserve">ТОО </w:t>
            </w:r>
            <w:r w:rsidRPr="00351F3E">
              <w:rPr>
                <w:color w:val="auto"/>
                <w:sz w:val="18"/>
                <w:szCs w:val="18"/>
              </w:rPr>
              <w:t>«……..» передает</w:t>
            </w:r>
            <w:r w:rsidRPr="00351F3E">
              <w:rPr>
                <w:i/>
                <w:sz w:val="18"/>
                <w:szCs w:val="18"/>
              </w:rPr>
              <w:t xml:space="preserve">, </w:t>
            </w:r>
            <w:r w:rsidRPr="00351F3E">
              <w:rPr>
                <w:sz w:val="18"/>
                <w:szCs w:val="18"/>
              </w:rPr>
              <w:t>АО «Казтелерадио» принимает оборудование согласно п.. по договору №…. от …. с ремонта, соответствующего указанному ниже количеству и наименованию.</w:t>
            </w:r>
            <w:r w:rsidRPr="00351F3E">
              <w:rPr>
                <w:i/>
                <w:sz w:val="18"/>
                <w:szCs w:val="18"/>
              </w:rPr>
              <w:t xml:space="preserve"> </w:t>
            </w:r>
          </w:p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394"/>
              <w:gridCol w:w="2126"/>
              <w:gridCol w:w="1843"/>
            </w:tblGrid>
            <w:tr w:rsidR="00535EAD" w:rsidRPr="00351F3E" w:rsidTr="00422DDB">
              <w:trPr>
                <w:trHeight w:val="336"/>
              </w:trPr>
              <w:tc>
                <w:tcPr>
                  <w:tcW w:w="392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51F3E">
                    <w:rPr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51F3E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51F3E">
                    <w:rPr>
                      <w:b/>
                      <w:sz w:val="18"/>
                      <w:szCs w:val="18"/>
                    </w:rPr>
                    <w:t>Серийный номер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both"/>
                    <w:rPr>
                      <w:b/>
                      <w:sz w:val="18"/>
                      <w:szCs w:val="18"/>
                    </w:rPr>
                  </w:pPr>
                  <w:r w:rsidRPr="00351F3E">
                    <w:rPr>
                      <w:b/>
                      <w:sz w:val="18"/>
                      <w:szCs w:val="18"/>
                    </w:rPr>
                    <w:t xml:space="preserve">Количество, </w:t>
                  </w:r>
                  <w:proofErr w:type="spellStart"/>
                  <w:proofErr w:type="gramStart"/>
                  <w:r w:rsidRPr="00351F3E">
                    <w:rPr>
                      <w:b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</w:tr>
            <w:tr w:rsidR="00535EAD" w:rsidRPr="00351F3E" w:rsidTr="00422DDB">
              <w:trPr>
                <w:trHeight w:val="264"/>
              </w:trPr>
              <w:tc>
                <w:tcPr>
                  <w:tcW w:w="392" w:type="dxa"/>
                  <w:shd w:val="clear" w:color="auto" w:fill="auto"/>
                  <w:vAlign w:val="center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51F3E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94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jc w:val="center"/>
                    <w:rPr>
                      <w:sz w:val="18"/>
                      <w:szCs w:val="18"/>
                    </w:rPr>
                  </w:pPr>
                  <w:r w:rsidRPr="00351F3E">
                    <w:rPr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51F3E">
              <w:rPr>
                <w:sz w:val="18"/>
                <w:szCs w:val="18"/>
              </w:rPr>
              <w:t>Итого … мест. Упаковка имеет целостность, доступа к содержимому нет.</w:t>
            </w:r>
          </w:p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  <w:r w:rsidRPr="00351F3E">
              <w:rPr>
                <w:sz w:val="18"/>
                <w:szCs w:val="18"/>
              </w:rPr>
              <w:t>Стороны подтверждают передачу товара в количестве</w:t>
            </w:r>
            <w:proofErr w:type="gramStart"/>
            <w:r w:rsidRPr="00351F3E">
              <w:rPr>
                <w:sz w:val="18"/>
                <w:szCs w:val="18"/>
              </w:rPr>
              <w:t xml:space="preserve"> ….</w:t>
            </w:r>
            <w:proofErr w:type="gramEnd"/>
            <w:r w:rsidRPr="00351F3E">
              <w:rPr>
                <w:sz w:val="18"/>
                <w:szCs w:val="18"/>
              </w:rPr>
              <w:t>мест (картонная коробка), и заявляют, что претензии по количеству и качеству упаковки товара не имеют.</w:t>
            </w:r>
          </w:p>
          <w:p w:rsidR="00535EAD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  <w:r w:rsidRPr="00351F3E">
              <w:rPr>
                <w:sz w:val="18"/>
                <w:szCs w:val="18"/>
              </w:rPr>
              <w:t>Акт составлен в двух экземплярах имеющих одинаковую силу.</w:t>
            </w:r>
          </w:p>
          <w:p w:rsidR="00B63F14" w:rsidRDefault="00B63F14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p w:rsidR="00B63F14" w:rsidRPr="00B63F14" w:rsidRDefault="00B63F14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  <w:lang w:val="kk-KZ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0"/>
              <w:gridCol w:w="3950"/>
            </w:tblGrid>
            <w:tr w:rsidR="00535EAD" w:rsidRPr="00351F3E" w:rsidTr="00422DDB">
              <w:tc>
                <w:tcPr>
                  <w:tcW w:w="3950" w:type="dxa"/>
                  <w:shd w:val="clear" w:color="auto" w:fill="auto"/>
                </w:tcPr>
                <w:p w:rsidR="00351F3E" w:rsidRDefault="00351F3E" w:rsidP="00F47D19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</w:p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b/>
                      <w:color w:val="auto"/>
                      <w:sz w:val="18"/>
                      <w:szCs w:val="18"/>
                    </w:rPr>
                    <w:t>Представитель ТОО «…….»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b/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b/>
                      <w:color w:val="auto"/>
                      <w:sz w:val="18"/>
                      <w:szCs w:val="18"/>
                    </w:rPr>
                    <w:t>Представитель АО «Казтелерадио»</w:t>
                  </w:r>
                </w:p>
              </w:tc>
            </w:tr>
            <w:tr w:rsidR="00535EAD" w:rsidRPr="00351F3E" w:rsidTr="00422DDB">
              <w:tc>
                <w:tcPr>
                  <w:tcW w:w="3950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</w:p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color w:val="auto"/>
                      <w:sz w:val="18"/>
                      <w:szCs w:val="18"/>
                    </w:rPr>
                    <w:t>____________________________</w:t>
                  </w:r>
                </w:p>
              </w:tc>
              <w:tc>
                <w:tcPr>
                  <w:tcW w:w="3950" w:type="dxa"/>
                  <w:shd w:val="clear" w:color="auto" w:fill="auto"/>
                </w:tcPr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</w:p>
                <w:p w:rsidR="00535EAD" w:rsidRPr="00351F3E" w:rsidRDefault="00535EAD" w:rsidP="00F47D19">
                  <w:pPr>
                    <w:spacing w:after="200" w:line="276" w:lineRule="auto"/>
                    <w:contextualSpacing/>
                    <w:rPr>
                      <w:color w:val="auto"/>
                      <w:sz w:val="18"/>
                      <w:szCs w:val="18"/>
                    </w:rPr>
                  </w:pPr>
                  <w:r w:rsidRPr="00351F3E">
                    <w:rPr>
                      <w:color w:val="auto"/>
                      <w:sz w:val="18"/>
                      <w:szCs w:val="18"/>
                    </w:rPr>
                    <w:t>____________________________</w:t>
                  </w:r>
                </w:p>
              </w:tc>
            </w:tr>
          </w:tbl>
          <w:p w:rsidR="00535EAD" w:rsidRPr="00351F3E" w:rsidRDefault="00535EAD" w:rsidP="00535EAD">
            <w:pPr>
              <w:spacing w:after="200" w:line="276" w:lineRule="auto"/>
              <w:contextualSpacing/>
              <w:jc w:val="both"/>
              <w:rPr>
                <w:sz w:val="18"/>
                <w:szCs w:val="18"/>
              </w:rPr>
            </w:pPr>
          </w:p>
          <w:p w:rsidR="00162CAC" w:rsidRDefault="001C358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 результату выполненных </w:t>
            </w:r>
            <w:r w:rsidR="00EC7760">
              <w:rPr>
                <w:color w:val="auto"/>
                <w:lang w:val="kk-KZ"/>
              </w:rPr>
              <w:t>услуг</w:t>
            </w:r>
            <w:r>
              <w:rPr>
                <w:color w:val="auto"/>
              </w:rPr>
              <w:t xml:space="preserve"> Поставщик обязан предоставить: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 подробный отчет </w:t>
            </w:r>
            <w:r>
              <w:rPr>
                <w:color w:val="auto"/>
                <w:lang w:val="kk-KZ"/>
              </w:rPr>
              <w:t>оказанной  услуги</w:t>
            </w:r>
            <w:r w:rsidRPr="00210EB0">
              <w:rPr>
                <w:color w:val="auto"/>
              </w:rPr>
              <w:t>;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акт приемки </w:t>
            </w:r>
            <w:r>
              <w:rPr>
                <w:color w:val="auto"/>
                <w:lang w:val="kk-KZ"/>
              </w:rPr>
              <w:t>оказанных услуг</w:t>
            </w:r>
            <w:r>
              <w:rPr>
                <w:color w:val="auto"/>
              </w:rPr>
              <w:t>;</w:t>
            </w:r>
          </w:p>
          <w:p w:rsidR="004E0B95" w:rsidRDefault="004E0B95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 xml:space="preserve">протокол качественных показателей </w:t>
            </w:r>
            <w:r>
              <w:rPr>
                <w:color w:val="auto"/>
                <w:lang w:val="kk-KZ"/>
              </w:rPr>
              <w:t>О</w:t>
            </w:r>
            <w:proofErr w:type="spellStart"/>
            <w:r w:rsidR="00B34AE7" w:rsidRPr="00210EB0">
              <w:rPr>
                <w:color w:val="auto"/>
              </w:rPr>
              <w:t>борудование</w:t>
            </w:r>
            <w:proofErr w:type="spellEnd"/>
            <w:r>
              <w:rPr>
                <w:color w:val="auto"/>
              </w:rPr>
              <w:t>;</w:t>
            </w:r>
          </w:p>
          <w:p w:rsidR="00C229EC" w:rsidRDefault="00C229EC" w:rsidP="00D25BB3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C229EC">
              <w:rPr>
                <w:color w:val="auto"/>
              </w:rPr>
              <w:t xml:space="preserve"> свидетельство о поверке на анализатор DVMS4;</w:t>
            </w:r>
          </w:p>
          <w:p w:rsidR="003E6EA8" w:rsidRDefault="004E0B95" w:rsidP="00C455A0">
            <w:pPr>
              <w:jc w:val="both"/>
              <w:rPr>
                <w:color w:val="FF0000"/>
              </w:rPr>
            </w:pPr>
            <w:r>
              <w:rPr>
                <w:color w:val="auto"/>
              </w:rPr>
              <w:t xml:space="preserve">- </w:t>
            </w:r>
            <w:r w:rsidRPr="00210EB0">
              <w:rPr>
                <w:color w:val="auto"/>
              </w:rPr>
              <w:t>факт передачи Оборудования от Заказчика</w:t>
            </w:r>
            <w:r>
              <w:rPr>
                <w:color w:val="auto"/>
              </w:rPr>
              <w:t xml:space="preserve"> к</w:t>
            </w:r>
            <w:r w:rsidRPr="00210EB0">
              <w:rPr>
                <w:color w:val="auto"/>
              </w:rPr>
              <w:t xml:space="preserve"> Поставщику для оказания услуги и обратно оформляется двусторонним Актом приёма-передачи, оформленным по форме, указанно</w:t>
            </w:r>
            <w:r>
              <w:rPr>
                <w:color w:val="auto"/>
              </w:rPr>
              <w:t>го</w:t>
            </w:r>
            <w:r w:rsidR="00276FD1">
              <w:rPr>
                <w:color w:val="auto"/>
              </w:rPr>
              <w:t xml:space="preserve"> в Приложении № </w:t>
            </w:r>
            <w:r w:rsidR="00276FD1" w:rsidRPr="00CF1A05">
              <w:rPr>
                <w:color w:val="auto"/>
              </w:rPr>
              <w:t>3</w:t>
            </w:r>
            <w:r w:rsidR="00C64E3E">
              <w:rPr>
                <w:color w:val="auto"/>
              </w:rPr>
              <w:t>.</w:t>
            </w:r>
            <w:r w:rsidR="00C455A0">
              <w:rPr>
                <w:color w:val="FF0000"/>
              </w:rPr>
              <w:t xml:space="preserve"> </w:t>
            </w:r>
          </w:p>
          <w:p w:rsidR="00307F57" w:rsidRPr="00AD7ADF" w:rsidRDefault="003E6EA8" w:rsidP="00C455A0">
            <w:pPr>
              <w:jc w:val="both"/>
              <w:rPr>
                <w:color w:val="000000" w:themeColor="text1"/>
              </w:rPr>
            </w:pPr>
            <w:r w:rsidRPr="00AD7ADF">
              <w:rPr>
                <w:color w:val="000000" w:themeColor="text1"/>
              </w:rPr>
              <w:t xml:space="preserve">- </w:t>
            </w:r>
            <w:r w:rsidR="00C455A0" w:rsidRPr="00AD7ADF">
              <w:rPr>
                <w:color w:val="000000" w:themeColor="text1"/>
              </w:rPr>
              <w:t xml:space="preserve"> </w:t>
            </w:r>
            <w:r w:rsidR="00AD7ADF" w:rsidRPr="00AD7ADF">
              <w:rPr>
                <w:color w:val="000000" w:themeColor="text1"/>
              </w:rPr>
              <w:t xml:space="preserve"> расходы транспортировки Оборудования осуществляется за счет Поставщика;</w:t>
            </w:r>
            <w:r w:rsidR="00C455A0" w:rsidRPr="00AD7ADF">
              <w:rPr>
                <w:color w:val="000000" w:themeColor="text1"/>
              </w:rPr>
              <w:t xml:space="preserve">  </w:t>
            </w:r>
          </w:p>
          <w:p w:rsidR="00626A86" w:rsidRPr="00DF2BBC" w:rsidRDefault="00B727B5" w:rsidP="003F54D0">
            <w:pPr>
              <w:jc w:val="both"/>
              <w:rPr>
                <w:color w:val="auto"/>
              </w:rPr>
            </w:pPr>
            <w:proofErr w:type="gramStart"/>
            <w:r w:rsidRPr="00B727B5">
              <w:rPr>
                <w:color w:val="auto"/>
              </w:rPr>
              <w:t>Официальное письмо от производителя Оборудования, либо от его регионального Сервис-центра, подтверждающее возможность Поставщика выполнять услуги по Ремонту Оборудования Заказчика на заводе - производителя, либо на его региональном сервис – центре, выданное не ранее 202</w:t>
            </w:r>
            <w:r w:rsidR="003F54D0">
              <w:rPr>
                <w:color w:val="auto"/>
              </w:rPr>
              <w:t>1</w:t>
            </w:r>
            <w:r w:rsidRPr="00B727B5">
              <w:rPr>
                <w:color w:val="auto"/>
              </w:rPr>
              <w:t xml:space="preserve"> года;</w:t>
            </w:r>
            <w:proofErr w:type="gramEnd"/>
          </w:p>
        </w:tc>
      </w:tr>
      <w:tr w:rsidR="004021A8" w:rsidTr="00422DDB">
        <w:trPr>
          <w:jc w:val="center"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1A8" w:rsidRPr="00C623B8" w:rsidRDefault="004021A8" w:rsidP="00F47D19">
            <w:pPr>
              <w:textAlignment w:val="baseline"/>
            </w:pPr>
            <w:r w:rsidRPr="00C623B8">
              <w:lastRenderedPageBreak/>
              <w:t xml:space="preserve">Условия к потенциальному поставщику в случае </w:t>
            </w:r>
            <w:r w:rsidRPr="00C623B8">
              <w:lastRenderedPageBreak/>
              <w:t>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9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0EB0" w:rsidRDefault="00210EB0" w:rsidP="00E019FC">
            <w:pPr>
              <w:rPr>
                <w:color w:val="auto"/>
              </w:rPr>
            </w:pPr>
          </w:p>
        </w:tc>
      </w:tr>
    </w:tbl>
    <w:p w:rsidR="004021A8" w:rsidRPr="00C623B8" w:rsidRDefault="004021A8" w:rsidP="004021A8">
      <w:pPr>
        <w:ind w:firstLine="397"/>
        <w:textAlignment w:val="baseline"/>
      </w:pPr>
      <w:r>
        <w:lastRenderedPageBreak/>
        <w:t> 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* сведения подт</w:t>
      </w:r>
      <w:r w:rsidR="00C22EA0">
        <w:rPr>
          <w:rStyle w:val="s0"/>
        </w:rPr>
        <w:t>ягиваются</w:t>
      </w:r>
      <w:r w:rsidR="00502EA0">
        <w:rPr>
          <w:rStyle w:val="s0"/>
        </w:rPr>
        <w:t xml:space="preserve"> </w:t>
      </w:r>
      <w:r>
        <w:rPr>
          <w:rStyle w:val="s0"/>
        </w:rPr>
        <w:t xml:space="preserve"> из </w:t>
      </w:r>
      <w:r w:rsidR="00C22EA0">
        <w:rPr>
          <w:rStyle w:val="s0"/>
        </w:rPr>
        <w:t>п</w:t>
      </w:r>
      <w:r>
        <w:rPr>
          <w:rStyle w:val="s0"/>
        </w:rPr>
        <w:t>лана государственных закупок (отображаются автоматически).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Примечание.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 xml:space="preserve">1. Каждые характеристики, параметры, исходные данные и дополнительные условия к </w:t>
      </w:r>
      <w:r w:rsidR="00502EA0">
        <w:rPr>
          <w:rStyle w:val="s0"/>
        </w:rPr>
        <w:t xml:space="preserve">Поставщику </w:t>
      </w:r>
      <w:r>
        <w:rPr>
          <w:rStyle w:val="s0"/>
        </w:rPr>
        <w:t>указываются отдельной строкой.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4021A8" w:rsidRDefault="004021A8" w:rsidP="004021A8">
      <w:pPr>
        <w:ind w:firstLine="397"/>
        <w:jc w:val="both"/>
      </w:pPr>
      <w:r>
        <w:rPr>
          <w:rStyle w:val="s0"/>
        </w:rPr>
        <w:t>3. Установление требований технической спецификации в иных документах не допускается.</w:t>
      </w:r>
    </w:p>
    <w:p w:rsidR="00351F3E" w:rsidRDefault="00351F3E" w:rsidP="008F03A1">
      <w:pPr>
        <w:pStyle w:val="a4"/>
        <w:ind w:left="993"/>
        <w:jc w:val="both"/>
        <w:textAlignment w:val="baseline"/>
        <w:rPr>
          <w:color w:val="000000" w:themeColor="text1"/>
        </w:rPr>
      </w:pPr>
    </w:p>
    <w:p w:rsidR="00E36E67" w:rsidRDefault="00E36E67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:rsidR="00626A86" w:rsidRDefault="00626A86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</w:p>
    <w:p w:rsidR="008A4E84" w:rsidRDefault="00EB33F3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З</w:t>
      </w:r>
      <w:r w:rsidR="001330F0" w:rsidRPr="001330F0">
        <w:rPr>
          <w:b/>
          <w:color w:val="000000" w:themeColor="text1"/>
        </w:rPr>
        <w:t>аместител</w:t>
      </w:r>
      <w:r>
        <w:rPr>
          <w:b/>
          <w:color w:val="000000" w:themeColor="text1"/>
        </w:rPr>
        <w:t>я</w:t>
      </w:r>
      <w:r w:rsidR="001330F0" w:rsidRPr="001330F0">
        <w:rPr>
          <w:b/>
          <w:color w:val="000000" w:themeColor="text1"/>
        </w:rPr>
        <w:t xml:space="preserve"> Председателя Правления –</w:t>
      </w:r>
      <w:r w:rsidR="008A4E84">
        <w:rPr>
          <w:b/>
          <w:color w:val="000000" w:themeColor="text1"/>
        </w:rPr>
        <w:t xml:space="preserve"> АО «</w:t>
      </w:r>
      <w:proofErr w:type="spellStart"/>
      <w:r w:rsidR="008A4E84">
        <w:rPr>
          <w:b/>
          <w:color w:val="000000" w:themeColor="text1"/>
        </w:rPr>
        <w:t>Казтелерадио</w:t>
      </w:r>
      <w:proofErr w:type="spellEnd"/>
      <w:r w:rsidR="008A4E84">
        <w:rPr>
          <w:b/>
          <w:color w:val="000000" w:themeColor="text1"/>
        </w:rPr>
        <w:t>»</w:t>
      </w:r>
    </w:p>
    <w:p w:rsidR="00266F4D" w:rsidRDefault="003F54D0" w:rsidP="008F03A1">
      <w:pPr>
        <w:pStyle w:val="a4"/>
        <w:ind w:left="993"/>
        <w:jc w:val="both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Технический </w:t>
      </w:r>
      <w:r w:rsidR="001330F0" w:rsidRPr="001330F0">
        <w:rPr>
          <w:b/>
          <w:color w:val="000000" w:themeColor="text1"/>
        </w:rPr>
        <w:t xml:space="preserve"> директор                                 </w:t>
      </w:r>
      <w:r w:rsidR="008A4E84">
        <w:rPr>
          <w:b/>
          <w:color w:val="000000" w:themeColor="text1"/>
        </w:rPr>
        <w:t xml:space="preserve">                                                                                    </w:t>
      </w:r>
      <w:proofErr w:type="spellStart"/>
      <w:r w:rsidR="008D1310">
        <w:rPr>
          <w:b/>
          <w:color w:val="000000" w:themeColor="text1"/>
        </w:rPr>
        <w:t>О</w:t>
      </w:r>
      <w:bookmarkStart w:id="0" w:name="_GoBack"/>
      <w:bookmarkEnd w:id="0"/>
      <w:r w:rsidR="008D1310">
        <w:rPr>
          <w:b/>
          <w:color w:val="000000" w:themeColor="text1"/>
        </w:rPr>
        <w:t>спанбеков</w:t>
      </w:r>
      <w:proofErr w:type="spellEnd"/>
      <w:r w:rsidR="008D1310">
        <w:rPr>
          <w:b/>
          <w:color w:val="000000" w:themeColor="text1"/>
        </w:rPr>
        <w:t xml:space="preserve"> Ж.А. </w:t>
      </w:r>
    </w:p>
    <w:sectPr w:rsidR="00266F4D" w:rsidSect="00C22EA0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40" w:rsidRDefault="00B15740" w:rsidP="00FB0333">
      <w:r>
        <w:separator/>
      </w:r>
    </w:p>
  </w:endnote>
  <w:endnote w:type="continuationSeparator" w:id="0">
    <w:p w:rsidR="00B15740" w:rsidRDefault="00B15740" w:rsidP="00FB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40" w:rsidRDefault="00B15740" w:rsidP="00FB0333">
      <w:r>
        <w:separator/>
      </w:r>
    </w:p>
  </w:footnote>
  <w:footnote w:type="continuationSeparator" w:id="0">
    <w:p w:rsidR="00B15740" w:rsidRDefault="00B15740" w:rsidP="00FB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E75"/>
    <w:multiLevelType w:val="hybridMultilevel"/>
    <w:tmpl w:val="D5E43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917FC"/>
    <w:multiLevelType w:val="hybridMultilevel"/>
    <w:tmpl w:val="97AC4252"/>
    <w:lvl w:ilvl="0" w:tplc="A316FD38">
      <w:start w:val="1"/>
      <w:numFmt w:val="decimal"/>
      <w:suff w:val="space"/>
      <w:lvlText w:val="%1)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>
    <w:nsid w:val="1101760F"/>
    <w:multiLevelType w:val="hybridMultilevel"/>
    <w:tmpl w:val="326A9BFA"/>
    <w:lvl w:ilvl="0" w:tplc="565C5D96">
      <w:start w:val="1"/>
      <w:numFmt w:val="decimal"/>
      <w:suff w:val="space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E0B06"/>
    <w:multiLevelType w:val="hybridMultilevel"/>
    <w:tmpl w:val="D524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9717C"/>
    <w:multiLevelType w:val="hybridMultilevel"/>
    <w:tmpl w:val="59685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3055F"/>
    <w:multiLevelType w:val="multilevel"/>
    <w:tmpl w:val="45E60902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036394"/>
    <w:multiLevelType w:val="multilevel"/>
    <w:tmpl w:val="CD70C5C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suff w:val="space"/>
      <w:lvlText w:val=""/>
      <w:lvlJc w:val="left"/>
      <w:pPr>
        <w:ind w:left="1078" w:hanging="227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0F67E65"/>
    <w:multiLevelType w:val="multilevel"/>
    <w:tmpl w:val="48ECD6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BAB57F7"/>
    <w:multiLevelType w:val="hybridMultilevel"/>
    <w:tmpl w:val="4DFAC5A2"/>
    <w:lvl w:ilvl="0" w:tplc="8EC2107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AB"/>
    <w:rsid w:val="00005DA5"/>
    <w:rsid w:val="0001240E"/>
    <w:rsid w:val="000170EE"/>
    <w:rsid w:val="000210F7"/>
    <w:rsid w:val="00034362"/>
    <w:rsid w:val="0004159A"/>
    <w:rsid w:val="00064774"/>
    <w:rsid w:val="000870B3"/>
    <w:rsid w:val="00096E27"/>
    <w:rsid w:val="000A5A13"/>
    <w:rsid w:val="000C0D8D"/>
    <w:rsid w:val="000C373A"/>
    <w:rsid w:val="000C4E33"/>
    <w:rsid w:val="000D1CD4"/>
    <w:rsid w:val="00124719"/>
    <w:rsid w:val="001253B5"/>
    <w:rsid w:val="001330F0"/>
    <w:rsid w:val="00140141"/>
    <w:rsid w:val="001411D6"/>
    <w:rsid w:val="00143EB0"/>
    <w:rsid w:val="0014472B"/>
    <w:rsid w:val="00162CAC"/>
    <w:rsid w:val="00184C2C"/>
    <w:rsid w:val="001972C1"/>
    <w:rsid w:val="001B6B40"/>
    <w:rsid w:val="001C358C"/>
    <w:rsid w:val="001C458F"/>
    <w:rsid w:val="001C53B6"/>
    <w:rsid w:val="001E0722"/>
    <w:rsid w:val="001E1840"/>
    <w:rsid w:val="00201776"/>
    <w:rsid w:val="00210EB0"/>
    <w:rsid w:val="00211FB0"/>
    <w:rsid w:val="002265D6"/>
    <w:rsid w:val="002268DF"/>
    <w:rsid w:val="00245624"/>
    <w:rsid w:val="00266F4D"/>
    <w:rsid w:val="00272A3A"/>
    <w:rsid w:val="002742DA"/>
    <w:rsid w:val="00276FD1"/>
    <w:rsid w:val="00281044"/>
    <w:rsid w:val="00284406"/>
    <w:rsid w:val="002B3064"/>
    <w:rsid w:val="002C467F"/>
    <w:rsid w:val="002E49D1"/>
    <w:rsid w:val="00307F57"/>
    <w:rsid w:val="00323732"/>
    <w:rsid w:val="00325B6B"/>
    <w:rsid w:val="003278FF"/>
    <w:rsid w:val="0035031C"/>
    <w:rsid w:val="00351F3E"/>
    <w:rsid w:val="00393DA1"/>
    <w:rsid w:val="00396286"/>
    <w:rsid w:val="003A2787"/>
    <w:rsid w:val="003D63D2"/>
    <w:rsid w:val="003E6EA8"/>
    <w:rsid w:val="003F54D0"/>
    <w:rsid w:val="003F6B76"/>
    <w:rsid w:val="004021A8"/>
    <w:rsid w:val="004144C2"/>
    <w:rsid w:val="00422DDB"/>
    <w:rsid w:val="00431E47"/>
    <w:rsid w:val="0044556A"/>
    <w:rsid w:val="004A2F56"/>
    <w:rsid w:val="004B001D"/>
    <w:rsid w:val="004E0B95"/>
    <w:rsid w:val="004F5D47"/>
    <w:rsid w:val="00500BD1"/>
    <w:rsid w:val="00502EA0"/>
    <w:rsid w:val="00535EAD"/>
    <w:rsid w:val="00537B23"/>
    <w:rsid w:val="00550DCF"/>
    <w:rsid w:val="00557EC9"/>
    <w:rsid w:val="00576D3F"/>
    <w:rsid w:val="0057712E"/>
    <w:rsid w:val="00581BB2"/>
    <w:rsid w:val="00593EAA"/>
    <w:rsid w:val="005B24D6"/>
    <w:rsid w:val="005B77DB"/>
    <w:rsid w:val="005D4FAB"/>
    <w:rsid w:val="00626A86"/>
    <w:rsid w:val="00677996"/>
    <w:rsid w:val="006A44A6"/>
    <w:rsid w:val="006A5535"/>
    <w:rsid w:val="006B441F"/>
    <w:rsid w:val="006C0142"/>
    <w:rsid w:val="006C13A4"/>
    <w:rsid w:val="006C788F"/>
    <w:rsid w:val="006D4AC9"/>
    <w:rsid w:val="00702709"/>
    <w:rsid w:val="00712523"/>
    <w:rsid w:val="007254EF"/>
    <w:rsid w:val="00750AFA"/>
    <w:rsid w:val="007607C3"/>
    <w:rsid w:val="00762C59"/>
    <w:rsid w:val="00786CF4"/>
    <w:rsid w:val="007958DB"/>
    <w:rsid w:val="007A3C4A"/>
    <w:rsid w:val="007A5CB6"/>
    <w:rsid w:val="007B5FDE"/>
    <w:rsid w:val="007B72AB"/>
    <w:rsid w:val="007D7C2D"/>
    <w:rsid w:val="0080470D"/>
    <w:rsid w:val="00811B9D"/>
    <w:rsid w:val="0082512C"/>
    <w:rsid w:val="00831E7A"/>
    <w:rsid w:val="008659DB"/>
    <w:rsid w:val="00897AAB"/>
    <w:rsid w:val="008A4E84"/>
    <w:rsid w:val="008A7621"/>
    <w:rsid w:val="008A78FC"/>
    <w:rsid w:val="008D1310"/>
    <w:rsid w:val="008D4699"/>
    <w:rsid w:val="008F03A1"/>
    <w:rsid w:val="008F21A9"/>
    <w:rsid w:val="0090396F"/>
    <w:rsid w:val="00905278"/>
    <w:rsid w:val="009440E2"/>
    <w:rsid w:val="0094599F"/>
    <w:rsid w:val="009803E7"/>
    <w:rsid w:val="00980AF5"/>
    <w:rsid w:val="009919BB"/>
    <w:rsid w:val="00997DD6"/>
    <w:rsid w:val="009A6A31"/>
    <w:rsid w:val="009C6431"/>
    <w:rsid w:val="009E0697"/>
    <w:rsid w:val="009F47D2"/>
    <w:rsid w:val="00A04374"/>
    <w:rsid w:val="00A3417D"/>
    <w:rsid w:val="00A5523C"/>
    <w:rsid w:val="00A60925"/>
    <w:rsid w:val="00A66301"/>
    <w:rsid w:val="00A740ED"/>
    <w:rsid w:val="00A75E9A"/>
    <w:rsid w:val="00A8210B"/>
    <w:rsid w:val="00A843B4"/>
    <w:rsid w:val="00AB3613"/>
    <w:rsid w:val="00AD7ADF"/>
    <w:rsid w:val="00AF248D"/>
    <w:rsid w:val="00AF48FB"/>
    <w:rsid w:val="00B0100C"/>
    <w:rsid w:val="00B15740"/>
    <w:rsid w:val="00B21794"/>
    <w:rsid w:val="00B34AE7"/>
    <w:rsid w:val="00B5791E"/>
    <w:rsid w:val="00B60FC5"/>
    <w:rsid w:val="00B63F14"/>
    <w:rsid w:val="00B727B5"/>
    <w:rsid w:val="00B73551"/>
    <w:rsid w:val="00B913CC"/>
    <w:rsid w:val="00BA046D"/>
    <w:rsid w:val="00BB4C7B"/>
    <w:rsid w:val="00BC207A"/>
    <w:rsid w:val="00BC7A56"/>
    <w:rsid w:val="00BF6020"/>
    <w:rsid w:val="00C00EDD"/>
    <w:rsid w:val="00C02720"/>
    <w:rsid w:val="00C229EC"/>
    <w:rsid w:val="00C22EA0"/>
    <w:rsid w:val="00C23163"/>
    <w:rsid w:val="00C40EE5"/>
    <w:rsid w:val="00C455A0"/>
    <w:rsid w:val="00C45B86"/>
    <w:rsid w:val="00C60586"/>
    <w:rsid w:val="00C61125"/>
    <w:rsid w:val="00C64E3E"/>
    <w:rsid w:val="00C65C2B"/>
    <w:rsid w:val="00C70960"/>
    <w:rsid w:val="00C84C04"/>
    <w:rsid w:val="00CA1D62"/>
    <w:rsid w:val="00CA23CA"/>
    <w:rsid w:val="00CA4DCB"/>
    <w:rsid w:val="00CA6D85"/>
    <w:rsid w:val="00CF1A05"/>
    <w:rsid w:val="00D06F3D"/>
    <w:rsid w:val="00D1020B"/>
    <w:rsid w:val="00D25BB3"/>
    <w:rsid w:val="00D40679"/>
    <w:rsid w:val="00D82623"/>
    <w:rsid w:val="00DA5ADB"/>
    <w:rsid w:val="00DB4991"/>
    <w:rsid w:val="00DE0C39"/>
    <w:rsid w:val="00DF2BBC"/>
    <w:rsid w:val="00DF543F"/>
    <w:rsid w:val="00E019FC"/>
    <w:rsid w:val="00E151D1"/>
    <w:rsid w:val="00E32CA2"/>
    <w:rsid w:val="00E36E67"/>
    <w:rsid w:val="00E5531A"/>
    <w:rsid w:val="00E6554A"/>
    <w:rsid w:val="00E855B9"/>
    <w:rsid w:val="00E95C88"/>
    <w:rsid w:val="00EA1816"/>
    <w:rsid w:val="00EA4CA4"/>
    <w:rsid w:val="00EB33F3"/>
    <w:rsid w:val="00EC7138"/>
    <w:rsid w:val="00EC7760"/>
    <w:rsid w:val="00ED2C7F"/>
    <w:rsid w:val="00EE01C3"/>
    <w:rsid w:val="00EF1D7C"/>
    <w:rsid w:val="00F1395C"/>
    <w:rsid w:val="00F47D19"/>
    <w:rsid w:val="00F62134"/>
    <w:rsid w:val="00F67145"/>
    <w:rsid w:val="00F71C2D"/>
    <w:rsid w:val="00F73901"/>
    <w:rsid w:val="00F96A8F"/>
    <w:rsid w:val="00FB0333"/>
    <w:rsid w:val="00FB4481"/>
    <w:rsid w:val="00FE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A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021A8"/>
    <w:rPr>
      <w:color w:val="333399"/>
      <w:u w:val="single"/>
    </w:rPr>
  </w:style>
  <w:style w:type="character" w:customStyle="1" w:styleId="s0">
    <w:name w:val="s0"/>
    <w:rsid w:val="004021A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4021A8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4021A8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FB4481"/>
  </w:style>
  <w:style w:type="paragraph" w:styleId="a4">
    <w:name w:val="List Paragraph"/>
    <w:basedOn w:val="a"/>
    <w:uiPriority w:val="34"/>
    <w:qFormat/>
    <w:rsid w:val="00184C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03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033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5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4515777.4%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Nazgul Nurzhanova</cp:lastModifiedBy>
  <cp:revision>34</cp:revision>
  <cp:lastPrinted>2020-12-04T09:32:00Z</cp:lastPrinted>
  <dcterms:created xsi:type="dcterms:W3CDTF">2020-09-07T05:28:00Z</dcterms:created>
  <dcterms:modified xsi:type="dcterms:W3CDTF">2021-05-28T07:36:00Z</dcterms:modified>
</cp:coreProperties>
</file>